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8BD3B" w14:textId="77777777" w:rsidR="000E4293" w:rsidRDefault="000E4293" w:rsidP="00A34591">
      <w:pPr>
        <w:pStyle w:val="Overskrift3"/>
        <w:numPr>
          <w:ilvl w:val="0"/>
          <w:numId w:val="0"/>
        </w:numPr>
        <w:ind w:left="794"/>
        <w:rPr>
          <w:noProof/>
        </w:rPr>
      </w:pPr>
    </w:p>
    <w:p w14:paraId="0E802993" w14:textId="77777777" w:rsidR="000E4293" w:rsidRDefault="000E4293" w:rsidP="000E4293">
      <w:pPr>
        <w:pStyle w:val="Dokumenttitel"/>
        <w:rPr>
          <w:noProof/>
        </w:rPr>
      </w:pPr>
    </w:p>
    <w:p w14:paraId="2C804986" w14:textId="14285431" w:rsidR="00AD6E07" w:rsidRPr="0044667E" w:rsidRDefault="0044667E" w:rsidP="0044667E">
      <w:pPr>
        <w:pStyle w:val="Overskrift"/>
        <w:spacing w:before="0" w:line="216" w:lineRule="auto"/>
        <w:contextualSpacing/>
        <w:rPr>
          <w:noProof/>
          <w:color w:val="0070C0"/>
          <w:sz w:val="52"/>
          <w:szCs w:val="52"/>
        </w:rPr>
      </w:pPr>
      <w:r w:rsidRPr="0044667E">
        <w:rPr>
          <w:noProof/>
          <w:color w:val="0070C0"/>
          <w:sz w:val="52"/>
          <w:szCs w:val="52"/>
        </w:rPr>
        <w:t>Fællesr</w:t>
      </w:r>
      <w:r w:rsidR="000E4293" w:rsidRPr="0044667E">
        <w:rPr>
          <w:noProof/>
          <w:color w:val="0070C0"/>
          <w:sz w:val="52"/>
          <w:szCs w:val="52"/>
        </w:rPr>
        <w:t>egulativ for almen</w:t>
      </w:r>
      <w:r w:rsidRPr="0044667E">
        <w:rPr>
          <w:noProof/>
          <w:color w:val="0070C0"/>
          <w:sz w:val="52"/>
          <w:szCs w:val="52"/>
        </w:rPr>
        <w:t xml:space="preserve">e </w:t>
      </w:r>
      <w:r w:rsidR="000E4293" w:rsidRPr="0044667E">
        <w:rPr>
          <w:noProof/>
          <w:color w:val="0070C0"/>
          <w:sz w:val="52"/>
          <w:szCs w:val="52"/>
        </w:rPr>
        <w:t>vandforsyninger</w:t>
      </w:r>
      <w:r w:rsidR="00AD6E07" w:rsidRPr="0044667E">
        <w:rPr>
          <w:noProof/>
          <w:color w:val="0070C0"/>
          <w:sz w:val="52"/>
          <w:szCs w:val="52"/>
        </w:rPr>
        <w:t xml:space="preserve"> i</w:t>
      </w:r>
      <w:r w:rsidRPr="0044667E">
        <w:rPr>
          <w:noProof/>
          <w:color w:val="0070C0"/>
          <w:sz w:val="52"/>
          <w:szCs w:val="52"/>
        </w:rPr>
        <w:t xml:space="preserve"> </w:t>
      </w:r>
      <w:r w:rsidR="00AD6E07" w:rsidRPr="0044667E">
        <w:rPr>
          <w:rFonts w:cstheme="majorHAnsi"/>
          <w:color w:val="0070C0"/>
          <w:sz w:val="52"/>
          <w:szCs w:val="52"/>
        </w:rPr>
        <w:t>Kalundborg Kommune.</w:t>
      </w:r>
    </w:p>
    <w:p w14:paraId="34B23EE8" w14:textId="5523AA36" w:rsidR="000E4293" w:rsidRDefault="000E4293" w:rsidP="00D67443">
      <w:pPr>
        <w:pStyle w:val="Forsideoverskrifter"/>
        <w:spacing w:before="0"/>
        <w:rPr>
          <w:b w:val="0"/>
          <w:bCs/>
          <w:color w:val="808080" w:themeColor="background1" w:themeShade="80"/>
          <w:sz w:val="40"/>
          <w:szCs w:val="40"/>
        </w:rPr>
      </w:pPr>
    </w:p>
    <w:p w14:paraId="717A19E8" w14:textId="7B1182CE" w:rsidR="00CD6CEB" w:rsidRDefault="00CD6CEB" w:rsidP="00CD6CEB"/>
    <w:p w14:paraId="69D40E8C" w14:textId="69D75357" w:rsidR="00CD6CEB" w:rsidRPr="00AD6E07" w:rsidRDefault="00277DBD" w:rsidP="00416896">
      <w:pPr>
        <w:tabs>
          <w:tab w:val="right" w:pos="8787"/>
        </w:tabs>
        <w:rPr>
          <w:color w:val="00B0F0"/>
          <w:sz w:val="20"/>
          <w:szCs w:val="20"/>
        </w:rPr>
      </w:pPr>
      <w:r w:rsidRPr="002140D6">
        <w:rPr>
          <w:sz w:val="20"/>
          <w:szCs w:val="20"/>
        </w:rPr>
        <w:t xml:space="preserve">Godkendt den </w:t>
      </w:r>
      <w:r w:rsidR="002140D6">
        <w:rPr>
          <w:sz w:val="20"/>
          <w:szCs w:val="20"/>
        </w:rPr>
        <w:t>04.03.2022</w:t>
      </w:r>
    </w:p>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69861F21" w14:textId="38ADB7AA" w:rsidR="000E4293" w:rsidRDefault="000E4293" w:rsidP="000E4293"/>
    <w:p w14:paraId="596521DC" w14:textId="77777777" w:rsidR="000E4293" w:rsidRDefault="000E4293" w:rsidP="000E4293"/>
    <w:p w14:paraId="17D0CBD7" w14:textId="77777777" w:rsidR="000E4293" w:rsidRDefault="000E4293" w:rsidP="000E4293"/>
    <w:p w14:paraId="4028C58E" w14:textId="77777777" w:rsidR="000E4293" w:rsidRDefault="000E4293" w:rsidP="000E4293"/>
    <w:p w14:paraId="772FB93E" w14:textId="77777777" w:rsidR="000E4293" w:rsidRDefault="000E4293" w:rsidP="000E4293"/>
    <w:p w14:paraId="7CE2657F" w14:textId="77777777" w:rsidR="000E4293" w:rsidRDefault="000E4293" w:rsidP="000E4293"/>
    <w:p w14:paraId="08A1E52B" w14:textId="77777777" w:rsidR="00C90A2B" w:rsidRDefault="00C90A2B" w:rsidP="00C90A2B">
      <w:pPr>
        <w:pStyle w:val="Forsideoverskrifter"/>
        <w:spacing w:before="0" w:line="276" w:lineRule="auto"/>
      </w:pPr>
      <w:r>
        <w:t>Titel:</w:t>
      </w:r>
    </w:p>
    <w:p w14:paraId="45E1532D" w14:textId="77777777" w:rsidR="00C90A2B" w:rsidRPr="00524618" w:rsidRDefault="00C90A2B" w:rsidP="00C90A2B">
      <w:pPr>
        <w:spacing w:after="0" w:line="276" w:lineRule="auto"/>
        <w:rPr>
          <w:sz w:val="20"/>
          <w:szCs w:val="20"/>
        </w:rPr>
      </w:pPr>
      <w:r w:rsidRPr="00524618">
        <w:rPr>
          <w:sz w:val="20"/>
          <w:szCs w:val="20"/>
        </w:rPr>
        <w:t>Regulativ for almene vandforsyninger</w:t>
      </w:r>
    </w:p>
    <w:p w14:paraId="7040B3CC" w14:textId="6567BC5E" w:rsidR="00C90A2B" w:rsidRDefault="00C90A2B" w:rsidP="00C90A2B">
      <w:pPr>
        <w:spacing w:after="0" w:line="276" w:lineRule="auto"/>
        <w:rPr>
          <w:sz w:val="20"/>
          <w:szCs w:val="20"/>
        </w:rPr>
      </w:pPr>
      <w:r>
        <w:rPr>
          <w:sz w:val="20"/>
          <w:szCs w:val="20"/>
        </w:rPr>
        <w:t>Fælles b</w:t>
      </w:r>
      <w:r w:rsidRPr="00524618">
        <w:rPr>
          <w:sz w:val="20"/>
          <w:szCs w:val="20"/>
        </w:rPr>
        <w:t>ranchevejledning</w:t>
      </w:r>
    </w:p>
    <w:p w14:paraId="57B24846" w14:textId="6D8B955F" w:rsidR="00D26D55" w:rsidRDefault="00D26D55" w:rsidP="00C90A2B">
      <w:pPr>
        <w:spacing w:after="0" w:line="276" w:lineRule="auto"/>
        <w:rPr>
          <w:sz w:val="20"/>
          <w:szCs w:val="20"/>
        </w:rPr>
      </w:pPr>
    </w:p>
    <w:p w14:paraId="707B851B" w14:textId="77777777" w:rsidR="00C90A2B" w:rsidRPr="00416675" w:rsidRDefault="00C90A2B" w:rsidP="00C90A2B">
      <w:pPr>
        <w:pStyle w:val="Forsideoverskrifter"/>
        <w:spacing w:before="0" w:line="276" w:lineRule="auto"/>
      </w:pPr>
      <w:r>
        <w:t>Udgiver:</w:t>
      </w:r>
    </w:p>
    <w:p w14:paraId="4DAE5B23" w14:textId="378E9641" w:rsidR="00C90A2B" w:rsidRDefault="00C90A2B" w:rsidP="00C90A2B">
      <w:pPr>
        <w:spacing w:after="0" w:line="276" w:lineRule="auto"/>
        <w:rPr>
          <w:sz w:val="20"/>
          <w:szCs w:val="20"/>
        </w:rPr>
      </w:pPr>
      <w:r w:rsidRPr="00524618">
        <w:rPr>
          <w:sz w:val="20"/>
          <w:szCs w:val="20"/>
        </w:rPr>
        <w:t>DANVA, Vandhuset, Godthåbsvej 83, 8660 Skanderborg</w:t>
      </w:r>
      <w:r w:rsidRPr="00524618">
        <w:rPr>
          <w:sz w:val="20"/>
          <w:szCs w:val="20"/>
        </w:rPr>
        <w:br/>
        <w:t>Danske Vandværker, Solrød Center 20 C, 2680 Solrød</w:t>
      </w:r>
    </w:p>
    <w:p w14:paraId="7426FB00" w14:textId="2366ECA0" w:rsidR="00F93893" w:rsidRPr="00524618" w:rsidRDefault="00F93893" w:rsidP="00C90A2B">
      <w:pPr>
        <w:spacing w:after="0" w:line="276" w:lineRule="auto"/>
        <w:rPr>
          <w:sz w:val="20"/>
          <w:szCs w:val="20"/>
        </w:rPr>
      </w:pPr>
      <w:r w:rsidRPr="00FD3C49">
        <w:rPr>
          <w:sz w:val="20"/>
          <w:szCs w:val="20"/>
        </w:rPr>
        <w:t xml:space="preserve">Kalundborg </w:t>
      </w:r>
      <w:r w:rsidRPr="00A73383">
        <w:rPr>
          <w:sz w:val="20"/>
          <w:szCs w:val="20"/>
        </w:rPr>
        <w:t>Vandråd</w:t>
      </w:r>
      <w:r w:rsidR="00617CFB" w:rsidRPr="00A73383">
        <w:rPr>
          <w:sz w:val="20"/>
          <w:szCs w:val="20"/>
        </w:rPr>
        <w:t xml:space="preserve"> med hjælp fra Kalundborg Forsyning.</w:t>
      </w:r>
    </w:p>
    <w:p w14:paraId="34EB3125" w14:textId="77777777" w:rsidR="00C90A2B" w:rsidRDefault="00C90A2B" w:rsidP="00C90A2B">
      <w:pPr>
        <w:pStyle w:val="Forsideoverskrifter"/>
        <w:spacing w:before="0" w:line="276" w:lineRule="auto"/>
      </w:pPr>
    </w:p>
    <w:p w14:paraId="3DC933B4" w14:textId="77777777" w:rsidR="00C90A2B" w:rsidRPr="00416675" w:rsidRDefault="00C90A2B" w:rsidP="00C90A2B">
      <w:pPr>
        <w:pStyle w:val="Forsideoverskrifter"/>
        <w:spacing w:before="0" w:line="276" w:lineRule="auto"/>
      </w:pPr>
      <w:r>
        <w:t>Udarbejdet af:</w:t>
      </w:r>
    </w:p>
    <w:p w14:paraId="6AD1635E" w14:textId="0596A95C" w:rsidR="00C90A2B" w:rsidRPr="00D67478" w:rsidRDefault="00C90A2B" w:rsidP="00D67478">
      <w:pPr>
        <w:pStyle w:val="xmsonormal"/>
        <w:spacing w:line="276" w:lineRule="auto"/>
      </w:pPr>
      <w:r w:rsidRPr="00524618">
        <w:rPr>
          <w:sz w:val="20"/>
          <w:szCs w:val="20"/>
        </w:rPr>
        <w:t>DANVA</w:t>
      </w:r>
      <w:r>
        <w:rPr>
          <w:sz w:val="20"/>
          <w:szCs w:val="20"/>
        </w:rPr>
        <w:t xml:space="preserve"> og Danske Vandværker</w:t>
      </w:r>
      <w:r w:rsidR="007833EC">
        <w:rPr>
          <w:sz w:val="20"/>
          <w:szCs w:val="20"/>
        </w:rPr>
        <w:t xml:space="preserve">, </w:t>
      </w:r>
      <w:r w:rsidR="00D67478">
        <w:rPr>
          <w:color w:val="000000"/>
          <w:sz w:val="20"/>
          <w:szCs w:val="20"/>
        </w:rPr>
        <w:t>version 1.2, opdateret december 2020  </w:t>
      </w:r>
      <w:r>
        <w:rPr>
          <w:sz w:val="20"/>
          <w:szCs w:val="20"/>
        </w:rPr>
        <w:t xml:space="preserve"> </w:t>
      </w:r>
    </w:p>
    <w:p w14:paraId="7DDE0B53" w14:textId="77777777" w:rsidR="00C90A2B" w:rsidRDefault="00C90A2B" w:rsidP="00C90A2B">
      <w:pPr>
        <w:pStyle w:val="Forsideoverskrifter"/>
        <w:spacing w:before="0" w:line="276" w:lineRule="auto"/>
      </w:pPr>
    </w:p>
    <w:p w14:paraId="4A656ADC" w14:textId="77777777" w:rsidR="00C90A2B" w:rsidRDefault="00C90A2B" w:rsidP="00C90A2B">
      <w:pPr>
        <w:pStyle w:val="Forsideoverskrifter"/>
        <w:spacing w:before="0" w:line="276" w:lineRule="auto"/>
      </w:pPr>
      <w:r>
        <w:t>Finansiering:</w:t>
      </w:r>
    </w:p>
    <w:p w14:paraId="2FC14F91" w14:textId="77777777" w:rsidR="00C90A2B" w:rsidRPr="00524618" w:rsidRDefault="00C90A2B" w:rsidP="00C90A2B">
      <w:pPr>
        <w:pStyle w:val="Normaludenafstand"/>
        <w:spacing w:line="276" w:lineRule="auto"/>
        <w:rPr>
          <w:sz w:val="20"/>
          <w:szCs w:val="20"/>
        </w:rPr>
      </w:pPr>
      <w:r w:rsidRPr="00524618">
        <w:rPr>
          <w:sz w:val="20"/>
          <w:szCs w:val="20"/>
        </w:rPr>
        <w:t>Vejledningen er finansieret af</w:t>
      </w:r>
    </w:p>
    <w:p w14:paraId="261638C1" w14:textId="77777777" w:rsidR="00C90A2B" w:rsidRPr="00524618" w:rsidRDefault="00C90A2B" w:rsidP="00C90A2B">
      <w:pPr>
        <w:spacing w:after="0" w:line="276" w:lineRule="auto"/>
        <w:rPr>
          <w:sz w:val="20"/>
          <w:szCs w:val="20"/>
        </w:rPr>
      </w:pPr>
      <w:r w:rsidRPr="00524618">
        <w:rPr>
          <w:sz w:val="20"/>
          <w:szCs w:val="20"/>
        </w:rPr>
        <w:t xml:space="preserve">DANVA og Danske Vandværker </w:t>
      </w:r>
    </w:p>
    <w:p w14:paraId="3D8C1E1A" w14:textId="77777777" w:rsidR="00C90A2B" w:rsidRDefault="00C90A2B" w:rsidP="00C90A2B">
      <w:pPr>
        <w:pStyle w:val="Forsideoverskrifter"/>
        <w:spacing w:before="0" w:line="276" w:lineRule="auto"/>
      </w:pPr>
    </w:p>
    <w:p w14:paraId="436BAB0E" w14:textId="77777777" w:rsidR="00C90A2B" w:rsidRDefault="00C90A2B" w:rsidP="00C90A2B">
      <w:pPr>
        <w:pStyle w:val="Forsideoverskrifter"/>
        <w:spacing w:before="0" w:line="276" w:lineRule="auto"/>
      </w:pPr>
      <w:r>
        <w:t>Granskning og høring:</w:t>
      </w:r>
    </w:p>
    <w:p w14:paraId="45ACB961" w14:textId="77777777" w:rsidR="00E60BDE" w:rsidRDefault="00E60BDE" w:rsidP="00C90A2B">
      <w:pPr>
        <w:spacing w:after="0" w:line="276" w:lineRule="auto"/>
      </w:pPr>
    </w:p>
    <w:p w14:paraId="4ABE9205" w14:textId="790F6A67" w:rsidR="00E60BDE" w:rsidRDefault="00C90A2B" w:rsidP="00C90A2B">
      <w:pPr>
        <w:spacing w:after="0" w:line="276" w:lineRule="auto"/>
      </w:pPr>
      <w:r>
        <w:t>Primære bidragsydere er personer i Regulativgruppen:</w:t>
      </w:r>
    </w:p>
    <w:p w14:paraId="0B736912" w14:textId="77777777" w:rsidR="00147D40" w:rsidRDefault="00147D40" w:rsidP="00A86FEF">
      <w:pPr>
        <w:spacing w:after="0" w:line="360" w:lineRule="auto"/>
      </w:pPr>
    </w:p>
    <w:p w14:paraId="65879DA3" w14:textId="28B38EA0" w:rsidR="00C90A2B" w:rsidRDefault="00C90A2B" w:rsidP="00A86FEF">
      <w:pPr>
        <w:spacing w:after="0" w:line="360" w:lineRule="auto"/>
      </w:pPr>
      <w:r>
        <w:t xml:space="preserve">Mariann </w:t>
      </w:r>
      <w:proofErr w:type="spellStart"/>
      <w:r>
        <w:t>Brunn</w:t>
      </w:r>
      <w:proofErr w:type="spellEnd"/>
      <w:r>
        <w:t>, Aarhus Vand</w:t>
      </w:r>
    </w:p>
    <w:p w14:paraId="7CC5B561" w14:textId="6BB93D9D" w:rsidR="00C90A2B" w:rsidRDefault="00C90A2B" w:rsidP="00A86FEF">
      <w:pPr>
        <w:spacing w:after="0" w:line="360" w:lineRule="auto"/>
      </w:pPr>
      <w:r>
        <w:t>Marianne Hyltoft Thomsen, SAMN</w:t>
      </w:r>
    </w:p>
    <w:p w14:paraId="02FD46A1" w14:textId="3C7DA8BF" w:rsidR="00C90A2B" w:rsidRDefault="00C90A2B" w:rsidP="00A86FEF">
      <w:pPr>
        <w:spacing w:after="0" w:line="360" w:lineRule="auto"/>
      </w:pPr>
      <w:r>
        <w:t xml:space="preserve">Rudi Krupsdahl, </w:t>
      </w:r>
      <w:proofErr w:type="spellStart"/>
      <w:r>
        <w:t>TreFor</w:t>
      </w:r>
      <w:proofErr w:type="spellEnd"/>
    </w:p>
    <w:p w14:paraId="7B5DB5B5" w14:textId="3BBF72D7" w:rsidR="00C90A2B" w:rsidRDefault="00C90A2B" w:rsidP="00A86FEF">
      <w:pPr>
        <w:spacing w:after="0" w:line="360" w:lineRule="auto"/>
      </w:pPr>
      <w:r>
        <w:t xml:space="preserve">Lone Bomberg Andersen, </w:t>
      </w:r>
      <w:proofErr w:type="spellStart"/>
      <w:r>
        <w:t>Arwos</w:t>
      </w:r>
      <w:proofErr w:type="spellEnd"/>
    </w:p>
    <w:p w14:paraId="03146E72" w14:textId="3AA57893" w:rsidR="00C90A2B" w:rsidRDefault="00C90A2B" w:rsidP="00A86FEF">
      <w:pPr>
        <w:spacing w:after="0" w:line="360" w:lineRule="auto"/>
      </w:pPr>
      <w:r>
        <w:t>Camilla Falk, Danske Vandværker</w:t>
      </w:r>
    </w:p>
    <w:p w14:paraId="41DDBAEB" w14:textId="77777777" w:rsidR="00C90A2B" w:rsidRDefault="00C90A2B" w:rsidP="00A86FEF">
      <w:pPr>
        <w:spacing w:after="0" w:line="360" w:lineRule="auto"/>
      </w:pPr>
      <w:r>
        <w:t>Susanne Vangsgård, DANVA</w:t>
      </w:r>
    </w:p>
    <w:p w14:paraId="3735F3AE" w14:textId="5F71EACD" w:rsidR="00C90A2B" w:rsidRDefault="00C90A2B" w:rsidP="00C90A2B">
      <w:pPr>
        <w:spacing w:after="0" w:line="276" w:lineRule="auto"/>
      </w:pPr>
      <w:r>
        <w:t>HORTEN</w:t>
      </w:r>
    </w:p>
    <w:p w14:paraId="5D29D3EA" w14:textId="77777777" w:rsidR="00147D40" w:rsidRDefault="00147D40" w:rsidP="00C90A2B">
      <w:pPr>
        <w:spacing w:after="0" w:line="276" w:lineRule="auto"/>
      </w:pPr>
    </w:p>
    <w:p w14:paraId="2BD22896" w14:textId="1548F17F" w:rsidR="00C90A2B" w:rsidRPr="00AA0542" w:rsidRDefault="00C90A2B" w:rsidP="00C90A2B">
      <w:pPr>
        <w:spacing w:after="0" w:line="276" w:lineRule="auto"/>
      </w:pPr>
      <w:r>
        <w:t>Derudover har flere forsyningsfolk og embedsmænd fra styrelser bidraget under tilblivelsen</w:t>
      </w:r>
      <w:r w:rsidR="00B30717">
        <w:t xml:space="preserve">. </w:t>
      </w:r>
    </w:p>
    <w:p w14:paraId="2F964946" w14:textId="2A654B50" w:rsidR="000E4293" w:rsidRDefault="000E4293" w:rsidP="000E4293"/>
    <w:p w14:paraId="3385DEBE" w14:textId="77777777" w:rsidR="000E4293" w:rsidRDefault="000E4293" w:rsidP="000E4293"/>
    <w:bookmarkStart w:id="0" w:name="_Toc29975964" w:displacedByCustomXml="next"/>
    <w:bookmarkStart w:id="1" w:name="_Toc90216647" w:displacedByCustomXml="next"/>
    <w:sdt>
      <w:sdtPr>
        <w:rPr>
          <w:b w:val="0"/>
          <w:bCs w:val="0"/>
          <w:color w:val="auto"/>
          <w:kern w:val="0"/>
          <w:sz w:val="19"/>
          <w:szCs w:val="24"/>
        </w:rPr>
        <w:id w:val="-2058534047"/>
        <w:docPartObj>
          <w:docPartGallery w:val="Table of Contents"/>
          <w:docPartUnique/>
        </w:docPartObj>
      </w:sdtPr>
      <w:sdtEndPr/>
      <w:sdtContent>
        <w:p w14:paraId="7C233BEF" w14:textId="77777777" w:rsidR="00C21640" w:rsidRDefault="00A86FEF" w:rsidP="005B58DF">
          <w:pPr>
            <w:pStyle w:val="Overskrift1"/>
            <w:numPr>
              <w:ilvl w:val="0"/>
              <w:numId w:val="0"/>
            </w:numPr>
            <w:ind w:left="794" w:hanging="794"/>
            <w:rPr>
              <w:noProof/>
            </w:rPr>
          </w:pPr>
          <w:r>
            <w:t>Indholdsfortegnelse</w:t>
          </w:r>
          <w:bookmarkEnd w:id="1"/>
          <w:bookmarkEnd w:id="0"/>
          <w:r>
            <w:rPr>
              <w:bCs w:val="0"/>
              <w:sz w:val="24"/>
            </w:rPr>
            <w:fldChar w:fldCharType="begin"/>
          </w:r>
          <w:r>
            <w:instrText xml:space="preserve"> TOC \o "1-3" \h \z \u </w:instrText>
          </w:r>
          <w:r>
            <w:rPr>
              <w:bCs w:val="0"/>
              <w:sz w:val="24"/>
            </w:rPr>
            <w:fldChar w:fldCharType="separate"/>
          </w:r>
        </w:p>
        <w:p w14:paraId="6EBF2A38" w14:textId="794EC7A6" w:rsidR="00C21640" w:rsidRDefault="00950EEC">
          <w:pPr>
            <w:pStyle w:val="Indholdsfortegnelse1"/>
            <w:rPr>
              <w:rFonts w:eastAsiaTheme="minorEastAsia" w:cstheme="minorBidi"/>
              <w:b w:val="0"/>
              <w:noProof/>
              <w:color w:val="auto"/>
              <w:sz w:val="22"/>
              <w:szCs w:val="22"/>
            </w:rPr>
          </w:pPr>
          <w:hyperlink w:anchor="_Toc90216647" w:history="1">
            <w:r w:rsidR="00C21640" w:rsidRPr="0006498E">
              <w:rPr>
                <w:rStyle w:val="Hyperlink"/>
                <w:noProof/>
              </w:rPr>
              <w:t>Indholdsfortegnelse</w:t>
            </w:r>
            <w:r w:rsidR="00C21640">
              <w:rPr>
                <w:noProof/>
                <w:webHidden/>
              </w:rPr>
              <w:tab/>
            </w:r>
            <w:r w:rsidR="00C21640">
              <w:rPr>
                <w:noProof/>
                <w:webHidden/>
              </w:rPr>
              <w:fldChar w:fldCharType="begin"/>
            </w:r>
            <w:r w:rsidR="00C21640">
              <w:rPr>
                <w:noProof/>
                <w:webHidden/>
              </w:rPr>
              <w:instrText xml:space="preserve"> PAGEREF _Toc90216647 \h </w:instrText>
            </w:r>
            <w:r w:rsidR="00C21640">
              <w:rPr>
                <w:noProof/>
                <w:webHidden/>
              </w:rPr>
            </w:r>
            <w:r w:rsidR="00C21640">
              <w:rPr>
                <w:noProof/>
                <w:webHidden/>
              </w:rPr>
              <w:fldChar w:fldCharType="separate"/>
            </w:r>
            <w:r w:rsidR="001F00C2">
              <w:rPr>
                <w:noProof/>
                <w:webHidden/>
              </w:rPr>
              <w:t>3</w:t>
            </w:r>
            <w:r w:rsidR="00C21640">
              <w:rPr>
                <w:noProof/>
                <w:webHidden/>
              </w:rPr>
              <w:fldChar w:fldCharType="end"/>
            </w:r>
          </w:hyperlink>
        </w:p>
        <w:p w14:paraId="36C3A3D9" w14:textId="6043C94B" w:rsidR="00C21640" w:rsidRDefault="00950EEC">
          <w:pPr>
            <w:pStyle w:val="Indholdsfortegnelse1"/>
            <w:rPr>
              <w:rFonts w:eastAsiaTheme="minorEastAsia" w:cstheme="minorBidi"/>
              <w:b w:val="0"/>
              <w:noProof/>
              <w:color w:val="auto"/>
              <w:sz w:val="22"/>
              <w:szCs w:val="22"/>
            </w:rPr>
          </w:pPr>
          <w:hyperlink w:anchor="_Toc90216648" w:history="1">
            <w:r w:rsidR="00C21640" w:rsidRPr="0006498E">
              <w:rPr>
                <w:rStyle w:val="Hyperlink"/>
                <w:noProof/>
              </w:rPr>
              <w:t>Forord</w:t>
            </w:r>
            <w:r w:rsidR="00C21640">
              <w:rPr>
                <w:noProof/>
                <w:webHidden/>
              </w:rPr>
              <w:tab/>
            </w:r>
            <w:r w:rsidR="00C21640">
              <w:rPr>
                <w:noProof/>
                <w:webHidden/>
              </w:rPr>
              <w:fldChar w:fldCharType="begin"/>
            </w:r>
            <w:r w:rsidR="00C21640">
              <w:rPr>
                <w:noProof/>
                <w:webHidden/>
              </w:rPr>
              <w:instrText xml:space="preserve"> PAGEREF _Toc90216648 \h </w:instrText>
            </w:r>
            <w:r w:rsidR="00C21640">
              <w:rPr>
                <w:noProof/>
                <w:webHidden/>
              </w:rPr>
            </w:r>
            <w:r w:rsidR="00C21640">
              <w:rPr>
                <w:noProof/>
                <w:webHidden/>
              </w:rPr>
              <w:fldChar w:fldCharType="separate"/>
            </w:r>
            <w:r w:rsidR="001F00C2">
              <w:rPr>
                <w:noProof/>
                <w:webHidden/>
              </w:rPr>
              <w:t>8</w:t>
            </w:r>
            <w:r w:rsidR="00C21640">
              <w:rPr>
                <w:noProof/>
                <w:webHidden/>
              </w:rPr>
              <w:fldChar w:fldCharType="end"/>
            </w:r>
          </w:hyperlink>
        </w:p>
        <w:p w14:paraId="0A719F44" w14:textId="3CA996F7" w:rsidR="00C21640" w:rsidRDefault="00950EEC">
          <w:pPr>
            <w:pStyle w:val="Indholdsfortegnelse1"/>
            <w:rPr>
              <w:rFonts w:eastAsiaTheme="minorEastAsia" w:cstheme="minorBidi"/>
              <w:b w:val="0"/>
              <w:noProof/>
              <w:color w:val="auto"/>
              <w:sz w:val="22"/>
              <w:szCs w:val="22"/>
            </w:rPr>
          </w:pPr>
          <w:hyperlink w:anchor="_Toc90216649" w:history="1">
            <w:r w:rsidR="00C21640" w:rsidRPr="0006498E">
              <w:rPr>
                <w:rStyle w:val="Hyperlink"/>
                <w:noProof/>
              </w:rPr>
              <w:t>1</w:t>
            </w:r>
            <w:r w:rsidR="00C21640">
              <w:rPr>
                <w:rFonts w:eastAsiaTheme="minorEastAsia" w:cstheme="minorBidi"/>
                <w:b w:val="0"/>
                <w:noProof/>
                <w:color w:val="auto"/>
                <w:sz w:val="22"/>
                <w:szCs w:val="22"/>
              </w:rPr>
              <w:tab/>
            </w:r>
            <w:r w:rsidR="00C21640" w:rsidRPr="0006498E">
              <w:rPr>
                <w:rStyle w:val="Hyperlink"/>
                <w:noProof/>
              </w:rPr>
              <w:t>Indledende bestemmelser</w:t>
            </w:r>
            <w:r w:rsidR="00C21640">
              <w:rPr>
                <w:noProof/>
                <w:webHidden/>
              </w:rPr>
              <w:tab/>
            </w:r>
            <w:r w:rsidR="00C21640">
              <w:rPr>
                <w:noProof/>
                <w:webHidden/>
              </w:rPr>
              <w:fldChar w:fldCharType="begin"/>
            </w:r>
            <w:r w:rsidR="00C21640">
              <w:rPr>
                <w:noProof/>
                <w:webHidden/>
              </w:rPr>
              <w:instrText xml:space="preserve"> PAGEREF _Toc90216649 \h </w:instrText>
            </w:r>
            <w:r w:rsidR="00C21640">
              <w:rPr>
                <w:noProof/>
                <w:webHidden/>
              </w:rPr>
            </w:r>
            <w:r w:rsidR="00C21640">
              <w:rPr>
                <w:noProof/>
                <w:webHidden/>
              </w:rPr>
              <w:fldChar w:fldCharType="separate"/>
            </w:r>
            <w:r w:rsidR="001F00C2">
              <w:rPr>
                <w:noProof/>
                <w:webHidden/>
              </w:rPr>
              <w:t>9</w:t>
            </w:r>
            <w:r w:rsidR="00C21640">
              <w:rPr>
                <w:noProof/>
                <w:webHidden/>
              </w:rPr>
              <w:fldChar w:fldCharType="end"/>
            </w:r>
          </w:hyperlink>
        </w:p>
        <w:p w14:paraId="43F7A89A" w14:textId="130E1184" w:rsidR="00C21640" w:rsidRDefault="00950EEC">
          <w:pPr>
            <w:pStyle w:val="Indholdsfortegnelse2"/>
          </w:pPr>
          <w:hyperlink w:anchor="_Toc90216650" w:history="1">
            <w:r w:rsidR="00C21640" w:rsidRPr="0006498E">
              <w:rPr>
                <w:rStyle w:val="Hyperlink"/>
              </w:rPr>
              <w:t>1.1</w:t>
            </w:r>
            <w:r w:rsidR="00C21640">
              <w:tab/>
            </w:r>
            <w:r w:rsidR="00C21640" w:rsidRPr="0006498E">
              <w:rPr>
                <w:rStyle w:val="Hyperlink"/>
              </w:rPr>
              <w:t>Regulativ for private almene vandforsyninger i Kalundborg Kommune</w:t>
            </w:r>
            <w:r w:rsidR="00C21640">
              <w:rPr>
                <w:webHidden/>
              </w:rPr>
              <w:tab/>
            </w:r>
            <w:r w:rsidR="00C21640">
              <w:rPr>
                <w:webHidden/>
              </w:rPr>
              <w:fldChar w:fldCharType="begin"/>
            </w:r>
            <w:r w:rsidR="00C21640">
              <w:rPr>
                <w:webHidden/>
              </w:rPr>
              <w:instrText xml:space="preserve"> PAGEREF _Toc90216650 \h </w:instrText>
            </w:r>
            <w:r w:rsidR="00C21640">
              <w:rPr>
                <w:webHidden/>
              </w:rPr>
            </w:r>
            <w:r w:rsidR="00C21640">
              <w:rPr>
                <w:webHidden/>
              </w:rPr>
              <w:fldChar w:fldCharType="separate"/>
            </w:r>
            <w:r w:rsidR="001F00C2">
              <w:rPr>
                <w:webHidden/>
              </w:rPr>
              <w:t>9</w:t>
            </w:r>
            <w:r w:rsidR="00C21640">
              <w:rPr>
                <w:webHidden/>
              </w:rPr>
              <w:fldChar w:fldCharType="end"/>
            </w:r>
          </w:hyperlink>
        </w:p>
        <w:p w14:paraId="0F0BFEEE" w14:textId="1E3E6548" w:rsidR="00C21640" w:rsidRDefault="00950EEC">
          <w:pPr>
            <w:pStyle w:val="Indholdsfortegnelse3"/>
            <w:rPr>
              <w:rFonts w:cstheme="minorBidi"/>
            </w:rPr>
          </w:pPr>
          <w:hyperlink w:anchor="_Toc90216651" w:history="1">
            <w:r w:rsidR="00C21640" w:rsidRPr="0006498E">
              <w:rPr>
                <w:rStyle w:val="Hyperlink"/>
              </w:rPr>
              <w:t>1.1.1</w:t>
            </w:r>
            <w:r w:rsidR="00C21640">
              <w:rPr>
                <w:rFonts w:cstheme="minorBidi"/>
              </w:rPr>
              <w:tab/>
            </w:r>
            <w:r w:rsidR="00C21640" w:rsidRPr="0006498E">
              <w:rPr>
                <w:rStyle w:val="Hyperlink"/>
              </w:rPr>
              <w:t>Regulativet</w:t>
            </w:r>
            <w:r w:rsidR="00C21640">
              <w:rPr>
                <w:webHidden/>
              </w:rPr>
              <w:tab/>
            </w:r>
            <w:r w:rsidR="00C21640">
              <w:rPr>
                <w:webHidden/>
              </w:rPr>
              <w:fldChar w:fldCharType="begin"/>
            </w:r>
            <w:r w:rsidR="00C21640">
              <w:rPr>
                <w:webHidden/>
              </w:rPr>
              <w:instrText xml:space="preserve"> PAGEREF _Toc90216651 \h </w:instrText>
            </w:r>
            <w:r w:rsidR="00C21640">
              <w:rPr>
                <w:webHidden/>
              </w:rPr>
            </w:r>
            <w:r w:rsidR="00C21640">
              <w:rPr>
                <w:webHidden/>
              </w:rPr>
              <w:fldChar w:fldCharType="separate"/>
            </w:r>
            <w:r w:rsidR="001F00C2">
              <w:rPr>
                <w:webHidden/>
              </w:rPr>
              <w:t>9</w:t>
            </w:r>
            <w:r w:rsidR="00C21640">
              <w:rPr>
                <w:webHidden/>
              </w:rPr>
              <w:fldChar w:fldCharType="end"/>
            </w:r>
          </w:hyperlink>
        </w:p>
        <w:p w14:paraId="5A3FA1EA" w14:textId="1158D32F" w:rsidR="00C21640" w:rsidRDefault="00950EEC">
          <w:pPr>
            <w:pStyle w:val="Indholdsfortegnelse3"/>
            <w:rPr>
              <w:rFonts w:cstheme="minorBidi"/>
            </w:rPr>
          </w:pPr>
          <w:hyperlink w:anchor="_Toc90216652" w:history="1">
            <w:r w:rsidR="00C21640" w:rsidRPr="0006498E">
              <w:rPr>
                <w:rStyle w:val="Hyperlink"/>
              </w:rPr>
              <w:t>1.1.2</w:t>
            </w:r>
            <w:r w:rsidR="00C21640">
              <w:rPr>
                <w:rFonts w:cstheme="minorBidi"/>
              </w:rPr>
              <w:tab/>
            </w:r>
            <w:r w:rsidR="00C21640" w:rsidRPr="0006498E">
              <w:rPr>
                <w:rStyle w:val="Hyperlink"/>
              </w:rPr>
              <w:t>Fastsættelse af anlægs- og driftsbidrag</w:t>
            </w:r>
            <w:r w:rsidR="00C21640">
              <w:rPr>
                <w:webHidden/>
              </w:rPr>
              <w:tab/>
            </w:r>
            <w:r w:rsidR="00C21640">
              <w:rPr>
                <w:webHidden/>
              </w:rPr>
              <w:fldChar w:fldCharType="begin"/>
            </w:r>
            <w:r w:rsidR="00C21640">
              <w:rPr>
                <w:webHidden/>
              </w:rPr>
              <w:instrText xml:space="preserve"> PAGEREF _Toc90216652 \h </w:instrText>
            </w:r>
            <w:r w:rsidR="00C21640">
              <w:rPr>
                <w:webHidden/>
              </w:rPr>
            </w:r>
            <w:r w:rsidR="00C21640">
              <w:rPr>
                <w:webHidden/>
              </w:rPr>
              <w:fldChar w:fldCharType="separate"/>
            </w:r>
            <w:r w:rsidR="001F00C2">
              <w:rPr>
                <w:webHidden/>
              </w:rPr>
              <w:t>9</w:t>
            </w:r>
            <w:r w:rsidR="00C21640">
              <w:rPr>
                <w:webHidden/>
              </w:rPr>
              <w:fldChar w:fldCharType="end"/>
            </w:r>
          </w:hyperlink>
        </w:p>
        <w:p w14:paraId="5633635A" w14:textId="28CC9017" w:rsidR="00C21640" w:rsidRDefault="00950EEC">
          <w:pPr>
            <w:pStyle w:val="Indholdsfortegnelse3"/>
            <w:rPr>
              <w:rFonts w:cstheme="minorBidi"/>
            </w:rPr>
          </w:pPr>
          <w:hyperlink w:anchor="_Toc90216653" w:history="1">
            <w:r w:rsidR="00C21640" w:rsidRPr="0006498E">
              <w:rPr>
                <w:rStyle w:val="Hyperlink"/>
              </w:rPr>
              <w:t>1.1.3</w:t>
            </w:r>
            <w:r w:rsidR="00C21640">
              <w:rPr>
                <w:rFonts w:cstheme="minorBidi"/>
              </w:rPr>
              <w:tab/>
            </w:r>
            <w:r w:rsidR="00C21640" w:rsidRPr="0006498E">
              <w:rPr>
                <w:rStyle w:val="Hyperlink"/>
              </w:rPr>
              <w:t>Vandmålere og betaling efter målt vandforbrug</w:t>
            </w:r>
            <w:r w:rsidR="00C21640">
              <w:rPr>
                <w:webHidden/>
              </w:rPr>
              <w:tab/>
            </w:r>
            <w:r w:rsidR="00C21640">
              <w:rPr>
                <w:webHidden/>
              </w:rPr>
              <w:fldChar w:fldCharType="begin"/>
            </w:r>
            <w:r w:rsidR="00C21640">
              <w:rPr>
                <w:webHidden/>
              </w:rPr>
              <w:instrText xml:space="preserve"> PAGEREF _Toc90216653 \h </w:instrText>
            </w:r>
            <w:r w:rsidR="00C21640">
              <w:rPr>
                <w:webHidden/>
              </w:rPr>
            </w:r>
            <w:r w:rsidR="00C21640">
              <w:rPr>
                <w:webHidden/>
              </w:rPr>
              <w:fldChar w:fldCharType="separate"/>
            </w:r>
            <w:r w:rsidR="001F00C2">
              <w:rPr>
                <w:webHidden/>
              </w:rPr>
              <w:t>9</w:t>
            </w:r>
            <w:r w:rsidR="00C21640">
              <w:rPr>
                <w:webHidden/>
              </w:rPr>
              <w:fldChar w:fldCharType="end"/>
            </w:r>
          </w:hyperlink>
        </w:p>
        <w:p w14:paraId="0C774944" w14:textId="7D2891C1" w:rsidR="00C21640" w:rsidRDefault="00950EEC">
          <w:pPr>
            <w:pStyle w:val="Indholdsfortegnelse3"/>
            <w:rPr>
              <w:rFonts w:cstheme="minorBidi"/>
            </w:rPr>
          </w:pPr>
          <w:hyperlink w:anchor="_Toc90216654" w:history="1">
            <w:r w:rsidR="00C21640" w:rsidRPr="0006498E">
              <w:rPr>
                <w:rStyle w:val="Hyperlink"/>
              </w:rPr>
              <w:t>1.1.4</w:t>
            </w:r>
            <w:r w:rsidR="00C21640">
              <w:rPr>
                <w:rFonts w:cstheme="minorBidi"/>
              </w:rPr>
              <w:tab/>
            </w:r>
            <w:r w:rsidR="00C21640" w:rsidRPr="0006498E">
              <w:rPr>
                <w:rStyle w:val="Hyperlink"/>
              </w:rPr>
              <w:t>Offentliggørelse af oplysninger om vandkvaliteten</w:t>
            </w:r>
            <w:r w:rsidR="00C21640">
              <w:rPr>
                <w:webHidden/>
              </w:rPr>
              <w:tab/>
            </w:r>
            <w:r w:rsidR="00C21640">
              <w:rPr>
                <w:webHidden/>
              </w:rPr>
              <w:fldChar w:fldCharType="begin"/>
            </w:r>
            <w:r w:rsidR="00C21640">
              <w:rPr>
                <w:webHidden/>
              </w:rPr>
              <w:instrText xml:space="preserve"> PAGEREF _Toc90216654 \h </w:instrText>
            </w:r>
            <w:r w:rsidR="00C21640">
              <w:rPr>
                <w:webHidden/>
              </w:rPr>
            </w:r>
            <w:r w:rsidR="00C21640">
              <w:rPr>
                <w:webHidden/>
              </w:rPr>
              <w:fldChar w:fldCharType="separate"/>
            </w:r>
            <w:r w:rsidR="001F00C2">
              <w:rPr>
                <w:webHidden/>
              </w:rPr>
              <w:t>9</w:t>
            </w:r>
            <w:r w:rsidR="00C21640">
              <w:rPr>
                <w:webHidden/>
              </w:rPr>
              <w:fldChar w:fldCharType="end"/>
            </w:r>
          </w:hyperlink>
        </w:p>
        <w:p w14:paraId="574279D0" w14:textId="6C1264DD" w:rsidR="00C21640" w:rsidRDefault="00950EEC">
          <w:pPr>
            <w:pStyle w:val="Indholdsfortegnelse3"/>
            <w:rPr>
              <w:rFonts w:cstheme="minorBidi"/>
            </w:rPr>
          </w:pPr>
          <w:hyperlink w:anchor="_Toc90216655" w:history="1">
            <w:r w:rsidR="00C21640" w:rsidRPr="0006498E">
              <w:rPr>
                <w:rStyle w:val="Hyperlink"/>
              </w:rPr>
              <w:t>1.1.5</w:t>
            </w:r>
            <w:r w:rsidR="00C21640">
              <w:rPr>
                <w:rFonts w:cstheme="minorBidi"/>
              </w:rPr>
              <w:tab/>
            </w:r>
            <w:r w:rsidR="00C21640" w:rsidRPr="0006498E">
              <w:rPr>
                <w:rStyle w:val="Hyperlink"/>
              </w:rPr>
              <w:t>Installationsarbejder</w:t>
            </w:r>
            <w:r w:rsidR="00C21640">
              <w:rPr>
                <w:webHidden/>
              </w:rPr>
              <w:tab/>
            </w:r>
            <w:r w:rsidR="00C21640">
              <w:rPr>
                <w:webHidden/>
              </w:rPr>
              <w:fldChar w:fldCharType="begin"/>
            </w:r>
            <w:r w:rsidR="00C21640">
              <w:rPr>
                <w:webHidden/>
              </w:rPr>
              <w:instrText xml:space="preserve"> PAGEREF _Toc90216655 \h </w:instrText>
            </w:r>
            <w:r w:rsidR="00C21640">
              <w:rPr>
                <w:webHidden/>
              </w:rPr>
            </w:r>
            <w:r w:rsidR="00C21640">
              <w:rPr>
                <w:webHidden/>
              </w:rPr>
              <w:fldChar w:fldCharType="separate"/>
            </w:r>
            <w:r w:rsidR="001F00C2">
              <w:rPr>
                <w:webHidden/>
              </w:rPr>
              <w:t>9</w:t>
            </w:r>
            <w:r w:rsidR="00C21640">
              <w:rPr>
                <w:webHidden/>
              </w:rPr>
              <w:fldChar w:fldCharType="end"/>
            </w:r>
          </w:hyperlink>
        </w:p>
        <w:p w14:paraId="2C47FEAD" w14:textId="44E54181" w:rsidR="00C21640" w:rsidRDefault="00950EEC">
          <w:pPr>
            <w:pStyle w:val="Indholdsfortegnelse3"/>
            <w:rPr>
              <w:rFonts w:cstheme="minorBidi"/>
            </w:rPr>
          </w:pPr>
          <w:hyperlink w:anchor="_Toc90216656" w:history="1">
            <w:r w:rsidR="00C21640" w:rsidRPr="0006498E">
              <w:rPr>
                <w:rStyle w:val="Hyperlink"/>
              </w:rPr>
              <w:t>1.1.6</w:t>
            </w:r>
            <w:r w:rsidR="00C21640">
              <w:rPr>
                <w:rFonts w:cstheme="minorBidi"/>
              </w:rPr>
              <w:tab/>
            </w:r>
            <w:r w:rsidR="00C21640" w:rsidRPr="0006498E">
              <w:rPr>
                <w:rStyle w:val="Hyperlink"/>
              </w:rPr>
              <w:t>Målere – størrelse, placering, kontrol og indgreb</w:t>
            </w:r>
            <w:r w:rsidR="00C21640">
              <w:rPr>
                <w:webHidden/>
              </w:rPr>
              <w:tab/>
            </w:r>
            <w:r w:rsidR="00C21640">
              <w:rPr>
                <w:webHidden/>
              </w:rPr>
              <w:fldChar w:fldCharType="begin"/>
            </w:r>
            <w:r w:rsidR="00C21640">
              <w:rPr>
                <w:webHidden/>
              </w:rPr>
              <w:instrText xml:space="preserve"> PAGEREF _Toc90216656 \h </w:instrText>
            </w:r>
            <w:r w:rsidR="00C21640">
              <w:rPr>
                <w:webHidden/>
              </w:rPr>
            </w:r>
            <w:r w:rsidR="00C21640">
              <w:rPr>
                <w:webHidden/>
              </w:rPr>
              <w:fldChar w:fldCharType="separate"/>
            </w:r>
            <w:r w:rsidR="001F00C2">
              <w:rPr>
                <w:webHidden/>
              </w:rPr>
              <w:t>10</w:t>
            </w:r>
            <w:r w:rsidR="00C21640">
              <w:rPr>
                <w:webHidden/>
              </w:rPr>
              <w:fldChar w:fldCharType="end"/>
            </w:r>
          </w:hyperlink>
        </w:p>
        <w:p w14:paraId="6101EBB7" w14:textId="3ECC224E" w:rsidR="00C21640" w:rsidRDefault="00950EEC">
          <w:pPr>
            <w:pStyle w:val="Indholdsfortegnelse3"/>
            <w:rPr>
              <w:rFonts w:cstheme="minorBidi"/>
            </w:rPr>
          </w:pPr>
          <w:hyperlink w:anchor="_Toc90216657" w:history="1">
            <w:r w:rsidR="00C21640" w:rsidRPr="0006498E">
              <w:rPr>
                <w:rStyle w:val="Hyperlink"/>
              </w:rPr>
              <w:t>1.1.7</w:t>
            </w:r>
            <w:r w:rsidR="00C21640">
              <w:rPr>
                <w:rFonts w:cstheme="minorBidi"/>
              </w:rPr>
              <w:tab/>
            </w:r>
            <w:r w:rsidR="00C21640" w:rsidRPr="0006498E">
              <w:rPr>
                <w:rStyle w:val="Hyperlink"/>
              </w:rPr>
              <w:t>Brandtekniske foranstaltninger</w:t>
            </w:r>
            <w:r w:rsidR="00C21640">
              <w:rPr>
                <w:webHidden/>
              </w:rPr>
              <w:tab/>
            </w:r>
            <w:r w:rsidR="00C21640">
              <w:rPr>
                <w:webHidden/>
              </w:rPr>
              <w:fldChar w:fldCharType="begin"/>
            </w:r>
            <w:r w:rsidR="00C21640">
              <w:rPr>
                <w:webHidden/>
              </w:rPr>
              <w:instrText xml:space="preserve"> PAGEREF _Toc90216657 \h </w:instrText>
            </w:r>
            <w:r w:rsidR="00C21640">
              <w:rPr>
                <w:webHidden/>
              </w:rPr>
            </w:r>
            <w:r w:rsidR="00C21640">
              <w:rPr>
                <w:webHidden/>
              </w:rPr>
              <w:fldChar w:fldCharType="separate"/>
            </w:r>
            <w:r w:rsidR="001F00C2">
              <w:rPr>
                <w:webHidden/>
              </w:rPr>
              <w:t>10</w:t>
            </w:r>
            <w:r w:rsidR="00C21640">
              <w:rPr>
                <w:webHidden/>
              </w:rPr>
              <w:fldChar w:fldCharType="end"/>
            </w:r>
          </w:hyperlink>
        </w:p>
        <w:p w14:paraId="21BCC684" w14:textId="654305A1" w:rsidR="00C21640" w:rsidRDefault="00950EEC">
          <w:pPr>
            <w:pStyle w:val="Indholdsfortegnelse3"/>
            <w:rPr>
              <w:rFonts w:cstheme="minorBidi"/>
            </w:rPr>
          </w:pPr>
          <w:hyperlink w:anchor="_Toc90216658" w:history="1">
            <w:r w:rsidR="00C21640" w:rsidRPr="0006498E">
              <w:rPr>
                <w:rStyle w:val="Hyperlink"/>
              </w:rPr>
              <w:t>1.1.8</w:t>
            </w:r>
            <w:r w:rsidR="00C21640">
              <w:rPr>
                <w:rFonts w:cstheme="minorBidi"/>
              </w:rPr>
              <w:tab/>
            </w:r>
            <w:r w:rsidR="00C21640" w:rsidRPr="0006498E">
              <w:rPr>
                <w:rStyle w:val="Hyperlink"/>
              </w:rPr>
              <w:t>Morarenter</w:t>
            </w:r>
            <w:r w:rsidR="00C21640">
              <w:rPr>
                <w:webHidden/>
              </w:rPr>
              <w:tab/>
            </w:r>
            <w:r w:rsidR="00C21640">
              <w:rPr>
                <w:webHidden/>
              </w:rPr>
              <w:fldChar w:fldCharType="begin"/>
            </w:r>
            <w:r w:rsidR="00C21640">
              <w:rPr>
                <w:webHidden/>
              </w:rPr>
              <w:instrText xml:space="preserve"> PAGEREF _Toc90216658 \h </w:instrText>
            </w:r>
            <w:r w:rsidR="00C21640">
              <w:rPr>
                <w:webHidden/>
              </w:rPr>
            </w:r>
            <w:r w:rsidR="00C21640">
              <w:rPr>
                <w:webHidden/>
              </w:rPr>
              <w:fldChar w:fldCharType="separate"/>
            </w:r>
            <w:r w:rsidR="001F00C2">
              <w:rPr>
                <w:webHidden/>
              </w:rPr>
              <w:t>10</w:t>
            </w:r>
            <w:r w:rsidR="00C21640">
              <w:rPr>
                <w:webHidden/>
              </w:rPr>
              <w:fldChar w:fldCharType="end"/>
            </w:r>
          </w:hyperlink>
        </w:p>
        <w:p w14:paraId="6218732B" w14:textId="641192E4" w:rsidR="00C21640" w:rsidRDefault="00950EEC">
          <w:pPr>
            <w:pStyle w:val="Indholdsfortegnelse3"/>
            <w:rPr>
              <w:rFonts w:cstheme="minorBidi"/>
            </w:rPr>
          </w:pPr>
          <w:hyperlink w:anchor="_Toc90216659" w:history="1">
            <w:r w:rsidR="00C21640" w:rsidRPr="0006498E">
              <w:rPr>
                <w:rStyle w:val="Hyperlink"/>
              </w:rPr>
              <w:t>1.1.9</w:t>
            </w:r>
            <w:r w:rsidR="00C21640">
              <w:rPr>
                <w:rFonts w:cstheme="minorBidi"/>
              </w:rPr>
              <w:tab/>
            </w:r>
            <w:r w:rsidR="00C21640" w:rsidRPr="0006498E">
              <w:rPr>
                <w:rStyle w:val="Hyperlink"/>
              </w:rPr>
              <w:t>Inddrivelse af restancer</w:t>
            </w:r>
            <w:r w:rsidR="00C21640">
              <w:rPr>
                <w:webHidden/>
              </w:rPr>
              <w:tab/>
            </w:r>
            <w:r w:rsidR="00C21640">
              <w:rPr>
                <w:webHidden/>
              </w:rPr>
              <w:fldChar w:fldCharType="begin"/>
            </w:r>
            <w:r w:rsidR="00C21640">
              <w:rPr>
                <w:webHidden/>
              </w:rPr>
              <w:instrText xml:space="preserve"> PAGEREF _Toc90216659 \h </w:instrText>
            </w:r>
            <w:r w:rsidR="00C21640">
              <w:rPr>
                <w:webHidden/>
              </w:rPr>
            </w:r>
            <w:r w:rsidR="00C21640">
              <w:rPr>
                <w:webHidden/>
              </w:rPr>
              <w:fldChar w:fldCharType="separate"/>
            </w:r>
            <w:r w:rsidR="001F00C2">
              <w:rPr>
                <w:webHidden/>
              </w:rPr>
              <w:t>10</w:t>
            </w:r>
            <w:r w:rsidR="00C21640">
              <w:rPr>
                <w:webHidden/>
              </w:rPr>
              <w:fldChar w:fldCharType="end"/>
            </w:r>
          </w:hyperlink>
        </w:p>
        <w:p w14:paraId="5F0721D2" w14:textId="5813046A" w:rsidR="00C21640" w:rsidRDefault="00950EEC">
          <w:pPr>
            <w:pStyle w:val="Indholdsfortegnelse3"/>
            <w:rPr>
              <w:rFonts w:cstheme="minorBidi"/>
            </w:rPr>
          </w:pPr>
          <w:hyperlink w:anchor="_Toc90216660" w:history="1">
            <w:r w:rsidR="00C21640" w:rsidRPr="0006498E">
              <w:rPr>
                <w:rStyle w:val="Hyperlink"/>
              </w:rPr>
              <w:t>1.1.10</w:t>
            </w:r>
            <w:r w:rsidR="00C21640">
              <w:rPr>
                <w:rFonts w:cstheme="minorBidi"/>
              </w:rPr>
              <w:tab/>
            </w:r>
            <w:r w:rsidR="00C21640" w:rsidRPr="0006498E">
              <w:rPr>
                <w:rStyle w:val="Hyperlink"/>
              </w:rPr>
              <w:t>Vandafgift</w:t>
            </w:r>
            <w:r w:rsidR="00C21640">
              <w:rPr>
                <w:webHidden/>
              </w:rPr>
              <w:tab/>
            </w:r>
            <w:r w:rsidR="00C21640">
              <w:rPr>
                <w:webHidden/>
              </w:rPr>
              <w:fldChar w:fldCharType="begin"/>
            </w:r>
            <w:r w:rsidR="00C21640">
              <w:rPr>
                <w:webHidden/>
              </w:rPr>
              <w:instrText xml:space="preserve"> PAGEREF _Toc90216660 \h </w:instrText>
            </w:r>
            <w:r w:rsidR="00C21640">
              <w:rPr>
                <w:webHidden/>
              </w:rPr>
            </w:r>
            <w:r w:rsidR="00C21640">
              <w:rPr>
                <w:webHidden/>
              </w:rPr>
              <w:fldChar w:fldCharType="separate"/>
            </w:r>
            <w:r w:rsidR="001F00C2">
              <w:rPr>
                <w:webHidden/>
              </w:rPr>
              <w:t>10</w:t>
            </w:r>
            <w:r w:rsidR="00C21640">
              <w:rPr>
                <w:webHidden/>
              </w:rPr>
              <w:fldChar w:fldCharType="end"/>
            </w:r>
          </w:hyperlink>
        </w:p>
        <w:p w14:paraId="2FA95007" w14:textId="7B3F1BF7" w:rsidR="00C21640" w:rsidRDefault="00950EEC">
          <w:pPr>
            <w:pStyle w:val="Indholdsfortegnelse3"/>
            <w:rPr>
              <w:rFonts w:cstheme="minorBidi"/>
            </w:rPr>
          </w:pPr>
          <w:hyperlink w:anchor="_Toc90216661" w:history="1">
            <w:r w:rsidR="00C21640" w:rsidRPr="0006498E">
              <w:rPr>
                <w:rStyle w:val="Hyperlink"/>
              </w:rPr>
              <w:t>1.1.11</w:t>
            </w:r>
            <w:r w:rsidR="00C21640">
              <w:rPr>
                <w:rFonts w:cstheme="minorBidi"/>
              </w:rPr>
              <w:tab/>
            </w:r>
            <w:r w:rsidR="00C21640" w:rsidRPr="0006498E">
              <w:rPr>
                <w:rStyle w:val="Hyperlink"/>
              </w:rPr>
              <w:t>Vandselskaber</w:t>
            </w:r>
            <w:r w:rsidR="00C21640">
              <w:rPr>
                <w:webHidden/>
              </w:rPr>
              <w:tab/>
            </w:r>
            <w:r w:rsidR="00C21640">
              <w:rPr>
                <w:webHidden/>
              </w:rPr>
              <w:fldChar w:fldCharType="begin"/>
            </w:r>
            <w:r w:rsidR="00C21640">
              <w:rPr>
                <w:webHidden/>
              </w:rPr>
              <w:instrText xml:space="preserve"> PAGEREF _Toc90216661 \h </w:instrText>
            </w:r>
            <w:r w:rsidR="00C21640">
              <w:rPr>
                <w:webHidden/>
              </w:rPr>
            </w:r>
            <w:r w:rsidR="00C21640">
              <w:rPr>
                <w:webHidden/>
              </w:rPr>
              <w:fldChar w:fldCharType="separate"/>
            </w:r>
            <w:r w:rsidR="001F00C2">
              <w:rPr>
                <w:webHidden/>
              </w:rPr>
              <w:t>10</w:t>
            </w:r>
            <w:r w:rsidR="00C21640">
              <w:rPr>
                <w:webHidden/>
              </w:rPr>
              <w:fldChar w:fldCharType="end"/>
            </w:r>
          </w:hyperlink>
        </w:p>
        <w:p w14:paraId="0D6FF51D" w14:textId="04E0DC2F" w:rsidR="00C21640" w:rsidRDefault="00950EEC">
          <w:pPr>
            <w:pStyle w:val="Indholdsfortegnelse3"/>
            <w:rPr>
              <w:rFonts w:cstheme="minorBidi"/>
            </w:rPr>
          </w:pPr>
          <w:hyperlink w:anchor="_Toc90216662" w:history="1">
            <w:r w:rsidR="00C21640" w:rsidRPr="0006498E">
              <w:rPr>
                <w:rStyle w:val="Hyperlink"/>
              </w:rPr>
              <w:t>1.1.12</w:t>
            </w:r>
            <w:r w:rsidR="00C21640">
              <w:rPr>
                <w:rFonts w:cstheme="minorBidi"/>
              </w:rPr>
              <w:tab/>
            </w:r>
            <w:r w:rsidR="00C21640" w:rsidRPr="0006498E">
              <w:rPr>
                <w:rStyle w:val="Hyperlink"/>
              </w:rPr>
              <w:t>Ejer og bruger</w:t>
            </w:r>
            <w:r w:rsidR="00C21640">
              <w:rPr>
                <w:webHidden/>
              </w:rPr>
              <w:tab/>
            </w:r>
            <w:r w:rsidR="00C21640">
              <w:rPr>
                <w:webHidden/>
              </w:rPr>
              <w:fldChar w:fldCharType="begin"/>
            </w:r>
            <w:r w:rsidR="00C21640">
              <w:rPr>
                <w:webHidden/>
              </w:rPr>
              <w:instrText xml:space="preserve"> PAGEREF _Toc90216662 \h </w:instrText>
            </w:r>
            <w:r w:rsidR="00C21640">
              <w:rPr>
                <w:webHidden/>
              </w:rPr>
            </w:r>
            <w:r w:rsidR="00C21640">
              <w:rPr>
                <w:webHidden/>
              </w:rPr>
              <w:fldChar w:fldCharType="separate"/>
            </w:r>
            <w:r w:rsidR="001F00C2">
              <w:rPr>
                <w:webHidden/>
              </w:rPr>
              <w:t>10</w:t>
            </w:r>
            <w:r w:rsidR="00C21640">
              <w:rPr>
                <w:webHidden/>
              </w:rPr>
              <w:fldChar w:fldCharType="end"/>
            </w:r>
          </w:hyperlink>
        </w:p>
        <w:p w14:paraId="1B1B0179" w14:textId="641DC42A" w:rsidR="00C21640" w:rsidRDefault="00950EEC">
          <w:pPr>
            <w:pStyle w:val="Indholdsfortegnelse3"/>
            <w:rPr>
              <w:rFonts w:cstheme="minorBidi"/>
            </w:rPr>
          </w:pPr>
          <w:hyperlink w:anchor="_Toc90216663" w:history="1">
            <w:r w:rsidR="00C21640" w:rsidRPr="0006498E">
              <w:rPr>
                <w:rStyle w:val="Hyperlink"/>
              </w:rPr>
              <w:t>1.1.13</w:t>
            </w:r>
            <w:r w:rsidR="00C21640">
              <w:rPr>
                <w:rFonts w:cstheme="minorBidi"/>
              </w:rPr>
              <w:tab/>
            </w:r>
            <w:r w:rsidR="00C21640" w:rsidRPr="0006498E">
              <w:rPr>
                <w:rStyle w:val="Hyperlink"/>
              </w:rPr>
              <w:t>Ejendom</w:t>
            </w:r>
            <w:r w:rsidR="00C21640">
              <w:rPr>
                <w:webHidden/>
              </w:rPr>
              <w:tab/>
            </w:r>
            <w:r w:rsidR="00C21640">
              <w:rPr>
                <w:webHidden/>
              </w:rPr>
              <w:fldChar w:fldCharType="begin"/>
            </w:r>
            <w:r w:rsidR="00C21640">
              <w:rPr>
                <w:webHidden/>
              </w:rPr>
              <w:instrText xml:space="preserve"> PAGEREF _Toc90216663 \h </w:instrText>
            </w:r>
            <w:r w:rsidR="00C21640">
              <w:rPr>
                <w:webHidden/>
              </w:rPr>
            </w:r>
            <w:r w:rsidR="00C21640">
              <w:rPr>
                <w:webHidden/>
              </w:rPr>
              <w:fldChar w:fldCharType="separate"/>
            </w:r>
            <w:r w:rsidR="001F00C2">
              <w:rPr>
                <w:webHidden/>
              </w:rPr>
              <w:t>11</w:t>
            </w:r>
            <w:r w:rsidR="00C21640">
              <w:rPr>
                <w:webHidden/>
              </w:rPr>
              <w:fldChar w:fldCharType="end"/>
            </w:r>
          </w:hyperlink>
        </w:p>
        <w:p w14:paraId="761451AD" w14:textId="0AA53D70" w:rsidR="00C21640" w:rsidRDefault="00950EEC">
          <w:pPr>
            <w:pStyle w:val="Indholdsfortegnelse3"/>
            <w:rPr>
              <w:rFonts w:cstheme="minorBidi"/>
            </w:rPr>
          </w:pPr>
          <w:hyperlink w:anchor="_Toc90216664" w:history="1">
            <w:r w:rsidR="00C21640" w:rsidRPr="0006498E">
              <w:rPr>
                <w:rStyle w:val="Hyperlink"/>
              </w:rPr>
              <w:t>1.1.14</w:t>
            </w:r>
            <w:r w:rsidR="00C21640">
              <w:rPr>
                <w:rFonts w:cstheme="minorBidi"/>
              </w:rPr>
              <w:tab/>
            </w:r>
            <w:r w:rsidR="00C21640" w:rsidRPr="0006498E">
              <w:rPr>
                <w:rStyle w:val="Hyperlink"/>
              </w:rPr>
              <w:t>Ejerens underretning til brugere</w:t>
            </w:r>
            <w:r w:rsidR="00C21640">
              <w:rPr>
                <w:webHidden/>
              </w:rPr>
              <w:tab/>
            </w:r>
            <w:r w:rsidR="00C21640">
              <w:rPr>
                <w:webHidden/>
              </w:rPr>
              <w:fldChar w:fldCharType="begin"/>
            </w:r>
            <w:r w:rsidR="00C21640">
              <w:rPr>
                <w:webHidden/>
              </w:rPr>
              <w:instrText xml:space="preserve"> PAGEREF _Toc90216664 \h </w:instrText>
            </w:r>
            <w:r w:rsidR="00C21640">
              <w:rPr>
                <w:webHidden/>
              </w:rPr>
            </w:r>
            <w:r w:rsidR="00C21640">
              <w:rPr>
                <w:webHidden/>
              </w:rPr>
              <w:fldChar w:fldCharType="separate"/>
            </w:r>
            <w:r w:rsidR="001F00C2">
              <w:rPr>
                <w:webHidden/>
              </w:rPr>
              <w:t>11</w:t>
            </w:r>
            <w:r w:rsidR="00C21640">
              <w:rPr>
                <w:webHidden/>
              </w:rPr>
              <w:fldChar w:fldCharType="end"/>
            </w:r>
          </w:hyperlink>
        </w:p>
        <w:p w14:paraId="048E4812" w14:textId="03C2F26A" w:rsidR="00C21640" w:rsidRDefault="00950EEC">
          <w:pPr>
            <w:pStyle w:val="Indholdsfortegnelse2"/>
          </w:pPr>
          <w:hyperlink w:anchor="_Toc90216665" w:history="1">
            <w:r w:rsidR="00C21640" w:rsidRPr="0006498E">
              <w:rPr>
                <w:rStyle w:val="Hyperlink"/>
              </w:rPr>
              <w:t>1.2</w:t>
            </w:r>
            <w:r w:rsidR="00C21640">
              <w:tab/>
            </w:r>
            <w:r w:rsidR="00C21640" w:rsidRPr="0006498E">
              <w:rPr>
                <w:rStyle w:val="Hyperlink"/>
              </w:rPr>
              <w:t>Vandforsyningens anlæg m.v.</w:t>
            </w:r>
            <w:r w:rsidR="00C21640">
              <w:rPr>
                <w:webHidden/>
              </w:rPr>
              <w:tab/>
            </w:r>
            <w:r w:rsidR="00C21640">
              <w:rPr>
                <w:webHidden/>
              </w:rPr>
              <w:fldChar w:fldCharType="begin"/>
            </w:r>
            <w:r w:rsidR="00C21640">
              <w:rPr>
                <w:webHidden/>
              </w:rPr>
              <w:instrText xml:space="preserve"> PAGEREF _Toc90216665 \h </w:instrText>
            </w:r>
            <w:r w:rsidR="00C21640">
              <w:rPr>
                <w:webHidden/>
              </w:rPr>
            </w:r>
            <w:r w:rsidR="00C21640">
              <w:rPr>
                <w:webHidden/>
              </w:rPr>
              <w:fldChar w:fldCharType="separate"/>
            </w:r>
            <w:r w:rsidR="001F00C2">
              <w:rPr>
                <w:webHidden/>
              </w:rPr>
              <w:t>11</w:t>
            </w:r>
            <w:r w:rsidR="00C21640">
              <w:rPr>
                <w:webHidden/>
              </w:rPr>
              <w:fldChar w:fldCharType="end"/>
            </w:r>
          </w:hyperlink>
        </w:p>
        <w:p w14:paraId="616F9582" w14:textId="4D5CB77F" w:rsidR="00C21640" w:rsidRDefault="00950EEC">
          <w:pPr>
            <w:pStyle w:val="Indholdsfortegnelse1"/>
            <w:rPr>
              <w:rFonts w:eastAsiaTheme="minorEastAsia" w:cstheme="minorBidi"/>
              <w:b w:val="0"/>
              <w:noProof/>
              <w:color w:val="auto"/>
              <w:sz w:val="22"/>
              <w:szCs w:val="22"/>
            </w:rPr>
          </w:pPr>
          <w:hyperlink w:anchor="_Toc90216666" w:history="1">
            <w:r w:rsidR="00C21640" w:rsidRPr="0006498E">
              <w:rPr>
                <w:rStyle w:val="Hyperlink"/>
                <w:noProof/>
              </w:rPr>
              <w:t>2</w:t>
            </w:r>
            <w:r w:rsidR="00C21640">
              <w:rPr>
                <w:rFonts w:eastAsiaTheme="minorEastAsia" w:cstheme="minorBidi"/>
                <w:b w:val="0"/>
                <w:noProof/>
                <w:color w:val="auto"/>
                <w:sz w:val="22"/>
                <w:szCs w:val="22"/>
              </w:rPr>
              <w:tab/>
            </w:r>
            <w:r w:rsidR="00C21640" w:rsidRPr="0006498E">
              <w:rPr>
                <w:rStyle w:val="Hyperlink"/>
                <w:noProof/>
              </w:rPr>
              <w:t>Vandforsyningens styrelse</w:t>
            </w:r>
            <w:r w:rsidR="00C21640">
              <w:rPr>
                <w:noProof/>
                <w:webHidden/>
              </w:rPr>
              <w:tab/>
            </w:r>
            <w:r w:rsidR="00C21640">
              <w:rPr>
                <w:noProof/>
                <w:webHidden/>
              </w:rPr>
              <w:fldChar w:fldCharType="begin"/>
            </w:r>
            <w:r w:rsidR="00C21640">
              <w:rPr>
                <w:noProof/>
                <w:webHidden/>
              </w:rPr>
              <w:instrText xml:space="preserve"> PAGEREF _Toc90216666 \h </w:instrText>
            </w:r>
            <w:r w:rsidR="00C21640">
              <w:rPr>
                <w:noProof/>
                <w:webHidden/>
              </w:rPr>
            </w:r>
            <w:r w:rsidR="00C21640">
              <w:rPr>
                <w:noProof/>
                <w:webHidden/>
              </w:rPr>
              <w:fldChar w:fldCharType="separate"/>
            </w:r>
            <w:r w:rsidR="001F00C2">
              <w:rPr>
                <w:noProof/>
                <w:webHidden/>
              </w:rPr>
              <w:t>14</w:t>
            </w:r>
            <w:r w:rsidR="00C21640">
              <w:rPr>
                <w:noProof/>
                <w:webHidden/>
              </w:rPr>
              <w:fldChar w:fldCharType="end"/>
            </w:r>
          </w:hyperlink>
        </w:p>
        <w:p w14:paraId="10C77432" w14:textId="4A8CF2F2" w:rsidR="00C21640" w:rsidRDefault="00950EEC">
          <w:pPr>
            <w:pStyle w:val="Indholdsfortegnelse3"/>
            <w:rPr>
              <w:rFonts w:cstheme="minorBidi"/>
            </w:rPr>
          </w:pPr>
          <w:hyperlink w:anchor="_Toc90216667" w:history="1">
            <w:r w:rsidR="00C21640" w:rsidRPr="0006498E">
              <w:rPr>
                <w:rStyle w:val="Hyperlink"/>
              </w:rPr>
              <w:t>2.1.1</w:t>
            </w:r>
            <w:r w:rsidR="00C21640">
              <w:rPr>
                <w:rFonts w:cstheme="minorBidi"/>
              </w:rPr>
              <w:tab/>
            </w:r>
            <w:r w:rsidR="00C21640" w:rsidRPr="0006498E">
              <w:rPr>
                <w:rStyle w:val="Hyperlink"/>
              </w:rPr>
              <w:t>Oplysninger om vandforsyningen</w:t>
            </w:r>
            <w:r w:rsidR="00C21640">
              <w:rPr>
                <w:webHidden/>
              </w:rPr>
              <w:tab/>
            </w:r>
            <w:r w:rsidR="00C21640">
              <w:rPr>
                <w:webHidden/>
              </w:rPr>
              <w:fldChar w:fldCharType="begin"/>
            </w:r>
            <w:r w:rsidR="00C21640">
              <w:rPr>
                <w:webHidden/>
              </w:rPr>
              <w:instrText xml:space="preserve"> PAGEREF _Toc90216667 \h </w:instrText>
            </w:r>
            <w:r w:rsidR="00C21640">
              <w:rPr>
                <w:webHidden/>
              </w:rPr>
            </w:r>
            <w:r w:rsidR="00C21640">
              <w:rPr>
                <w:webHidden/>
              </w:rPr>
              <w:fldChar w:fldCharType="separate"/>
            </w:r>
            <w:r w:rsidR="001F00C2">
              <w:rPr>
                <w:webHidden/>
              </w:rPr>
              <w:t>14</w:t>
            </w:r>
            <w:r w:rsidR="00C21640">
              <w:rPr>
                <w:webHidden/>
              </w:rPr>
              <w:fldChar w:fldCharType="end"/>
            </w:r>
          </w:hyperlink>
        </w:p>
        <w:p w14:paraId="4EC15F15" w14:textId="6A909027" w:rsidR="00C21640" w:rsidRDefault="00950EEC">
          <w:pPr>
            <w:pStyle w:val="Indholdsfortegnelse3"/>
            <w:rPr>
              <w:rFonts w:cstheme="minorBidi"/>
            </w:rPr>
          </w:pPr>
          <w:hyperlink w:anchor="_Toc90216668" w:history="1">
            <w:r w:rsidR="00C21640" w:rsidRPr="0006498E">
              <w:rPr>
                <w:rStyle w:val="Hyperlink"/>
              </w:rPr>
              <w:t>2.1.2</w:t>
            </w:r>
            <w:r w:rsidR="00C21640">
              <w:rPr>
                <w:rFonts w:cstheme="minorBidi"/>
              </w:rPr>
              <w:tab/>
            </w:r>
            <w:r w:rsidR="00C21640" w:rsidRPr="0006498E">
              <w:rPr>
                <w:rStyle w:val="Hyperlink"/>
              </w:rPr>
              <w:t>Afgørelser</w:t>
            </w:r>
            <w:r w:rsidR="00C21640">
              <w:rPr>
                <w:webHidden/>
              </w:rPr>
              <w:tab/>
            </w:r>
            <w:r w:rsidR="00C21640">
              <w:rPr>
                <w:webHidden/>
              </w:rPr>
              <w:fldChar w:fldCharType="begin"/>
            </w:r>
            <w:r w:rsidR="00C21640">
              <w:rPr>
                <w:webHidden/>
              </w:rPr>
              <w:instrText xml:space="preserve"> PAGEREF _Toc90216668 \h </w:instrText>
            </w:r>
            <w:r w:rsidR="00C21640">
              <w:rPr>
                <w:webHidden/>
              </w:rPr>
            </w:r>
            <w:r w:rsidR="00C21640">
              <w:rPr>
                <w:webHidden/>
              </w:rPr>
              <w:fldChar w:fldCharType="separate"/>
            </w:r>
            <w:r w:rsidR="001F00C2">
              <w:rPr>
                <w:webHidden/>
              </w:rPr>
              <w:t>14</w:t>
            </w:r>
            <w:r w:rsidR="00C21640">
              <w:rPr>
                <w:webHidden/>
              </w:rPr>
              <w:fldChar w:fldCharType="end"/>
            </w:r>
          </w:hyperlink>
        </w:p>
        <w:p w14:paraId="6B6975F4" w14:textId="22BA3C28" w:rsidR="00C21640" w:rsidRDefault="00950EEC">
          <w:pPr>
            <w:pStyle w:val="Indholdsfortegnelse3"/>
            <w:rPr>
              <w:rFonts w:cstheme="minorBidi"/>
            </w:rPr>
          </w:pPr>
          <w:hyperlink w:anchor="_Toc90216669" w:history="1">
            <w:r w:rsidR="00C21640" w:rsidRPr="0006498E">
              <w:rPr>
                <w:rStyle w:val="Hyperlink"/>
              </w:rPr>
              <w:t>2.1.3</w:t>
            </w:r>
            <w:r w:rsidR="00C21640">
              <w:rPr>
                <w:rFonts w:cstheme="minorBidi"/>
              </w:rPr>
              <w:tab/>
            </w:r>
            <w:r w:rsidR="00C21640" w:rsidRPr="0006498E">
              <w:rPr>
                <w:rStyle w:val="Hyperlink"/>
              </w:rPr>
              <w:t>Takstblad</w:t>
            </w:r>
            <w:r w:rsidR="00C21640">
              <w:rPr>
                <w:webHidden/>
              </w:rPr>
              <w:tab/>
            </w:r>
            <w:r w:rsidR="00C21640">
              <w:rPr>
                <w:webHidden/>
              </w:rPr>
              <w:fldChar w:fldCharType="begin"/>
            </w:r>
            <w:r w:rsidR="00C21640">
              <w:rPr>
                <w:webHidden/>
              </w:rPr>
              <w:instrText xml:space="preserve"> PAGEREF _Toc90216669 \h </w:instrText>
            </w:r>
            <w:r w:rsidR="00C21640">
              <w:rPr>
                <w:webHidden/>
              </w:rPr>
            </w:r>
            <w:r w:rsidR="00C21640">
              <w:rPr>
                <w:webHidden/>
              </w:rPr>
              <w:fldChar w:fldCharType="separate"/>
            </w:r>
            <w:r w:rsidR="001F00C2">
              <w:rPr>
                <w:webHidden/>
              </w:rPr>
              <w:t>14</w:t>
            </w:r>
            <w:r w:rsidR="00C21640">
              <w:rPr>
                <w:webHidden/>
              </w:rPr>
              <w:fldChar w:fldCharType="end"/>
            </w:r>
          </w:hyperlink>
        </w:p>
        <w:p w14:paraId="47DEFCDD" w14:textId="786339EA" w:rsidR="00C21640" w:rsidRDefault="00950EEC">
          <w:pPr>
            <w:pStyle w:val="Indholdsfortegnelse3"/>
            <w:rPr>
              <w:rFonts w:cstheme="minorBidi"/>
            </w:rPr>
          </w:pPr>
          <w:hyperlink w:anchor="_Toc90216670" w:history="1">
            <w:r w:rsidR="00C21640" w:rsidRPr="0006498E">
              <w:rPr>
                <w:rStyle w:val="Hyperlink"/>
              </w:rPr>
              <w:t>2.1.4</w:t>
            </w:r>
            <w:r w:rsidR="00C21640">
              <w:rPr>
                <w:rFonts w:cstheme="minorBidi"/>
              </w:rPr>
              <w:tab/>
            </w:r>
            <w:r w:rsidR="00C21640" w:rsidRPr="0006498E">
              <w:rPr>
                <w:rStyle w:val="Hyperlink"/>
              </w:rPr>
              <w:t>Medlemskab Vandforsyninger</w:t>
            </w:r>
            <w:r w:rsidR="00C21640">
              <w:rPr>
                <w:webHidden/>
              </w:rPr>
              <w:tab/>
            </w:r>
            <w:r w:rsidR="00C21640">
              <w:rPr>
                <w:webHidden/>
              </w:rPr>
              <w:fldChar w:fldCharType="begin"/>
            </w:r>
            <w:r w:rsidR="00C21640">
              <w:rPr>
                <w:webHidden/>
              </w:rPr>
              <w:instrText xml:space="preserve"> PAGEREF _Toc90216670 \h </w:instrText>
            </w:r>
            <w:r w:rsidR="00C21640">
              <w:rPr>
                <w:webHidden/>
              </w:rPr>
            </w:r>
            <w:r w:rsidR="00C21640">
              <w:rPr>
                <w:webHidden/>
              </w:rPr>
              <w:fldChar w:fldCharType="separate"/>
            </w:r>
            <w:r w:rsidR="001F00C2">
              <w:rPr>
                <w:webHidden/>
              </w:rPr>
              <w:t>14</w:t>
            </w:r>
            <w:r w:rsidR="00C21640">
              <w:rPr>
                <w:webHidden/>
              </w:rPr>
              <w:fldChar w:fldCharType="end"/>
            </w:r>
          </w:hyperlink>
        </w:p>
        <w:p w14:paraId="5097816D" w14:textId="17DE374D" w:rsidR="00C21640" w:rsidRDefault="00950EEC">
          <w:pPr>
            <w:pStyle w:val="Indholdsfortegnelse1"/>
            <w:rPr>
              <w:rFonts w:eastAsiaTheme="minorEastAsia" w:cstheme="minorBidi"/>
              <w:b w:val="0"/>
              <w:noProof/>
              <w:color w:val="auto"/>
              <w:sz w:val="22"/>
              <w:szCs w:val="22"/>
            </w:rPr>
          </w:pPr>
          <w:hyperlink w:anchor="_Toc90216671" w:history="1">
            <w:r w:rsidR="00C21640" w:rsidRPr="0006498E">
              <w:rPr>
                <w:rStyle w:val="Hyperlink"/>
                <w:noProof/>
              </w:rPr>
              <w:t>3</w:t>
            </w:r>
            <w:r w:rsidR="00C21640">
              <w:rPr>
                <w:rFonts w:eastAsiaTheme="minorEastAsia" w:cstheme="minorBidi"/>
                <w:b w:val="0"/>
                <w:noProof/>
                <w:color w:val="auto"/>
                <w:sz w:val="22"/>
                <w:szCs w:val="22"/>
              </w:rPr>
              <w:tab/>
            </w:r>
            <w:r w:rsidR="00C21640" w:rsidRPr="0006498E">
              <w:rPr>
                <w:rStyle w:val="Hyperlink"/>
                <w:noProof/>
              </w:rPr>
              <w:t>Ret til forsyning med vand</w:t>
            </w:r>
            <w:r w:rsidR="00C21640">
              <w:rPr>
                <w:noProof/>
                <w:webHidden/>
              </w:rPr>
              <w:tab/>
            </w:r>
            <w:r w:rsidR="00C21640">
              <w:rPr>
                <w:noProof/>
                <w:webHidden/>
              </w:rPr>
              <w:fldChar w:fldCharType="begin"/>
            </w:r>
            <w:r w:rsidR="00C21640">
              <w:rPr>
                <w:noProof/>
                <w:webHidden/>
              </w:rPr>
              <w:instrText xml:space="preserve"> PAGEREF _Toc90216671 \h </w:instrText>
            </w:r>
            <w:r w:rsidR="00C21640">
              <w:rPr>
                <w:noProof/>
                <w:webHidden/>
              </w:rPr>
            </w:r>
            <w:r w:rsidR="00C21640">
              <w:rPr>
                <w:noProof/>
                <w:webHidden/>
              </w:rPr>
              <w:fldChar w:fldCharType="separate"/>
            </w:r>
            <w:r w:rsidR="001F00C2">
              <w:rPr>
                <w:noProof/>
                <w:webHidden/>
              </w:rPr>
              <w:t>15</w:t>
            </w:r>
            <w:r w:rsidR="00C21640">
              <w:rPr>
                <w:noProof/>
                <w:webHidden/>
              </w:rPr>
              <w:fldChar w:fldCharType="end"/>
            </w:r>
          </w:hyperlink>
        </w:p>
        <w:p w14:paraId="5F4D15F3" w14:textId="71CF66A6" w:rsidR="00C21640" w:rsidRDefault="00950EEC">
          <w:pPr>
            <w:pStyle w:val="Indholdsfortegnelse2"/>
          </w:pPr>
          <w:hyperlink w:anchor="_Toc90216672" w:history="1">
            <w:r w:rsidR="00C21640" w:rsidRPr="0006498E">
              <w:rPr>
                <w:rStyle w:val="Hyperlink"/>
              </w:rPr>
              <w:t>3.1</w:t>
            </w:r>
            <w:r w:rsidR="00C21640">
              <w:tab/>
            </w:r>
            <w:r w:rsidR="00C21640" w:rsidRPr="0006498E">
              <w:rPr>
                <w:rStyle w:val="Hyperlink"/>
              </w:rPr>
              <w:t>Ret til forsyning med vand</w:t>
            </w:r>
            <w:r w:rsidR="00C21640">
              <w:rPr>
                <w:webHidden/>
              </w:rPr>
              <w:tab/>
            </w:r>
            <w:r w:rsidR="00C21640">
              <w:rPr>
                <w:webHidden/>
              </w:rPr>
              <w:fldChar w:fldCharType="begin"/>
            </w:r>
            <w:r w:rsidR="00C21640">
              <w:rPr>
                <w:webHidden/>
              </w:rPr>
              <w:instrText xml:space="preserve"> PAGEREF _Toc90216672 \h </w:instrText>
            </w:r>
            <w:r w:rsidR="00C21640">
              <w:rPr>
                <w:webHidden/>
              </w:rPr>
            </w:r>
            <w:r w:rsidR="00C21640">
              <w:rPr>
                <w:webHidden/>
              </w:rPr>
              <w:fldChar w:fldCharType="separate"/>
            </w:r>
            <w:r w:rsidR="001F00C2">
              <w:rPr>
                <w:webHidden/>
              </w:rPr>
              <w:t>15</w:t>
            </w:r>
            <w:r w:rsidR="00C21640">
              <w:rPr>
                <w:webHidden/>
              </w:rPr>
              <w:fldChar w:fldCharType="end"/>
            </w:r>
          </w:hyperlink>
        </w:p>
        <w:p w14:paraId="2B5005F0" w14:textId="3A7C6FFA" w:rsidR="00C21640" w:rsidRDefault="00950EEC">
          <w:pPr>
            <w:pStyle w:val="Indholdsfortegnelse3"/>
            <w:rPr>
              <w:rFonts w:cstheme="minorBidi"/>
            </w:rPr>
          </w:pPr>
          <w:hyperlink w:anchor="_Toc90216673" w:history="1">
            <w:r w:rsidR="00C21640" w:rsidRPr="0006498E">
              <w:rPr>
                <w:rStyle w:val="Hyperlink"/>
              </w:rPr>
              <w:t>3.1.1</w:t>
            </w:r>
            <w:r w:rsidR="00C21640">
              <w:rPr>
                <w:rFonts w:cstheme="minorBidi"/>
              </w:rPr>
              <w:tab/>
            </w:r>
            <w:r w:rsidR="00C21640" w:rsidRPr="0006498E">
              <w:rPr>
                <w:rStyle w:val="Hyperlink"/>
              </w:rPr>
              <w:t>Vilkår for forsyning</w:t>
            </w:r>
            <w:r w:rsidR="00C21640">
              <w:rPr>
                <w:webHidden/>
              </w:rPr>
              <w:tab/>
            </w:r>
            <w:r w:rsidR="00C21640">
              <w:rPr>
                <w:webHidden/>
              </w:rPr>
              <w:fldChar w:fldCharType="begin"/>
            </w:r>
            <w:r w:rsidR="00C21640">
              <w:rPr>
                <w:webHidden/>
              </w:rPr>
              <w:instrText xml:space="preserve"> PAGEREF _Toc90216673 \h </w:instrText>
            </w:r>
            <w:r w:rsidR="00C21640">
              <w:rPr>
                <w:webHidden/>
              </w:rPr>
            </w:r>
            <w:r w:rsidR="00C21640">
              <w:rPr>
                <w:webHidden/>
              </w:rPr>
              <w:fldChar w:fldCharType="separate"/>
            </w:r>
            <w:r w:rsidR="001F00C2">
              <w:rPr>
                <w:webHidden/>
              </w:rPr>
              <w:t>15</w:t>
            </w:r>
            <w:r w:rsidR="00C21640">
              <w:rPr>
                <w:webHidden/>
              </w:rPr>
              <w:fldChar w:fldCharType="end"/>
            </w:r>
          </w:hyperlink>
        </w:p>
        <w:p w14:paraId="380088ED" w14:textId="58F53F05" w:rsidR="00C21640" w:rsidRDefault="00950EEC">
          <w:pPr>
            <w:pStyle w:val="Indholdsfortegnelse3"/>
            <w:rPr>
              <w:rFonts w:cstheme="minorBidi"/>
            </w:rPr>
          </w:pPr>
          <w:hyperlink w:anchor="_Toc90216674" w:history="1">
            <w:r w:rsidR="00C21640" w:rsidRPr="0006498E">
              <w:rPr>
                <w:rStyle w:val="Hyperlink"/>
              </w:rPr>
              <w:t>3.1.2</w:t>
            </w:r>
            <w:r w:rsidR="00C21640">
              <w:rPr>
                <w:rFonts w:cstheme="minorBidi"/>
              </w:rPr>
              <w:tab/>
            </w:r>
            <w:r w:rsidR="00C21640" w:rsidRPr="0006498E">
              <w:rPr>
                <w:rStyle w:val="Hyperlink"/>
              </w:rPr>
              <w:t>Sekundavand</w:t>
            </w:r>
            <w:r w:rsidR="00C21640">
              <w:rPr>
                <w:webHidden/>
              </w:rPr>
              <w:tab/>
            </w:r>
            <w:r w:rsidR="00C21640">
              <w:rPr>
                <w:webHidden/>
              </w:rPr>
              <w:fldChar w:fldCharType="begin"/>
            </w:r>
            <w:r w:rsidR="00C21640">
              <w:rPr>
                <w:webHidden/>
              </w:rPr>
              <w:instrText xml:space="preserve"> PAGEREF _Toc90216674 \h </w:instrText>
            </w:r>
            <w:r w:rsidR="00C21640">
              <w:rPr>
                <w:webHidden/>
              </w:rPr>
            </w:r>
            <w:r w:rsidR="00C21640">
              <w:rPr>
                <w:webHidden/>
              </w:rPr>
              <w:fldChar w:fldCharType="separate"/>
            </w:r>
            <w:r w:rsidR="001F00C2">
              <w:rPr>
                <w:webHidden/>
              </w:rPr>
              <w:t>15</w:t>
            </w:r>
            <w:r w:rsidR="00C21640">
              <w:rPr>
                <w:webHidden/>
              </w:rPr>
              <w:fldChar w:fldCharType="end"/>
            </w:r>
          </w:hyperlink>
        </w:p>
        <w:p w14:paraId="0791C38B" w14:textId="2B259B18" w:rsidR="00C21640" w:rsidRDefault="00950EEC">
          <w:pPr>
            <w:pStyle w:val="Indholdsfortegnelse2"/>
          </w:pPr>
          <w:hyperlink w:anchor="_Toc90216675" w:history="1">
            <w:r w:rsidR="00C21640" w:rsidRPr="0006498E">
              <w:rPr>
                <w:rStyle w:val="Hyperlink"/>
              </w:rPr>
              <w:t>3.2</w:t>
            </w:r>
            <w:r w:rsidR="00C21640">
              <w:tab/>
            </w:r>
            <w:r w:rsidR="00C21640" w:rsidRPr="0006498E">
              <w:rPr>
                <w:rStyle w:val="Hyperlink"/>
              </w:rPr>
              <w:t>Forsyning af erhvervsvirksomheder</w:t>
            </w:r>
            <w:r w:rsidR="00C21640">
              <w:rPr>
                <w:webHidden/>
              </w:rPr>
              <w:tab/>
            </w:r>
            <w:r w:rsidR="00C21640">
              <w:rPr>
                <w:webHidden/>
              </w:rPr>
              <w:fldChar w:fldCharType="begin"/>
            </w:r>
            <w:r w:rsidR="00C21640">
              <w:rPr>
                <w:webHidden/>
              </w:rPr>
              <w:instrText xml:space="preserve"> PAGEREF _Toc90216675 \h </w:instrText>
            </w:r>
            <w:r w:rsidR="00C21640">
              <w:rPr>
                <w:webHidden/>
              </w:rPr>
            </w:r>
            <w:r w:rsidR="00C21640">
              <w:rPr>
                <w:webHidden/>
              </w:rPr>
              <w:fldChar w:fldCharType="separate"/>
            </w:r>
            <w:r w:rsidR="001F00C2">
              <w:rPr>
                <w:webHidden/>
              </w:rPr>
              <w:t>16</w:t>
            </w:r>
            <w:r w:rsidR="00C21640">
              <w:rPr>
                <w:webHidden/>
              </w:rPr>
              <w:fldChar w:fldCharType="end"/>
            </w:r>
          </w:hyperlink>
        </w:p>
        <w:p w14:paraId="7E075DFF" w14:textId="551E9B93" w:rsidR="00C21640" w:rsidRDefault="00950EEC">
          <w:pPr>
            <w:pStyle w:val="Indholdsfortegnelse2"/>
          </w:pPr>
          <w:hyperlink w:anchor="_Toc90216676" w:history="1">
            <w:r w:rsidR="00C21640" w:rsidRPr="0006498E">
              <w:rPr>
                <w:rStyle w:val="Hyperlink"/>
              </w:rPr>
              <w:t>3.3</w:t>
            </w:r>
            <w:r w:rsidR="00C21640">
              <w:tab/>
            </w:r>
            <w:r w:rsidR="00C21640" w:rsidRPr="0006498E">
              <w:rPr>
                <w:rStyle w:val="Hyperlink"/>
              </w:rPr>
              <w:t>Forsyning af brandtekniske installationer</w:t>
            </w:r>
            <w:r w:rsidR="00C21640">
              <w:rPr>
                <w:webHidden/>
              </w:rPr>
              <w:tab/>
            </w:r>
            <w:r w:rsidR="00C21640">
              <w:rPr>
                <w:webHidden/>
              </w:rPr>
              <w:fldChar w:fldCharType="begin"/>
            </w:r>
            <w:r w:rsidR="00C21640">
              <w:rPr>
                <w:webHidden/>
              </w:rPr>
              <w:instrText xml:space="preserve"> PAGEREF _Toc90216676 \h </w:instrText>
            </w:r>
            <w:r w:rsidR="00C21640">
              <w:rPr>
                <w:webHidden/>
              </w:rPr>
            </w:r>
            <w:r w:rsidR="00C21640">
              <w:rPr>
                <w:webHidden/>
              </w:rPr>
              <w:fldChar w:fldCharType="separate"/>
            </w:r>
            <w:r w:rsidR="001F00C2">
              <w:rPr>
                <w:webHidden/>
              </w:rPr>
              <w:t>16</w:t>
            </w:r>
            <w:r w:rsidR="00C21640">
              <w:rPr>
                <w:webHidden/>
              </w:rPr>
              <w:fldChar w:fldCharType="end"/>
            </w:r>
          </w:hyperlink>
        </w:p>
        <w:p w14:paraId="7BADE9CF" w14:textId="3C87C2B1" w:rsidR="00C21640" w:rsidRDefault="00950EEC">
          <w:pPr>
            <w:pStyle w:val="Indholdsfortegnelse3"/>
            <w:rPr>
              <w:rFonts w:cstheme="minorBidi"/>
            </w:rPr>
          </w:pPr>
          <w:hyperlink w:anchor="_Toc90216677" w:history="1">
            <w:r w:rsidR="00C21640" w:rsidRPr="0006498E">
              <w:rPr>
                <w:rStyle w:val="Hyperlink"/>
              </w:rPr>
              <w:t>3.3.1</w:t>
            </w:r>
            <w:r w:rsidR="00C21640">
              <w:rPr>
                <w:rFonts w:cstheme="minorBidi"/>
              </w:rPr>
              <w:tab/>
            </w:r>
            <w:r w:rsidR="00C21640" w:rsidRPr="0006498E">
              <w:rPr>
                <w:rStyle w:val="Hyperlink"/>
              </w:rPr>
              <w:t>Slangevinder og brandskabe</w:t>
            </w:r>
            <w:r w:rsidR="00C21640">
              <w:rPr>
                <w:webHidden/>
              </w:rPr>
              <w:tab/>
            </w:r>
            <w:r w:rsidR="00C21640">
              <w:rPr>
                <w:webHidden/>
              </w:rPr>
              <w:fldChar w:fldCharType="begin"/>
            </w:r>
            <w:r w:rsidR="00C21640">
              <w:rPr>
                <w:webHidden/>
              </w:rPr>
              <w:instrText xml:space="preserve"> PAGEREF _Toc90216677 \h </w:instrText>
            </w:r>
            <w:r w:rsidR="00C21640">
              <w:rPr>
                <w:webHidden/>
              </w:rPr>
            </w:r>
            <w:r w:rsidR="00C21640">
              <w:rPr>
                <w:webHidden/>
              </w:rPr>
              <w:fldChar w:fldCharType="separate"/>
            </w:r>
            <w:r w:rsidR="001F00C2">
              <w:rPr>
                <w:webHidden/>
              </w:rPr>
              <w:t>16</w:t>
            </w:r>
            <w:r w:rsidR="00C21640">
              <w:rPr>
                <w:webHidden/>
              </w:rPr>
              <w:fldChar w:fldCharType="end"/>
            </w:r>
          </w:hyperlink>
        </w:p>
        <w:p w14:paraId="59EF92DF" w14:textId="5A5ADDCD" w:rsidR="00C21640" w:rsidRDefault="00950EEC">
          <w:pPr>
            <w:pStyle w:val="Indholdsfortegnelse2"/>
          </w:pPr>
          <w:hyperlink w:anchor="_Toc90216678" w:history="1">
            <w:r w:rsidR="00C21640" w:rsidRPr="0006498E">
              <w:rPr>
                <w:rStyle w:val="Hyperlink"/>
              </w:rPr>
              <w:t>3.4</w:t>
            </w:r>
            <w:r w:rsidR="00C21640">
              <w:tab/>
            </w:r>
            <w:r w:rsidR="00C21640" w:rsidRPr="0006498E">
              <w:rPr>
                <w:rStyle w:val="Hyperlink"/>
              </w:rPr>
              <w:t>Reserveforsyning</w:t>
            </w:r>
            <w:r w:rsidR="00C21640">
              <w:rPr>
                <w:webHidden/>
              </w:rPr>
              <w:tab/>
            </w:r>
            <w:r w:rsidR="00C21640">
              <w:rPr>
                <w:webHidden/>
              </w:rPr>
              <w:fldChar w:fldCharType="begin"/>
            </w:r>
            <w:r w:rsidR="00C21640">
              <w:rPr>
                <w:webHidden/>
              </w:rPr>
              <w:instrText xml:space="preserve"> PAGEREF _Toc90216678 \h </w:instrText>
            </w:r>
            <w:r w:rsidR="00C21640">
              <w:rPr>
                <w:webHidden/>
              </w:rPr>
            </w:r>
            <w:r w:rsidR="00C21640">
              <w:rPr>
                <w:webHidden/>
              </w:rPr>
              <w:fldChar w:fldCharType="separate"/>
            </w:r>
            <w:r w:rsidR="001F00C2">
              <w:rPr>
                <w:webHidden/>
              </w:rPr>
              <w:t>16</w:t>
            </w:r>
            <w:r w:rsidR="00C21640">
              <w:rPr>
                <w:webHidden/>
              </w:rPr>
              <w:fldChar w:fldCharType="end"/>
            </w:r>
          </w:hyperlink>
        </w:p>
        <w:p w14:paraId="56E26BC6" w14:textId="69803AFE" w:rsidR="00C21640" w:rsidRDefault="00950EEC">
          <w:pPr>
            <w:pStyle w:val="Indholdsfortegnelse2"/>
          </w:pPr>
          <w:hyperlink w:anchor="_Toc90216679" w:history="1">
            <w:r w:rsidR="00C21640" w:rsidRPr="0006498E">
              <w:rPr>
                <w:rStyle w:val="Hyperlink"/>
              </w:rPr>
              <w:t>3.5</w:t>
            </w:r>
            <w:r w:rsidR="00C21640">
              <w:tab/>
            </w:r>
            <w:r w:rsidR="00C21640" w:rsidRPr="0006498E">
              <w:rPr>
                <w:rStyle w:val="Hyperlink"/>
              </w:rPr>
              <w:t>Levering af byggevand</w:t>
            </w:r>
            <w:r w:rsidR="00C21640">
              <w:rPr>
                <w:webHidden/>
              </w:rPr>
              <w:tab/>
            </w:r>
            <w:r w:rsidR="00C21640">
              <w:rPr>
                <w:webHidden/>
              </w:rPr>
              <w:fldChar w:fldCharType="begin"/>
            </w:r>
            <w:r w:rsidR="00C21640">
              <w:rPr>
                <w:webHidden/>
              </w:rPr>
              <w:instrText xml:space="preserve"> PAGEREF _Toc90216679 \h </w:instrText>
            </w:r>
            <w:r w:rsidR="00C21640">
              <w:rPr>
                <w:webHidden/>
              </w:rPr>
            </w:r>
            <w:r w:rsidR="00C21640">
              <w:rPr>
                <w:webHidden/>
              </w:rPr>
              <w:fldChar w:fldCharType="separate"/>
            </w:r>
            <w:r w:rsidR="001F00C2">
              <w:rPr>
                <w:webHidden/>
              </w:rPr>
              <w:t>17</w:t>
            </w:r>
            <w:r w:rsidR="00C21640">
              <w:rPr>
                <w:webHidden/>
              </w:rPr>
              <w:fldChar w:fldCharType="end"/>
            </w:r>
          </w:hyperlink>
        </w:p>
        <w:p w14:paraId="474D60F2" w14:textId="227C28AE" w:rsidR="00C21640" w:rsidRDefault="00950EEC">
          <w:pPr>
            <w:pStyle w:val="Indholdsfortegnelse2"/>
          </w:pPr>
          <w:hyperlink w:anchor="_Toc90216680" w:history="1">
            <w:r w:rsidR="00C21640" w:rsidRPr="0006498E">
              <w:rPr>
                <w:rStyle w:val="Hyperlink"/>
              </w:rPr>
              <w:t>3.6</w:t>
            </w:r>
            <w:r w:rsidR="00C21640">
              <w:tab/>
            </w:r>
            <w:r w:rsidR="00C21640" w:rsidRPr="0006498E">
              <w:rPr>
                <w:rStyle w:val="Hyperlink"/>
              </w:rPr>
              <w:t>Trykstød</w:t>
            </w:r>
            <w:r w:rsidR="00C21640">
              <w:rPr>
                <w:webHidden/>
              </w:rPr>
              <w:tab/>
            </w:r>
            <w:r w:rsidR="00C21640">
              <w:rPr>
                <w:webHidden/>
              </w:rPr>
              <w:fldChar w:fldCharType="begin"/>
            </w:r>
            <w:r w:rsidR="00C21640">
              <w:rPr>
                <w:webHidden/>
              </w:rPr>
              <w:instrText xml:space="preserve"> PAGEREF _Toc90216680 \h </w:instrText>
            </w:r>
            <w:r w:rsidR="00C21640">
              <w:rPr>
                <w:webHidden/>
              </w:rPr>
            </w:r>
            <w:r w:rsidR="00C21640">
              <w:rPr>
                <w:webHidden/>
              </w:rPr>
              <w:fldChar w:fldCharType="separate"/>
            </w:r>
            <w:r w:rsidR="001F00C2">
              <w:rPr>
                <w:webHidden/>
              </w:rPr>
              <w:t>17</w:t>
            </w:r>
            <w:r w:rsidR="00C21640">
              <w:rPr>
                <w:webHidden/>
              </w:rPr>
              <w:fldChar w:fldCharType="end"/>
            </w:r>
          </w:hyperlink>
        </w:p>
        <w:p w14:paraId="7E8D11D5" w14:textId="37FD179E" w:rsidR="00C21640" w:rsidRDefault="00950EEC">
          <w:pPr>
            <w:pStyle w:val="Indholdsfortegnelse2"/>
          </w:pPr>
          <w:hyperlink w:anchor="_Toc90216681" w:history="1">
            <w:r w:rsidR="00C21640" w:rsidRPr="0006498E">
              <w:rPr>
                <w:rStyle w:val="Hyperlink"/>
              </w:rPr>
              <w:t>3.7</w:t>
            </w:r>
            <w:r w:rsidR="00C21640">
              <w:tab/>
            </w:r>
            <w:r w:rsidR="00C21640" w:rsidRPr="0006498E">
              <w:rPr>
                <w:rStyle w:val="Hyperlink"/>
              </w:rPr>
              <w:t>Udstykning, byggemodning m.v.</w:t>
            </w:r>
            <w:r w:rsidR="00C21640">
              <w:rPr>
                <w:webHidden/>
              </w:rPr>
              <w:tab/>
            </w:r>
            <w:r w:rsidR="00C21640">
              <w:rPr>
                <w:webHidden/>
              </w:rPr>
              <w:fldChar w:fldCharType="begin"/>
            </w:r>
            <w:r w:rsidR="00C21640">
              <w:rPr>
                <w:webHidden/>
              </w:rPr>
              <w:instrText xml:space="preserve"> PAGEREF _Toc90216681 \h </w:instrText>
            </w:r>
            <w:r w:rsidR="00C21640">
              <w:rPr>
                <w:webHidden/>
              </w:rPr>
            </w:r>
            <w:r w:rsidR="00C21640">
              <w:rPr>
                <w:webHidden/>
              </w:rPr>
              <w:fldChar w:fldCharType="separate"/>
            </w:r>
            <w:r w:rsidR="001F00C2">
              <w:rPr>
                <w:webHidden/>
              </w:rPr>
              <w:t>17</w:t>
            </w:r>
            <w:r w:rsidR="00C21640">
              <w:rPr>
                <w:webHidden/>
              </w:rPr>
              <w:fldChar w:fldCharType="end"/>
            </w:r>
          </w:hyperlink>
        </w:p>
        <w:p w14:paraId="04F20421" w14:textId="38AEA776" w:rsidR="00C21640" w:rsidRDefault="00950EEC">
          <w:pPr>
            <w:pStyle w:val="Indholdsfortegnelse1"/>
            <w:rPr>
              <w:rFonts w:eastAsiaTheme="minorEastAsia" w:cstheme="minorBidi"/>
              <w:b w:val="0"/>
              <w:noProof/>
              <w:color w:val="auto"/>
              <w:sz w:val="22"/>
              <w:szCs w:val="22"/>
            </w:rPr>
          </w:pPr>
          <w:hyperlink w:anchor="_Toc90216682" w:history="1">
            <w:r w:rsidR="00C21640" w:rsidRPr="0006498E">
              <w:rPr>
                <w:rStyle w:val="Hyperlink"/>
                <w:noProof/>
              </w:rPr>
              <w:t>4</w:t>
            </w:r>
            <w:r w:rsidR="00C21640">
              <w:rPr>
                <w:rFonts w:eastAsiaTheme="minorEastAsia" w:cstheme="minorBidi"/>
                <w:b w:val="0"/>
                <w:noProof/>
                <w:color w:val="auto"/>
                <w:sz w:val="22"/>
                <w:szCs w:val="22"/>
              </w:rPr>
              <w:tab/>
            </w:r>
            <w:r w:rsidR="00C21640" w:rsidRPr="0006498E">
              <w:rPr>
                <w:rStyle w:val="Hyperlink"/>
                <w:noProof/>
              </w:rPr>
              <w:t>Forsyningsledninger</w:t>
            </w:r>
            <w:r w:rsidR="00C21640">
              <w:rPr>
                <w:noProof/>
                <w:webHidden/>
              </w:rPr>
              <w:tab/>
            </w:r>
            <w:r w:rsidR="00C21640">
              <w:rPr>
                <w:noProof/>
                <w:webHidden/>
              </w:rPr>
              <w:fldChar w:fldCharType="begin"/>
            </w:r>
            <w:r w:rsidR="00C21640">
              <w:rPr>
                <w:noProof/>
                <w:webHidden/>
              </w:rPr>
              <w:instrText xml:space="preserve"> PAGEREF _Toc90216682 \h </w:instrText>
            </w:r>
            <w:r w:rsidR="00C21640">
              <w:rPr>
                <w:noProof/>
                <w:webHidden/>
              </w:rPr>
            </w:r>
            <w:r w:rsidR="00C21640">
              <w:rPr>
                <w:noProof/>
                <w:webHidden/>
              </w:rPr>
              <w:fldChar w:fldCharType="separate"/>
            </w:r>
            <w:r w:rsidR="001F00C2">
              <w:rPr>
                <w:noProof/>
                <w:webHidden/>
              </w:rPr>
              <w:t>18</w:t>
            </w:r>
            <w:r w:rsidR="00C21640">
              <w:rPr>
                <w:noProof/>
                <w:webHidden/>
              </w:rPr>
              <w:fldChar w:fldCharType="end"/>
            </w:r>
          </w:hyperlink>
        </w:p>
        <w:p w14:paraId="53952141" w14:textId="45B7105E" w:rsidR="00C21640" w:rsidRDefault="00950EEC">
          <w:pPr>
            <w:pStyle w:val="Indholdsfortegnelse2"/>
          </w:pPr>
          <w:hyperlink w:anchor="_Toc90216683" w:history="1">
            <w:r w:rsidR="00C21640" w:rsidRPr="0006498E">
              <w:rPr>
                <w:rStyle w:val="Hyperlink"/>
              </w:rPr>
              <w:t>4.1</w:t>
            </w:r>
            <w:r w:rsidR="00C21640">
              <w:tab/>
            </w:r>
            <w:r w:rsidR="00C21640" w:rsidRPr="0006498E">
              <w:rPr>
                <w:rStyle w:val="Hyperlink"/>
              </w:rPr>
              <w:t>Anlæg af forsyningsledninger</w:t>
            </w:r>
            <w:r w:rsidR="00C21640">
              <w:rPr>
                <w:webHidden/>
              </w:rPr>
              <w:tab/>
            </w:r>
            <w:r w:rsidR="00C21640">
              <w:rPr>
                <w:webHidden/>
              </w:rPr>
              <w:fldChar w:fldCharType="begin"/>
            </w:r>
            <w:r w:rsidR="00C21640">
              <w:rPr>
                <w:webHidden/>
              </w:rPr>
              <w:instrText xml:space="preserve"> PAGEREF _Toc90216683 \h </w:instrText>
            </w:r>
            <w:r w:rsidR="00C21640">
              <w:rPr>
                <w:webHidden/>
              </w:rPr>
            </w:r>
            <w:r w:rsidR="00C21640">
              <w:rPr>
                <w:webHidden/>
              </w:rPr>
              <w:fldChar w:fldCharType="separate"/>
            </w:r>
            <w:r w:rsidR="001F00C2">
              <w:rPr>
                <w:webHidden/>
              </w:rPr>
              <w:t>18</w:t>
            </w:r>
            <w:r w:rsidR="00C21640">
              <w:rPr>
                <w:webHidden/>
              </w:rPr>
              <w:fldChar w:fldCharType="end"/>
            </w:r>
          </w:hyperlink>
        </w:p>
        <w:p w14:paraId="1B29AE74" w14:textId="4E24BD6C" w:rsidR="00C21640" w:rsidRDefault="00950EEC">
          <w:pPr>
            <w:pStyle w:val="Indholdsfortegnelse2"/>
          </w:pPr>
          <w:hyperlink w:anchor="_Toc90216684" w:history="1">
            <w:r w:rsidR="00C21640" w:rsidRPr="0006498E">
              <w:rPr>
                <w:rStyle w:val="Hyperlink"/>
              </w:rPr>
              <w:t>4.2</w:t>
            </w:r>
            <w:r w:rsidR="00C21640">
              <w:tab/>
            </w:r>
            <w:r w:rsidR="00C21640" w:rsidRPr="0006498E">
              <w:rPr>
                <w:rStyle w:val="Hyperlink"/>
              </w:rPr>
              <w:t>Tinglysning</w:t>
            </w:r>
            <w:r w:rsidR="00C21640">
              <w:rPr>
                <w:webHidden/>
              </w:rPr>
              <w:tab/>
            </w:r>
            <w:r w:rsidR="00C21640">
              <w:rPr>
                <w:webHidden/>
              </w:rPr>
              <w:fldChar w:fldCharType="begin"/>
            </w:r>
            <w:r w:rsidR="00C21640">
              <w:rPr>
                <w:webHidden/>
              </w:rPr>
              <w:instrText xml:space="preserve"> PAGEREF _Toc90216684 \h </w:instrText>
            </w:r>
            <w:r w:rsidR="00C21640">
              <w:rPr>
                <w:webHidden/>
              </w:rPr>
            </w:r>
            <w:r w:rsidR="00C21640">
              <w:rPr>
                <w:webHidden/>
              </w:rPr>
              <w:fldChar w:fldCharType="separate"/>
            </w:r>
            <w:r w:rsidR="001F00C2">
              <w:rPr>
                <w:webHidden/>
              </w:rPr>
              <w:t>18</w:t>
            </w:r>
            <w:r w:rsidR="00C21640">
              <w:rPr>
                <w:webHidden/>
              </w:rPr>
              <w:fldChar w:fldCharType="end"/>
            </w:r>
          </w:hyperlink>
        </w:p>
        <w:p w14:paraId="29166AF0" w14:textId="2ECE615B" w:rsidR="00C21640" w:rsidRDefault="00950EEC">
          <w:pPr>
            <w:pStyle w:val="Indholdsfortegnelse1"/>
            <w:rPr>
              <w:rFonts w:eastAsiaTheme="minorEastAsia" w:cstheme="minorBidi"/>
              <w:b w:val="0"/>
              <w:noProof/>
              <w:color w:val="auto"/>
              <w:sz w:val="22"/>
              <w:szCs w:val="22"/>
            </w:rPr>
          </w:pPr>
          <w:hyperlink w:anchor="_Toc90216685" w:history="1">
            <w:r w:rsidR="00C21640" w:rsidRPr="0006498E">
              <w:rPr>
                <w:rStyle w:val="Hyperlink"/>
                <w:noProof/>
              </w:rPr>
              <w:t>5</w:t>
            </w:r>
            <w:r w:rsidR="00C21640">
              <w:rPr>
                <w:rFonts w:eastAsiaTheme="minorEastAsia" w:cstheme="minorBidi"/>
                <w:b w:val="0"/>
                <w:noProof/>
                <w:color w:val="auto"/>
                <w:sz w:val="22"/>
                <w:szCs w:val="22"/>
              </w:rPr>
              <w:tab/>
            </w:r>
            <w:r w:rsidR="00C21640" w:rsidRPr="0006498E">
              <w:rPr>
                <w:rStyle w:val="Hyperlink"/>
                <w:noProof/>
              </w:rPr>
              <w:t>Stikledninger</w:t>
            </w:r>
            <w:r w:rsidR="00C21640">
              <w:rPr>
                <w:noProof/>
                <w:webHidden/>
              </w:rPr>
              <w:tab/>
            </w:r>
            <w:r w:rsidR="00C21640">
              <w:rPr>
                <w:noProof/>
                <w:webHidden/>
              </w:rPr>
              <w:fldChar w:fldCharType="begin"/>
            </w:r>
            <w:r w:rsidR="00C21640">
              <w:rPr>
                <w:noProof/>
                <w:webHidden/>
              </w:rPr>
              <w:instrText xml:space="preserve"> PAGEREF _Toc90216685 \h </w:instrText>
            </w:r>
            <w:r w:rsidR="00C21640">
              <w:rPr>
                <w:noProof/>
                <w:webHidden/>
              </w:rPr>
            </w:r>
            <w:r w:rsidR="00C21640">
              <w:rPr>
                <w:noProof/>
                <w:webHidden/>
              </w:rPr>
              <w:fldChar w:fldCharType="separate"/>
            </w:r>
            <w:r w:rsidR="001F00C2">
              <w:rPr>
                <w:noProof/>
                <w:webHidden/>
              </w:rPr>
              <w:t>19</w:t>
            </w:r>
            <w:r w:rsidR="00C21640">
              <w:rPr>
                <w:noProof/>
                <w:webHidden/>
              </w:rPr>
              <w:fldChar w:fldCharType="end"/>
            </w:r>
          </w:hyperlink>
        </w:p>
        <w:p w14:paraId="5C114803" w14:textId="1204D1A9" w:rsidR="00C21640" w:rsidRDefault="00950EEC">
          <w:pPr>
            <w:pStyle w:val="Indholdsfortegnelse2"/>
          </w:pPr>
          <w:hyperlink w:anchor="_Toc90216686" w:history="1">
            <w:r w:rsidR="00C21640" w:rsidRPr="0006498E">
              <w:rPr>
                <w:rStyle w:val="Hyperlink"/>
              </w:rPr>
              <w:t>5.1</w:t>
            </w:r>
            <w:r w:rsidR="00C21640">
              <w:tab/>
            </w:r>
            <w:r w:rsidR="00C21640" w:rsidRPr="0006498E">
              <w:rPr>
                <w:rStyle w:val="Hyperlink"/>
              </w:rPr>
              <w:t>Anlæg og vedligeholdelse af stikledninger</w:t>
            </w:r>
            <w:r w:rsidR="00C21640">
              <w:rPr>
                <w:webHidden/>
              </w:rPr>
              <w:tab/>
            </w:r>
            <w:r w:rsidR="00C21640">
              <w:rPr>
                <w:webHidden/>
              </w:rPr>
              <w:fldChar w:fldCharType="begin"/>
            </w:r>
            <w:r w:rsidR="00C21640">
              <w:rPr>
                <w:webHidden/>
              </w:rPr>
              <w:instrText xml:space="preserve"> PAGEREF _Toc90216686 \h </w:instrText>
            </w:r>
            <w:r w:rsidR="00C21640">
              <w:rPr>
                <w:webHidden/>
              </w:rPr>
            </w:r>
            <w:r w:rsidR="00C21640">
              <w:rPr>
                <w:webHidden/>
              </w:rPr>
              <w:fldChar w:fldCharType="separate"/>
            </w:r>
            <w:r w:rsidR="001F00C2">
              <w:rPr>
                <w:webHidden/>
              </w:rPr>
              <w:t>19</w:t>
            </w:r>
            <w:r w:rsidR="00C21640">
              <w:rPr>
                <w:webHidden/>
              </w:rPr>
              <w:fldChar w:fldCharType="end"/>
            </w:r>
          </w:hyperlink>
        </w:p>
        <w:p w14:paraId="1E04783A" w14:textId="095FA2F1" w:rsidR="00C21640" w:rsidRDefault="00950EEC">
          <w:pPr>
            <w:pStyle w:val="Indholdsfortegnelse2"/>
          </w:pPr>
          <w:hyperlink w:anchor="_Toc90216687" w:history="1">
            <w:r w:rsidR="00C21640" w:rsidRPr="0006498E">
              <w:rPr>
                <w:rStyle w:val="Hyperlink"/>
              </w:rPr>
              <w:t>5.2</w:t>
            </w:r>
            <w:r w:rsidR="00C21640">
              <w:tab/>
            </w:r>
            <w:r w:rsidR="00C21640" w:rsidRPr="0006498E">
              <w:rPr>
                <w:rStyle w:val="Hyperlink"/>
              </w:rPr>
              <w:t>Stikledning til ejendomme</w:t>
            </w:r>
            <w:r w:rsidR="00C21640">
              <w:rPr>
                <w:webHidden/>
              </w:rPr>
              <w:tab/>
            </w:r>
            <w:r w:rsidR="00C21640">
              <w:rPr>
                <w:webHidden/>
              </w:rPr>
              <w:fldChar w:fldCharType="begin"/>
            </w:r>
            <w:r w:rsidR="00C21640">
              <w:rPr>
                <w:webHidden/>
              </w:rPr>
              <w:instrText xml:space="preserve"> PAGEREF _Toc90216687 \h </w:instrText>
            </w:r>
            <w:r w:rsidR="00C21640">
              <w:rPr>
                <w:webHidden/>
              </w:rPr>
            </w:r>
            <w:r w:rsidR="00C21640">
              <w:rPr>
                <w:webHidden/>
              </w:rPr>
              <w:fldChar w:fldCharType="separate"/>
            </w:r>
            <w:r w:rsidR="001F00C2">
              <w:rPr>
                <w:webHidden/>
              </w:rPr>
              <w:t>19</w:t>
            </w:r>
            <w:r w:rsidR="00C21640">
              <w:rPr>
                <w:webHidden/>
              </w:rPr>
              <w:fldChar w:fldCharType="end"/>
            </w:r>
          </w:hyperlink>
        </w:p>
        <w:p w14:paraId="2C851A72" w14:textId="2DF7F82D" w:rsidR="00C21640" w:rsidRDefault="00950EEC">
          <w:pPr>
            <w:pStyle w:val="Indholdsfortegnelse2"/>
          </w:pPr>
          <w:hyperlink w:anchor="_Toc90216688" w:history="1">
            <w:r w:rsidR="00C21640" w:rsidRPr="0006498E">
              <w:rPr>
                <w:rStyle w:val="Hyperlink"/>
              </w:rPr>
              <w:t>5.3</w:t>
            </w:r>
            <w:r w:rsidR="00C21640">
              <w:tab/>
            </w:r>
            <w:r w:rsidR="00C21640" w:rsidRPr="0006498E">
              <w:rPr>
                <w:rStyle w:val="Hyperlink"/>
              </w:rPr>
              <w:t>Udstykning, sammenlægning og omlægning</w:t>
            </w:r>
            <w:r w:rsidR="00C21640">
              <w:rPr>
                <w:webHidden/>
              </w:rPr>
              <w:tab/>
            </w:r>
            <w:r w:rsidR="00C21640">
              <w:rPr>
                <w:webHidden/>
              </w:rPr>
              <w:fldChar w:fldCharType="begin"/>
            </w:r>
            <w:r w:rsidR="00C21640">
              <w:rPr>
                <w:webHidden/>
              </w:rPr>
              <w:instrText xml:space="preserve"> PAGEREF _Toc90216688 \h </w:instrText>
            </w:r>
            <w:r w:rsidR="00C21640">
              <w:rPr>
                <w:webHidden/>
              </w:rPr>
            </w:r>
            <w:r w:rsidR="00C21640">
              <w:rPr>
                <w:webHidden/>
              </w:rPr>
              <w:fldChar w:fldCharType="separate"/>
            </w:r>
            <w:r w:rsidR="001F00C2">
              <w:rPr>
                <w:webHidden/>
              </w:rPr>
              <w:t>19</w:t>
            </w:r>
            <w:r w:rsidR="00C21640">
              <w:rPr>
                <w:webHidden/>
              </w:rPr>
              <w:fldChar w:fldCharType="end"/>
            </w:r>
          </w:hyperlink>
        </w:p>
        <w:p w14:paraId="095444EF" w14:textId="6DDE7C7D" w:rsidR="00C21640" w:rsidRDefault="00950EEC">
          <w:pPr>
            <w:pStyle w:val="Indholdsfortegnelse2"/>
          </w:pPr>
          <w:hyperlink w:anchor="_Toc90216689" w:history="1">
            <w:r w:rsidR="00C21640" w:rsidRPr="0006498E">
              <w:rPr>
                <w:rStyle w:val="Hyperlink"/>
              </w:rPr>
              <w:t>5.4</w:t>
            </w:r>
            <w:r w:rsidR="00C21640">
              <w:tab/>
            </w:r>
            <w:r w:rsidR="00C21640" w:rsidRPr="0006498E">
              <w:rPr>
                <w:rStyle w:val="Hyperlink"/>
              </w:rPr>
              <w:t>Ubenyttet ejendom</w:t>
            </w:r>
            <w:r w:rsidR="00C21640">
              <w:rPr>
                <w:webHidden/>
              </w:rPr>
              <w:tab/>
            </w:r>
            <w:r w:rsidR="00C21640">
              <w:rPr>
                <w:webHidden/>
              </w:rPr>
              <w:fldChar w:fldCharType="begin"/>
            </w:r>
            <w:r w:rsidR="00C21640">
              <w:rPr>
                <w:webHidden/>
              </w:rPr>
              <w:instrText xml:space="preserve"> PAGEREF _Toc90216689 \h </w:instrText>
            </w:r>
            <w:r w:rsidR="00C21640">
              <w:rPr>
                <w:webHidden/>
              </w:rPr>
            </w:r>
            <w:r w:rsidR="00C21640">
              <w:rPr>
                <w:webHidden/>
              </w:rPr>
              <w:fldChar w:fldCharType="separate"/>
            </w:r>
            <w:r w:rsidR="001F00C2">
              <w:rPr>
                <w:webHidden/>
              </w:rPr>
              <w:t>20</w:t>
            </w:r>
            <w:r w:rsidR="00C21640">
              <w:rPr>
                <w:webHidden/>
              </w:rPr>
              <w:fldChar w:fldCharType="end"/>
            </w:r>
          </w:hyperlink>
        </w:p>
        <w:p w14:paraId="00E53D2D" w14:textId="601774C9" w:rsidR="00C21640" w:rsidRDefault="00950EEC">
          <w:pPr>
            <w:pStyle w:val="Indholdsfortegnelse2"/>
          </w:pPr>
          <w:hyperlink w:anchor="_Toc90216690" w:history="1">
            <w:r w:rsidR="00C21640" w:rsidRPr="0006498E">
              <w:rPr>
                <w:rStyle w:val="Hyperlink"/>
              </w:rPr>
              <w:t>5.5</w:t>
            </w:r>
            <w:r w:rsidR="00C21640">
              <w:tab/>
            </w:r>
            <w:r w:rsidR="00C21640" w:rsidRPr="0006498E">
              <w:rPr>
                <w:rStyle w:val="Hyperlink"/>
              </w:rPr>
              <w:t>Fejl på stikledninger og stophaner</w:t>
            </w:r>
            <w:r w:rsidR="00C21640">
              <w:rPr>
                <w:webHidden/>
              </w:rPr>
              <w:tab/>
            </w:r>
            <w:r w:rsidR="00C21640">
              <w:rPr>
                <w:webHidden/>
              </w:rPr>
              <w:fldChar w:fldCharType="begin"/>
            </w:r>
            <w:r w:rsidR="00C21640">
              <w:rPr>
                <w:webHidden/>
              </w:rPr>
              <w:instrText xml:space="preserve"> PAGEREF _Toc90216690 \h </w:instrText>
            </w:r>
            <w:r w:rsidR="00C21640">
              <w:rPr>
                <w:webHidden/>
              </w:rPr>
            </w:r>
            <w:r w:rsidR="00C21640">
              <w:rPr>
                <w:webHidden/>
              </w:rPr>
              <w:fldChar w:fldCharType="separate"/>
            </w:r>
            <w:r w:rsidR="001F00C2">
              <w:rPr>
                <w:webHidden/>
              </w:rPr>
              <w:t>20</w:t>
            </w:r>
            <w:r w:rsidR="00C21640">
              <w:rPr>
                <w:webHidden/>
              </w:rPr>
              <w:fldChar w:fldCharType="end"/>
            </w:r>
          </w:hyperlink>
        </w:p>
        <w:p w14:paraId="75688B3C" w14:textId="7046DBC4" w:rsidR="00C21640" w:rsidRDefault="00950EEC">
          <w:pPr>
            <w:pStyle w:val="Indholdsfortegnelse2"/>
          </w:pPr>
          <w:hyperlink w:anchor="_Toc90216691" w:history="1">
            <w:r w:rsidR="00C21640" w:rsidRPr="0006498E">
              <w:rPr>
                <w:rStyle w:val="Hyperlink"/>
              </w:rPr>
              <w:t>5.6</w:t>
            </w:r>
            <w:r w:rsidR="00C21640">
              <w:tab/>
            </w:r>
            <w:r w:rsidR="00C21640" w:rsidRPr="0006498E">
              <w:rPr>
                <w:rStyle w:val="Hyperlink"/>
              </w:rPr>
              <w:t>Fri adgang til stophane</w:t>
            </w:r>
            <w:r w:rsidR="00C21640">
              <w:rPr>
                <w:webHidden/>
              </w:rPr>
              <w:tab/>
            </w:r>
            <w:r w:rsidR="00C21640">
              <w:rPr>
                <w:webHidden/>
              </w:rPr>
              <w:fldChar w:fldCharType="begin"/>
            </w:r>
            <w:r w:rsidR="00C21640">
              <w:rPr>
                <w:webHidden/>
              </w:rPr>
              <w:instrText xml:space="preserve"> PAGEREF _Toc90216691 \h </w:instrText>
            </w:r>
            <w:r w:rsidR="00C21640">
              <w:rPr>
                <w:webHidden/>
              </w:rPr>
            </w:r>
            <w:r w:rsidR="00C21640">
              <w:rPr>
                <w:webHidden/>
              </w:rPr>
              <w:fldChar w:fldCharType="separate"/>
            </w:r>
            <w:r w:rsidR="001F00C2">
              <w:rPr>
                <w:webHidden/>
              </w:rPr>
              <w:t>20</w:t>
            </w:r>
            <w:r w:rsidR="00C21640">
              <w:rPr>
                <w:webHidden/>
              </w:rPr>
              <w:fldChar w:fldCharType="end"/>
            </w:r>
          </w:hyperlink>
        </w:p>
        <w:p w14:paraId="46B27D3A" w14:textId="3CF181FF" w:rsidR="00C21640" w:rsidRDefault="00950EEC">
          <w:pPr>
            <w:pStyle w:val="Indholdsfortegnelse1"/>
            <w:rPr>
              <w:rFonts w:eastAsiaTheme="minorEastAsia" w:cstheme="minorBidi"/>
              <w:b w:val="0"/>
              <w:noProof/>
              <w:color w:val="auto"/>
              <w:sz w:val="22"/>
              <w:szCs w:val="22"/>
            </w:rPr>
          </w:pPr>
          <w:hyperlink w:anchor="_Toc90216692" w:history="1">
            <w:r w:rsidR="00C21640" w:rsidRPr="0006498E">
              <w:rPr>
                <w:rStyle w:val="Hyperlink"/>
                <w:noProof/>
              </w:rPr>
              <w:t>6</w:t>
            </w:r>
            <w:r w:rsidR="00C21640">
              <w:rPr>
                <w:rFonts w:eastAsiaTheme="minorEastAsia" w:cstheme="minorBidi"/>
                <w:b w:val="0"/>
                <w:noProof/>
                <w:color w:val="auto"/>
                <w:sz w:val="22"/>
                <w:szCs w:val="22"/>
              </w:rPr>
              <w:tab/>
            </w:r>
            <w:r w:rsidR="00C21640" w:rsidRPr="0006498E">
              <w:rPr>
                <w:rStyle w:val="Hyperlink"/>
                <w:noProof/>
              </w:rPr>
              <w:t>Opretholdelse af tryk og forsyning</w:t>
            </w:r>
            <w:r w:rsidR="00C21640">
              <w:rPr>
                <w:noProof/>
                <w:webHidden/>
              </w:rPr>
              <w:tab/>
            </w:r>
            <w:r w:rsidR="00C21640">
              <w:rPr>
                <w:noProof/>
                <w:webHidden/>
              </w:rPr>
              <w:fldChar w:fldCharType="begin"/>
            </w:r>
            <w:r w:rsidR="00C21640">
              <w:rPr>
                <w:noProof/>
                <w:webHidden/>
              </w:rPr>
              <w:instrText xml:space="preserve"> PAGEREF _Toc90216692 \h </w:instrText>
            </w:r>
            <w:r w:rsidR="00C21640">
              <w:rPr>
                <w:noProof/>
                <w:webHidden/>
              </w:rPr>
            </w:r>
            <w:r w:rsidR="00C21640">
              <w:rPr>
                <w:noProof/>
                <w:webHidden/>
              </w:rPr>
              <w:fldChar w:fldCharType="separate"/>
            </w:r>
            <w:r w:rsidR="001F00C2">
              <w:rPr>
                <w:noProof/>
                <w:webHidden/>
              </w:rPr>
              <w:t>21</w:t>
            </w:r>
            <w:r w:rsidR="00C21640">
              <w:rPr>
                <w:noProof/>
                <w:webHidden/>
              </w:rPr>
              <w:fldChar w:fldCharType="end"/>
            </w:r>
          </w:hyperlink>
        </w:p>
        <w:p w14:paraId="487AE5D3" w14:textId="60C50353" w:rsidR="00C21640" w:rsidRDefault="00950EEC">
          <w:pPr>
            <w:pStyle w:val="Indholdsfortegnelse2"/>
          </w:pPr>
          <w:hyperlink w:anchor="_Toc90216693" w:history="1">
            <w:r w:rsidR="00C21640" w:rsidRPr="0006498E">
              <w:rPr>
                <w:rStyle w:val="Hyperlink"/>
              </w:rPr>
              <w:t>6.1</w:t>
            </w:r>
            <w:r w:rsidR="00C21640">
              <w:tab/>
            </w:r>
            <w:r w:rsidR="00C21640" w:rsidRPr="0006498E">
              <w:rPr>
                <w:rStyle w:val="Hyperlink"/>
              </w:rPr>
              <w:t>Vandtryk</w:t>
            </w:r>
            <w:r w:rsidR="00C21640">
              <w:rPr>
                <w:webHidden/>
              </w:rPr>
              <w:tab/>
            </w:r>
            <w:r w:rsidR="00C21640">
              <w:rPr>
                <w:webHidden/>
              </w:rPr>
              <w:fldChar w:fldCharType="begin"/>
            </w:r>
            <w:r w:rsidR="00C21640">
              <w:rPr>
                <w:webHidden/>
              </w:rPr>
              <w:instrText xml:space="preserve"> PAGEREF _Toc90216693 \h </w:instrText>
            </w:r>
            <w:r w:rsidR="00C21640">
              <w:rPr>
                <w:webHidden/>
              </w:rPr>
            </w:r>
            <w:r w:rsidR="00C21640">
              <w:rPr>
                <w:webHidden/>
              </w:rPr>
              <w:fldChar w:fldCharType="separate"/>
            </w:r>
            <w:r w:rsidR="001F00C2">
              <w:rPr>
                <w:webHidden/>
              </w:rPr>
              <w:t>21</w:t>
            </w:r>
            <w:r w:rsidR="00C21640">
              <w:rPr>
                <w:webHidden/>
              </w:rPr>
              <w:fldChar w:fldCharType="end"/>
            </w:r>
          </w:hyperlink>
        </w:p>
        <w:p w14:paraId="2DCF9BA2" w14:textId="72A06D70" w:rsidR="00C21640" w:rsidRDefault="00950EEC">
          <w:pPr>
            <w:pStyle w:val="Indholdsfortegnelse2"/>
          </w:pPr>
          <w:hyperlink w:anchor="_Toc90216694" w:history="1">
            <w:r w:rsidR="00C21640" w:rsidRPr="0006498E">
              <w:rPr>
                <w:rStyle w:val="Hyperlink"/>
              </w:rPr>
              <w:t>6.2</w:t>
            </w:r>
            <w:r w:rsidR="00C21640">
              <w:tab/>
            </w:r>
            <w:r w:rsidR="00C21640" w:rsidRPr="0006498E">
              <w:rPr>
                <w:rStyle w:val="Hyperlink"/>
              </w:rPr>
              <w:t>Aflukning</w:t>
            </w:r>
            <w:r w:rsidR="00C21640">
              <w:rPr>
                <w:webHidden/>
              </w:rPr>
              <w:tab/>
            </w:r>
            <w:r w:rsidR="00C21640">
              <w:rPr>
                <w:webHidden/>
              </w:rPr>
              <w:fldChar w:fldCharType="begin"/>
            </w:r>
            <w:r w:rsidR="00C21640">
              <w:rPr>
                <w:webHidden/>
              </w:rPr>
              <w:instrText xml:space="preserve"> PAGEREF _Toc90216694 \h </w:instrText>
            </w:r>
            <w:r w:rsidR="00C21640">
              <w:rPr>
                <w:webHidden/>
              </w:rPr>
            </w:r>
            <w:r w:rsidR="00C21640">
              <w:rPr>
                <w:webHidden/>
              </w:rPr>
              <w:fldChar w:fldCharType="separate"/>
            </w:r>
            <w:r w:rsidR="001F00C2">
              <w:rPr>
                <w:webHidden/>
              </w:rPr>
              <w:t>21</w:t>
            </w:r>
            <w:r w:rsidR="00C21640">
              <w:rPr>
                <w:webHidden/>
              </w:rPr>
              <w:fldChar w:fldCharType="end"/>
            </w:r>
          </w:hyperlink>
        </w:p>
        <w:p w14:paraId="10925060" w14:textId="74FA7098" w:rsidR="00C21640" w:rsidRDefault="00950EEC">
          <w:pPr>
            <w:pStyle w:val="Indholdsfortegnelse2"/>
          </w:pPr>
          <w:hyperlink w:anchor="_Toc90216695" w:history="1">
            <w:r w:rsidR="00C21640" w:rsidRPr="0006498E">
              <w:rPr>
                <w:rStyle w:val="Hyperlink"/>
              </w:rPr>
              <w:t>6.3</w:t>
            </w:r>
            <w:r w:rsidR="00C21640">
              <w:tab/>
            </w:r>
            <w:r w:rsidR="00C21640" w:rsidRPr="0006498E">
              <w:rPr>
                <w:rStyle w:val="Hyperlink"/>
              </w:rPr>
              <w:t>Ulemper</w:t>
            </w:r>
            <w:r w:rsidR="00C21640">
              <w:rPr>
                <w:webHidden/>
              </w:rPr>
              <w:tab/>
            </w:r>
            <w:r w:rsidR="00C21640">
              <w:rPr>
                <w:webHidden/>
              </w:rPr>
              <w:fldChar w:fldCharType="begin"/>
            </w:r>
            <w:r w:rsidR="00C21640">
              <w:rPr>
                <w:webHidden/>
              </w:rPr>
              <w:instrText xml:space="preserve"> PAGEREF _Toc90216695 \h </w:instrText>
            </w:r>
            <w:r w:rsidR="00C21640">
              <w:rPr>
                <w:webHidden/>
              </w:rPr>
            </w:r>
            <w:r w:rsidR="00C21640">
              <w:rPr>
                <w:webHidden/>
              </w:rPr>
              <w:fldChar w:fldCharType="separate"/>
            </w:r>
            <w:r w:rsidR="001F00C2">
              <w:rPr>
                <w:webHidden/>
              </w:rPr>
              <w:t>21</w:t>
            </w:r>
            <w:r w:rsidR="00C21640">
              <w:rPr>
                <w:webHidden/>
              </w:rPr>
              <w:fldChar w:fldCharType="end"/>
            </w:r>
          </w:hyperlink>
        </w:p>
        <w:p w14:paraId="58222108" w14:textId="5137C2B8" w:rsidR="00C21640" w:rsidRDefault="00950EEC">
          <w:pPr>
            <w:pStyle w:val="Indholdsfortegnelse2"/>
          </w:pPr>
          <w:hyperlink w:anchor="_Toc90216696" w:history="1">
            <w:r w:rsidR="00C21640" w:rsidRPr="0006498E">
              <w:rPr>
                <w:rStyle w:val="Hyperlink"/>
              </w:rPr>
              <w:t>6.4</w:t>
            </w:r>
            <w:r w:rsidR="00C21640">
              <w:tab/>
            </w:r>
            <w:r w:rsidR="00C21640" w:rsidRPr="0006498E">
              <w:rPr>
                <w:rStyle w:val="Hyperlink"/>
              </w:rPr>
              <w:t>Indskrænkning af vandforbruget</w:t>
            </w:r>
            <w:r w:rsidR="00C21640">
              <w:rPr>
                <w:webHidden/>
              </w:rPr>
              <w:tab/>
            </w:r>
            <w:r w:rsidR="00C21640">
              <w:rPr>
                <w:webHidden/>
              </w:rPr>
              <w:fldChar w:fldCharType="begin"/>
            </w:r>
            <w:r w:rsidR="00C21640">
              <w:rPr>
                <w:webHidden/>
              </w:rPr>
              <w:instrText xml:space="preserve"> PAGEREF _Toc90216696 \h </w:instrText>
            </w:r>
            <w:r w:rsidR="00C21640">
              <w:rPr>
                <w:webHidden/>
              </w:rPr>
            </w:r>
            <w:r w:rsidR="00C21640">
              <w:rPr>
                <w:webHidden/>
              </w:rPr>
              <w:fldChar w:fldCharType="separate"/>
            </w:r>
            <w:r w:rsidR="001F00C2">
              <w:rPr>
                <w:webHidden/>
              </w:rPr>
              <w:t>22</w:t>
            </w:r>
            <w:r w:rsidR="00C21640">
              <w:rPr>
                <w:webHidden/>
              </w:rPr>
              <w:fldChar w:fldCharType="end"/>
            </w:r>
          </w:hyperlink>
        </w:p>
        <w:p w14:paraId="305A058D" w14:textId="4B2C892E" w:rsidR="00C21640" w:rsidRDefault="00950EEC">
          <w:pPr>
            <w:pStyle w:val="Indholdsfortegnelse1"/>
            <w:rPr>
              <w:rFonts w:eastAsiaTheme="minorEastAsia" w:cstheme="minorBidi"/>
              <w:b w:val="0"/>
              <w:noProof/>
              <w:color w:val="auto"/>
              <w:sz w:val="22"/>
              <w:szCs w:val="22"/>
            </w:rPr>
          </w:pPr>
          <w:hyperlink w:anchor="_Toc90216697" w:history="1">
            <w:r w:rsidR="00C21640" w:rsidRPr="0006498E">
              <w:rPr>
                <w:rStyle w:val="Hyperlink"/>
                <w:noProof/>
              </w:rPr>
              <w:t>7</w:t>
            </w:r>
            <w:r w:rsidR="00C21640">
              <w:rPr>
                <w:rFonts w:eastAsiaTheme="minorEastAsia" w:cstheme="minorBidi"/>
                <w:b w:val="0"/>
                <w:noProof/>
                <w:color w:val="auto"/>
                <w:sz w:val="22"/>
                <w:szCs w:val="22"/>
              </w:rPr>
              <w:tab/>
            </w:r>
            <w:r w:rsidR="00C21640" w:rsidRPr="0006498E">
              <w:rPr>
                <w:rStyle w:val="Hyperlink"/>
                <w:noProof/>
              </w:rPr>
              <w:t>Vandforsyning til brandslukning</w:t>
            </w:r>
            <w:r w:rsidR="00C21640">
              <w:rPr>
                <w:noProof/>
                <w:webHidden/>
              </w:rPr>
              <w:tab/>
            </w:r>
            <w:r w:rsidR="00C21640">
              <w:rPr>
                <w:noProof/>
                <w:webHidden/>
              </w:rPr>
              <w:fldChar w:fldCharType="begin"/>
            </w:r>
            <w:r w:rsidR="00C21640">
              <w:rPr>
                <w:noProof/>
                <w:webHidden/>
              </w:rPr>
              <w:instrText xml:space="preserve"> PAGEREF _Toc90216697 \h </w:instrText>
            </w:r>
            <w:r w:rsidR="00C21640">
              <w:rPr>
                <w:noProof/>
                <w:webHidden/>
              </w:rPr>
            </w:r>
            <w:r w:rsidR="00C21640">
              <w:rPr>
                <w:noProof/>
                <w:webHidden/>
              </w:rPr>
              <w:fldChar w:fldCharType="separate"/>
            </w:r>
            <w:r w:rsidR="001F00C2">
              <w:rPr>
                <w:noProof/>
                <w:webHidden/>
              </w:rPr>
              <w:t>23</w:t>
            </w:r>
            <w:r w:rsidR="00C21640">
              <w:rPr>
                <w:noProof/>
                <w:webHidden/>
              </w:rPr>
              <w:fldChar w:fldCharType="end"/>
            </w:r>
          </w:hyperlink>
        </w:p>
        <w:p w14:paraId="0893BD4E" w14:textId="400AEC12" w:rsidR="00C21640" w:rsidRDefault="00950EEC">
          <w:pPr>
            <w:pStyle w:val="Indholdsfortegnelse2"/>
          </w:pPr>
          <w:hyperlink w:anchor="_Toc90216698" w:history="1">
            <w:r w:rsidR="00C21640" w:rsidRPr="0006498E">
              <w:rPr>
                <w:rStyle w:val="Hyperlink"/>
              </w:rPr>
              <w:t>7.1</w:t>
            </w:r>
            <w:r w:rsidR="00C21640">
              <w:tab/>
            </w:r>
            <w:r w:rsidR="00C21640" w:rsidRPr="0006498E">
              <w:rPr>
                <w:rStyle w:val="Hyperlink"/>
              </w:rPr>
              <w:t>Etablering og vedligeholdelse</w:t>
            </w:r>
            <w:r w:rsidR="00C21640">
              <w:rPr>
                <w:webHidden/>
              </w:rPr>
              <w:tab/>
            </w:r>
            <w:r w:rsidR="00C21640">
              <w:rPr>
                <w:webHidden/>
              </w:rPr>
              <w:fldChar w:fldCharType="begin"/>
            </w:r>
            <w:r w:rsidR="00C21640">
              <w:rPr>
                <w:webHidden/>
              </w:rPr>
              <w:instrText xml:space="preserve"> PAGEREF _Toc90216698 \h </w:instrText>
            </w:r>
            <w:r w:rsidR="00C21640">
              <w:rPr>
                <w:webHidden/>
              </w:rPr>
            </w:r>
            <w:r w:rsidR="00C21640">
              <w:rPr>
                <w:webHidden/>
              </w:rPr>
              <w:fldChar w:fldCharType="separate"/>
            </w:r>
            <w:r w:rsidR="001F00C2">
              <w:rPr>
                <w:webHidden/>
              </w:rPr>
              <w:t>23</w:t>
            </w:r>
            <w:r w:rsidR="00C21640">
              <w:rPr>
                <w:webHidden/>
              </w:rPr>
              <w:fldChar w:fldCharType="end"/>
            </w:r>
          </w:hyperlink>
        </w:p>
        <w:p w14:paraId="26D20CF7" w14:textId="0DD3078E" w:rsidR="00C21640" w:rsidRDefault="00950EEC">
          <w:pPr>
            <w:pStyle w:val="Indholdsfortegnelse2"/>
          </w:pPr>
          <w:hyperlink w:anchor="_Toc90216699" w:history="1">
            <w:r w:rsidR="00C21640" w:rsidRPr="0006498E">
              <w:rPr>
                <w:rStyle w:val="Hyperlink"/>
              </w:rPr>
              <w:t>7.2</w:t>
            </w:r>
            <w:r w:rsidR="00C21640">
              <w:tab/>
            </w:r>
            <w:r w:rsidR="00C21640" w:rsidRPr="0006498E">
              <w:rPr>
                <w:rStyle w:val="Hyperlink"/>
              </w:rPr>
              <w:t>Flytning af forsyningsledning</w:t>
            </w:r>
            <w:r w:rsidR="00C21640">
              <w:rPr>
                <w:webHidden/>
              </w:rPr>
              <w:tab/>
            </w:r>
            <w:r w:rsidR="00C21640">
              <w:rPr>
                <w:webHidden/>
              </w:rPr>
              <w:fldChar w:fldCharType="begin"/>
            </w:r>
            <w:r w:rsidR="00C21640">
              <w:rPr>
                <w:webHidden/>
              </w:rPr>
              <w:instrText xml:space="preserve"> PAGEREF _Toc90216699 \h </w:instrText>
            </w:r>
            <w:r w:rsidR="00C21640">
              <w:rPr>
                <w:webHidden/>
              </w:rPr>
            </w:r>
            <w:r w:rsidR="00C21640">
              <w:rPr>
                <w:webHidden/>
              </w:rPr>
              <w:fldChar w:fldCharType="separate"/>
            </w:r>
            <w:r w:rsidR="001F00C2">
              <w:rPr>
                <w:webHidden/>
              </w:rPr>
              <w:t>23</w:t>
            </w:r>
            <w:r w:rsidR="00C21640">
              <w:rPr>
                <w:webHidden/>
              </w:rPr>
              <w:fldChar w:fldCharType="end"/>
            </w:r>
          </w:hyperlink>
        </w:p>
        <w:p w14:paraId="634818F9" w14:textId="078330FF" w:rsidR="00C21640" w:rsidRDefault="00950EEC">
          <w:pPr>
            <w:pStyle w:val="Indholdsfortegnelse2"/>
          </w:pPr>
          <w:hyperlink w:anchor="_Toc90216700" w:history="1">
            <w:r w:rsidR="00C21640" w:rsidRPr="0006498E">
              <w:rPr>
                <w:rStyle w:val="Hyperlink"/>
              </w:rPr>
              <w:t>7.3</w:t>
            </w:r>
            <w:r w:rsidR="00C21640">
              <w:tab/>
            </w:r>
            <w:r w:rsidR="00C21640" w:rsidRPr="0006498E">
              <w:rPr>
                <w:rStyle w:val="Hyperlink"/>
              </w:rPr>
              <w:t>Brug af brandhaner</w:t>
            </w:r>
            <w:r w:rsidR="00C21640">
              <w:rPr>
                <w:webHidden/>
              </w:rPr>
              <w:tab/>
            </w:r>
            <w:r w:rsidR="00C21640">
              <w:rPr>
                <w:webHidden/>
              </w:rPr>
              <w:fldChar w:fldCharType="begin"/>
            </w:r>
            <w:r w:rsidR="00C21640">
              <w:rPr>
                <w:webHidden/>
              </w:rPr>
              <w:instrText xml:space="preserve"> PAGEREF _Toc90216700 \h </w:instrText>
            </w:r>
            <w:r w:rsidR="00C21640">
              <w:rPr>
                <w:webHidden/>
              </w:rPr>
            </w:r>
            <w:r w:rsidR="00C21640">
              <w:rPr>
                <w:webHidden/>
              </w:rPr>
              <w:fldChar w:fldCharType="separate"/>
            </w:r>
            <w:r w:rsidR="001F00C2">
              <w:rPr>
                <w:webHidden/>
              </w:rPr>
              <w:t>23</w:t>
            </w:r>
            <w:r w:rsidR="00C21640">
              <w:rPr>
                <w:webHidden/>
              </w:rPr>
              <w:fldChar w:fldCharType="end"/>
            </w:r>
          </w:hyperlink>
        </w:p>
        <w:p w14:paraId="5FF2FFF7" w14:textId="68B7B0D7" w:rsidR="00C21640" w:rsidRDefault="00950EEC">
          <w:pPr>
            <w:pStyle w:val="Indholdsfortegnelse2"/>
          </w:pPr>
          <w:hyperlink w:anchor="_Toc90216701" w:history="1">
            <w:r w:rsidR="00C21640" w:rsidRPr="0006498E">
              <w:rPr>
                <w:rStyle w:val="Hyperlink"/>
              </w:rPr>
              <w:t>7.4</w:t>
            </w:r>
            <w:r w:rsidR="00C21640">
              <w:tab/>
            </w:r>
            <w:r w:rsidR="00C21640" w:rsidRPr="0006498E">
              <w:rPr>
                <w:rStyle w:val="Hyperlink"/>
              </w:rPr>
              <w:t>Oplysning om brandvand</w:t>
            </w:r>
            <w:r w:rsidR="00C21640">
              <w:rPr>
                <w:webHidden/>
              </w:rPr>
              <w:tab/>
            </w:r>
            <w:r w:rsidR="00C21640">
              <w:rPr>
                <w:webHidden/>
              </w:rPr>
              <w:fldChar w:fldCharType="begin"/>
            </w:r>
            <w:r w:rsidR="00C21640">
              <w:rPr>
                <w:webHidden/>
              </w:rPr>
              <w:instrText xml:space="preserve"> PAGEREF _Toc90216701 \h </w:instrText>
            </w:r>
            <w:r w:rsidR="00C21640">
              <w:rPr>
                <w:webHidden/>
              </w:rPr>
            </w:r>
            <w:r w:rsidR="00C21640">
              <w:rPr>
                <w:webHidden/>
              </w:rPr>
              <w:fldChar w:fldCharType="separate"/>
            </w:r>
            <w:r w:rsidR="001F00C2">
              <w:rPr>
                <w:webHidden/>
              </w:rPr>
              <w:t>24</w:t>
            </w:r>
            <w:r w:rsidR="00C21640">
              <w:rPr>
                <w:webHidden/>
              </w:rPr>
              <w:fldChar w:fldCharType="end"/>
            </w:r>
          </w:hyperlink>
        </w:p>
        <w:p w14:paraId="08529C12" w14:textId="78FC13DE" w:rsidR="00C21640" w:rsidRDefault="00950EEC">
          <w:pPr>
            <w:pStyle w:val="Indholdsfortegnelse1"/>
            <w:rPr>
              <w:rFonts w:eastAsiaTheme="minorEastAsia" w:cstheme="minorBidi"/>
              <w:b w:val="0"/>
              <w:noProof/>
              <w:color w:val="auto"/>
              <w:sz w:val="22"/>
              <w:szCs w:val="22"/>
            </w:rPr>
          </w:pPr>
          <w:hyperlink w:anchor="_Toc90216702" w:history="1">
            <w:r w:rsidR="00C21640" w:rsidRPr="0006498E">
              <w:rPr>
                <w:rStyle w:val="Hyperlink"/>
                <w:noProof/>
              </w:rPr>
              <w:t>8</w:t>
            </w:r>
            <w:r w:rsidR="00C21640">
              <w:rPr>
                <w:rFonts w:eastAsiaTheme="minorEastAsia" w:cstheme="minorBidi"/>
                <w:b w:val="0"/>
                <w:noProof/>
                <w:color w:val="auto"/>
                <w:sz w:val="22"/>
                <w:szCs w:val="22"/>
              </w:rPr>
              <w:tab/>
            </w:r>
            <w:r w:rsidR="00C21640" w:rsidRPr="0006498E">
              <w:rPr>
                <w:rStyle w:val="Hyperlink"/>
                <w:noProof/>
              </w:rPr>
              <w:t>Vandinstallationer</w:t>
            </w:r>
            <w:r w:rsidR="00C21640">
              <w:rPr>
                <w:noProof/>
                <w:webHidden/>
              </w:rPr>
              <w:tab/>
            </w:r>
            <w:r w:rsidR="00C21640">
              <w:rPr>
                <w:noProof/>
                <w:webHidden/>
              </w:rPr>
              <w:fldChar w:fldCharType="begin"/>
            </w:r>
            <w:r w:rsidR="00C21640">
              <w:rPr>
                <w:noProof/>
                <w:webHidden/>
              </w:rPr>
              <w:instrText xml:space="preserve"> PAGEREF _Toc90216702 \h </w:instrText>
            </w:r>
            <w:r w:rsidR="00C21640">
              <w:rPr>
                <w:noProof/>
                <w:webHidden/>
              </w:rPr>
            </w:r>
            <w:r w:rsidR="00C21640">
              <w:rPr>
                <w:noProof/>
                <w:webHidden/>
              </w:rPr>
              <w:fldChar w:fldCharType="separate"/>
            </w:r>
            <w:r w:rsidR="001F00C2">
              <w:rPr>
                <w:noProof/>
                <w:webHidden/>
              </w:rPr>
              <w:t>25</w:t>
            </w:r>
            <w:r w:rsidR="00C21640">
              <w:rPr>
                <w:noProof/>
                <w:webHidden/>
              </w:rPr>
              <w:fldChar w:fldCharType="end"/>
            </w:r>
          </w:hyperlink>
        </w:p>
        <w:p w14:paraId="643A233F" w14:textId="620A55A4" w:rsidR="00C21640" w:rsidRDefault="00950EEC">
          <w:pPr>
            <w:pStyle w:val="Indholdsfortegnelse2"/>
          </w:pPr>
          <w:hyperlink w:anchor="_Toc90216703" w:history="1">
            <w:r w:rsidR="00C21640" w:rsidRPr="0006498E">
              <w:rPr>
                <w:rStyle w:val="Hyperlink"/>
              </w:rPr>
              <w:t>8.1</w:t>
            </w:r>
            <w:r w:rsidR="00C21640">
              <w:tab/>
            </w:r>
            <w:r w:rsidR="00C21640" w:rsidRPr="0006498E">
              <w:rPr>
                <w:rStyle w:val="Hyperlink"/>
              </w:rPr>
              <w:t>Generelt vedrørende vandinstallationer</w:t>
            </w:r>
            <w:r w:rsidR="00C21640">
              <w:rPr>
                <w:webHidden/>
              </w:rPr>
              <w:tab/>
            </w:r>
            <w:r w:rsidR="00C21640">
              <w:rPr>
                <w:webHidden/>
              </w:rPr>
              <w:fldChar w:fldCharType="begin"/>
            </w:r>
            <w:r w:rsidR="00C21640">
              <w:rPr>
                <w:webHidden/>
              </w:rPr>
              <w:instrText xml:space="preserve"> PAGEREF _Toc90216703 \h </w:instrText>
            </w:r>
            <w:r w:rsidR="00C21640">
              <w:rPr>
                <w:webHidden/>
              </w:rPr>
            </w:r>
            <w:r w:rsidR="00C21640">
              <w:rPr>
                <w:webHidden/>
              </w:rPr>
              <w:fldChar w:fldCharType="separate"/>
            </w:r>
            <w:r w:rsidR="001F00C2">
              <w:rPr>
                <w:webHidden/>
              </w:rPr>
              <w:t>25</w:t>
            </w:r>
            <w:r w:rsidR="00C21640">
              <w:rPr>
                <w:webHidden/>
              </w:rPr>
              <w:fldChar w:fldCharType="end"/>
            </w:r>
          </w:hyperlink>
        </w:p>
        <w:p w14:paraId="25671762" w14:textId="6DAB9CAF" w:rsidR="00C21640" w:rsidRDefault="00950EEC">
          <w:pPr>
            <w:pStyle w:val="Indholdsfortegnelse3"/>
            <w:rPr>
              <w:rFonts w:cstheme="minorBidi"/>
            </w:rPr>
          </w:pPr>
          <w:hyperlink w:anchor="_Toc90216704" w:history="1">
            <w:r w:rsidR="00C21640" w:rsidRPr="0006498E">
              <w:rPr>
                <w:rStyle w:val="Hyperlink"/>
              </w:rPr>
              <w:t>8.1.1</w:t>
            </w:r>
            <w:r w:rsidR="00C21640">
              <w:rPr>
                <w:rFonts w:cstheme="minorBidi"/>
              </w:rPr>
              <w:tab/>
            </w:r>
            <w:r w:rsidR="00C21640" w:rsidRPr="0006498E">
              <w:rPr>
                <w:rStyle w:val="Hyperlink"/>
              </w:rPr>
              <w:t>Grundejeren</w:t>
            </w:r>
            <w:r w:rsidR="00C21640">
              <w:rPr>
                <w:webHidden/>
              </w:rPr>
              <w:tab/>
            </w:r>
            <w:r w:rsidR="00C21640">
              <w:rPr>
                <w:webHidden/>
              </w:rPr>
              <w:fldChar w:fldCharType="begin"/>
            </w:r>
            <w:r w:rsidR="00C21640">
              <w:rPr>
                <w:webHidden/>
              </w:rPr>
              <w:instrText xml:space="preserve"> PAGEREF _Toc90216704 \h </w:instrText>
            </w:r>
            <w:r w:rsidR="00C21640">
              <w:rPr>
                <w:webHidden/>
              </w:rPr>
            </w:r>
            <w:r w:rsidR="00C21640">
              <w:rPr>
                <w:webHidden/>
              </w:rPr>
              <w:fldChar w:fldCharType="separate"/>
            </w:r>
            <w:r w:rsidR="001F00C2">
              <w:rPr>
                <w:webHidden/>
              </w:rPr>
              <w:t>25</w:t>
            </w:r>
            <w:r w:rsidR="00C21640">
              <w:rPr>
                <w:webHidden/>
              </w:rPr>
              <w:fldChar w:fldCharType="end"/>
            </w:r>
          </w:hyperlink>
        </w:p>
        <w:p w14:paraId="7EF8C8DD" w14:textId="75B25600" w:rsidR="00C21640" w:rsidRDefault="00950EEC">
          <w:pPr>
            <w:pStyle w:val="Indholdsfortegnelse3"/>
            <w:rPr>
              <w:rFonts w:cstheme="minorBidi"/>
            </w:rPr>
          </w:pPr>
          <w:hyperlink w:anchor="_Toc90216705" w:history="1">
            <w:r w:rsidR="00C21640" w:rsidRPr="0006498E">
              <w:rPr>
                <w:rStyle w:val="Hyperlink"/>
              </w:rPr>
              <w:t>8.1.2</w:t>
            </w:r>
            <w:r w:rsidR="00C21640">
              <w:rPr>
                <w:rFonts w:cstheme="minorBidi"/>
              </w:rPr>
              <w:tab/>
            </w:r>
            <w:r w:rsidR="00C21640" w:rsidRPr="0006498E">
              <w:rPr>
                <w:rStyle w:val="Hyperlink"/>
              </w:rPr>
              <w:t>Nyanlæg og væsentlig ændring</w:t>
            </w:r>
            <w:r w:rsidR="00C21640">
              <w:rPr>
                <w:webHidden/>
              </w:rPr>
              <w:tab/>
            </w:r>
            <w:r w:rsidR="00C21640">
              <w:rPr>
                <w:webHidden/>
              </w:rPr>
              <w:fldChar w:fldCharType="begin"/>
            </w:r>
            <w:r w:rsidR="00C21640">
              <w:rPr>
                <w:webHidden/>
              </w:rPr>
              <w:instrText xml:space="preserve"> PAGEREF _Toc90216705 \h </w:instrText>
            </w:r>
            <w:r w:rsidR="00C21640">
              <w:rPr>
                <w:webHidden/>
              </w:rPr>
            </w:r>
            <w:r w:rsidR="00C21640">
              <w:rPr>
                <w:webHidden/>
              </w:rPr>
              <w:fldChar w:fldCharType="separate"/>
            </w:r>
            <w:r w:rsidR="001F00C2">
              <w:rPr>
                <w:webHidden/>
              </w:rPr>
              <w:t>25</w:t>
            </w:r>
            <w:r w:rsidR="00C21640">
              <w:rPr>
                <w:webHidden/>
              </w:rPr>
              <w:fldChar w:fldCharType="end"/>
            </w:r>
          </w:hyperlink>
        </w:p>
        <w:p w14:paraId="293EC451" w14:textId="2F4494F3" w:rsidR="00C21640" w:rsidRDefault="00950EEC">
          <w:pPr>
            <w:pStyle w:val="Indholdsfortegnelse3"/>
            <w:rPr>
              <w:rFonts w:cstheme="minorBidi"/>
            </w:rPr>
          </w:pPr>
          <w:hyperlink w:anchor="_Toc90216706" w:history="1">
            <w:r w:rsidR="00C21640" w:rsidRPr="0006498E">
              <w:rPr>
                <w:rStyle w:val="Hyperlink"/>
              </w:rPr>
              <w:t>8.1.3</w:t>
            </w:r>
            <w:r w:rsidR="00C21640">
              <w:rPr>
                <w:rFonts w:cstheme="minorBidi"/>
              </w:rPr>
              <w:tab/>
            </w:r>
            <w:r w:rsidR="00C21640" w:rsidRPr="0006498E">
              <w:rPr>
                <w:rStyle w:val="Hyperlink"/>
              </w:rPr>
              <w:t>Vandinstallationer</w:t>
            </w:r>
            <w:r w:rsidR="00C21640">
              <w:rPr>
                <w:webHidden/>
              </w:rPr>
              <w:tab/>
            </w:r>
            <w:r w:rsidR="00C21640">
              <w:rPr>
                <w:webHidden/>
              </w:rPr>
              <w:fldChar w:fldCharType="begin"/>
            </w:r>
            <w:r w:rsidR="00C21640">
              <w:rPr>
                <w:webHidden/>
              </w:rPr>
              <w:instrText xml:space="preserve"> PAGEREF _Toc90216706 \h </w:instrText>
            </w:r>
            <w:r w:rsidR="00C21640">
              <w:rPr>
                <w:webHidden/>
              </w:rPr>
            </w:r>
            <w:r w:rsidR="00C21640">
              <w:rPr>
                <w:webHidden/>
              </w:rPr>
              <w:fldChar w:fldCharType="separate"/>
            </w:r>
            <w:r w:rsidR="001F00C2">
              <w:rPr>
                <w:webHidden/>
              </w:rPr>
              <w:t>26</w:t>
            </w:r>
            <w:r w:rsidR="00C21640">
              <w:rPr>
                <w:webHidden/>
              </w:rPr>
              <w:fldChar w:fldCharType="end"/>
            </w:r>
          </w:hyperlink>
        </w:p>
        <w:p w14:paraId="67FE1EFB" w14:textId="2E64D845" w:rsidR="00C21640" w:rsidRDefault="00950EEC">
          <w:pPr>
            <w:pStyle w:val="Indholdsfortegnelse3"/>
            <w:rPr>
              <w:rFonts w:cstheme="minorBidi"/>
            </w:rPr>
          </w:pPr>
          <w:hyperlink w:anchor="_Toc90216707" w:history="1">
            <w:r w:rsidR="00C21640" w:rsidRPr="0006498E">
              <w:rPr>
                <w:rStyle w:val="Hyperlink"/>
              </w:rPr>
              <w:t>8.1.4</w:t>
            </w:r>
            <w:r w:rsidR="00C21640">
              <w:rPr>
                <w:rFonts w:cstheme="minorBidi"/>
              </w:rPr>
              <w:tab/>
            </w:r>
            <w:r w:rsidR="00C21640" w:rsidRPr="0006498E">
              <w:rPr>
                <w:rStyle w:val="Hyperlink"/>
              </w:rPr>
              <w:t>Fabriksfremstillede produkter godkendt til drikkevand</w:t>
            </w:r>
            <w:r w:rsidR="00C21640">
              <w:rPr>
                <w:webHidden/>
              </w:rPr>
              <w:tab/>
            </w:r>
            <w:r w:rsidR="00C21640">
              <w:rPr>
                <w:webHidden/>
              </w:rPr>
              <w:fldChar w:fldCharType="begin"/>
            </w:r>
            <w:r w:rsidR="00C21640">
              <w:rPr>
                <w:webHidden/>
              </w:rPr>
              <w:instrText xml:space="preserve"> PAGEREF _Toc90216707 \h </w:instrText>
            </w:r>
            <w:r w:rsidR="00C21640">
              <w:rPr>
                <w:webHidden/>
              </w:rPr>
            </w:r>
            <w:r w:rsidR="00C21640">
              <w:rPr>
                <w:webHidden/>
              </w:rPr>
              <w:fldChar w:fldCharType="separate"/>
            </w:r>
            <w:r w:rsidR="001F00C2">
              <w:rPr>
                <w:webHidden/>
              </w:rPr>
              <w:t>26</w:t>
            </w:r>
            <w:r w:rsidR="00C21640">
              <w:rPr>
                <w:webHidden/>
              </w:rPr>
              <w:fldChar w:fldCharType="end"/>
            </w:r>
          </w:hyperlink>
        </w:p>
        <w:p w14:paraId="1AF76EEF" w14:textId="56A7653D" w:rsidR="00C21640" w:rsidRDefault="00950EEC">
          <w:pPr>
            <w:pStyle w:val="Indholdsfortegnelse3"/>
            <w:rPr>
              <w:rFonts w:cstheme="minorBidi"/>
            </w:rPr>
          </w:pPr>
          <w:hyperlink w:anchor="_Toc90216708" w:history="1">
            <w:r w:rsidR="00C21640" w:rsidRPr="0006498E">
              <w:rPr>
                <w:rStyle w:val="Hyperlink"/>
              </w:rPr>
              <w:t>8.1.5</w:t>
            </w:r>
            <w:r w:rsidR="00C21640">
              <w:rPr>
                <w:rFonts w:cstheme="minorBidi"/>
              </w:rPr>
              <w:tab/>
            </w:r>
            <w:r w:rsidR="00C21640" w:rsidRPr="0006498E">
              <w:rPr>
                <w:rStyle w:val="Hyperlink"/>
              </w:rPr>
              <w:t>Fejl på vandinstallationer</w:t>
            </w:r>
            <w:r w:rsidR="00C21640">
              <w:rPr>
                <w:webHidden/>
              </w:rPr>
              <w:tab/>
            </w:r>
            <w:r w:rsidR="00C21640">
              <w:rPr>
                <w:webHidden/>
              </w:rPr>
              <w:fldChar w:fldCharType="begin"/>
            </w:r>
            <w:r w:rsidR="00C21640">
              <w:rPr>
                <w:webHidden/>
              </w:rPr>
              <w:instrText xml:space="preserve"> PAGEREF _Toc90216708 \h </w:instrText>
            </w:r>
            <w:r w:rsidR="00C21640">
              <w:rPr>
                <w:webHidden/>
              </w:rPr>
            </w:r>
            <w:r w:rsidR="00C21640">
              <w:rPr>
                <w:webHidden/>
              </w:rPr>
              <w:fldChar w:fldCharType="separate"/>
            </w:r>
            <w:r w:rsidR="001F00C2">
              <w:rPr>
                <w:webHidden/>
              </w:rPr>
              <w:t>26</w:t>
            </w:r>
            <w:r w:rsidR="00C21640">
              <w:rPr>
                <w:webHidden/>
              </w:rPr>
              <w:fldChar w:fldCharType="end"/>
            </w:r>
          </w:hyperlink>
        </w:p>
        <w:p w14:paraId="216781F2" w14:textId="3EE6B2D7" w:rsidR="00C21640" w:rsidRDefault="00950EEC">
          <w:pPr>
            <w:pStyle w:val="Indholdsfortegnelse3"/>
            <w:rPr>
              <w:rFonts w:cstheme="minorBidi"/>
            </w:rPr>
          </w:pPr>
          <w:hyperlink w:anchor="_Toc90216709" w:history="1">
            <w:r w:rsidR="00C21640" w:rsidRPr="0006498E">
              <w:rPr>
                <w:rStyle w:val="Hyperlink"/>
              </w:rPr>
              <w:t>8.1.6</w:t>
            </w:r>
            <w:r w:rsidR="00C21640">
              <w:rPr>
                <w:rFonts w:cstheme="minorBidi"/>
              </w:rPr>
              <w:tab/>
            </w:r>
            <w:r w:rsidR="00C21640" w:rsidRPr="0006498E">
              <w:rPr>
                <w:rStyle w:val="Hyperlink"/>
              </w:rPr>
              <w:t>Forsvarlig funktion</w:t>
            </w:r>
            <w:r w:rsidR="00C21640">
              <w:rPr>
                <w:webHidden/>
              </w:rPr>
              <w:tab/>
            </w:r>
            <w:r w:rsidR="00C21640">
              <w:rPr>
                <w:webHidden/>
              </w:rPr>
              <w:fldChar w:fldCharType="begin"/>
            </w:r>
            <w:r w:rsidR="00C21640">
              <w:rPr>
                <w:webHidden/>
              </w:rPr>
              <w:instrText xml:space="preserve"> PAGEREF _Toc90216709 \h </w:instrText>
            </w:r>
            <w:r w:rsidR="00C21640">
              <w:rPr>
                <w:webHidden/>
              </w:rPr>
            </w:r>
            <w:r w:rsidR="00C21640">
              <w:rPr>
                <w:webHidden/>
              </w:rPr>
              <w:fldChar w:fldCharType="separate"/>
            </w:r>
            <w:r w:rsidR="001F00C2">
              <w:rPr>
                <w:webHidden/>
              </w:rPr>
              <w:t>27</w:t>
            </w:r>
            <w:r w:rsidR="00C21640">
              <w:rPr>
                <w:webHidden/>
              </w:rPr>
              <w:fldChar w:fldCharType="end"/>
            </w:r>
          </w:hyperlink>
        </w:p>
        <w:p w14:paraId="1AF0E075" w14:textId="74CF8C8C" w:rsidR="00C21640" w:rsidRDefault="00950EEC">
          <w:pPr>
            <w:pStyle w:val="Indholdsfortegnelse3"/>
            <w:rPr>
              <w:rFonts w:cstheme="minorBidi"/>
            </w:rPr>
          </w:pPr>
          <w:hyperlink w:anchor="_Toc90216710" w:history="1">
            <w:r w:rsidR="00C21640" w:rsidRPr="0006498E">
              <w:rPr>
                <w:rStyle w:val="Hyperlink"/>
              </w:rPr>
              <w:t>8.1.7</w:t>
            </w:r>
            <w:r w:rsidR="00C21640">
              <w:rPr>
                <w:rFonts w:cstheme="minorBidi"/>
              </w:rPr>
              <w:tab/>
            </w:r>
            <w:r w:rsidR="00C21640" w:rsidRPr="0006498E">
              <w:rPr>
                <w:rStyle w:val="Hyperlink"/>
              </w:rPr>
              <w:t>Ubenyttede vandinstallationer</w:t>
            </w:r>
            <w:r w:rsidR="00C21640">
              <w:rPr>
                <w:webHidden/>
              </w:rPr>
              <w:tab/>
            </w:r>
            <w:r w:rsidR="00C21640">
              <w:rPr>
                <w:webHidden/>
              </w:rPr>
              <w:fldChar w:fldCharType="begin"/>
            </w:r>
            <w:r w:rsidR="00C21640">
              <w:rPr>
                <w:webHidden/>
              </w:rPr>
              <w:instrText xml:space="preserve"> PAGEREF _Toc90216710 \h </w:instrText>
            </w:r>
            <w:r w:rsidR="00C21640">
              <w:rPr>
                <w:webHidden/>
              </w:rPr>
            </w:r>
            <w:r w:rsidR="00C21640">
              <w:rPr>
                <w:webHidden/>
              </w:rPr>
              <w:fldChar w:fldCharType="separate"/>
            </w:r>
            <w:r w:rsidR="001F00C2">
              <w:rPr>
                <w:webHidden/>
              </w:rPr>
              <w:t>27</w:t>
            </w:r>
            <w:r w:rsidR="00C21640">
              <w:rPr>
                <w:webHidden/>
              </w:rPr>
              <w:fldChar w:fldCharType="end"/>
            </w:r>
          </w:hyperlink>
        </w:p>
        <w:p w14:paraId="25DF9D2E" w14:textId="128B9AA0" w:rsidR="00C21640" w:rsidRDefault="00950EEC">
          <w:pPr>
            <w:pStyle w:val="Indholdsfortegnelse3"/>
            <w:rPr>
              <w:rFonts w:cstheme="minorBidi"/>
            </w:rPr>
          </w:pPr>
          <w:hyperlink w:anchor="_Toc90216711" w:history="1">
            <w:r w:rsidR="00C21640" w:rsidRPr="0006498E">
              <w:rPr>
                <w:rStyle w:val="Hyperlink"/>
              </w:rPr>
              <w:t>8.1.8</w:t>
            </w:r>
            <w:r w:rsidR="00C21640">
              <w:rPr>
                <w:rFonts w:cstheme="minorBidi"/>
              </w:rPr>
              <w:tab/>
            </w:r>
            <w:r w:rsidR="00C21640" w:rsidRPr="0006498E">
              <w:rPr>
                <w:rStyle w:val="Hyperlink"/>
              </w:rPr>
              <w:t>Arbejde på ejerens bekostning</w:t>
            </w:r>
            <w:r w:rsidR="00C21640">
              <w:rPr>
                <w:webHidden/>
              </w:rPr>
              <w:tab/>
            </w:r>
            <w:r w:rsidR="00C21640">
              <w:rPr>
                <w:webHidden/>
              </w:rPr>
              <w:fldChar w:fldCharType="begin"/>
            </w:r>
            <w:r w:rsidR="00C21640">
              <w:rPr>
                <w:webHidden/>
              </w:rPr>
              <w:instrText xml:space="preserve"> PAGEREF _Toc90216711 \h </w:instrText>
            </w:r>
            <w:r w:rsidR="00C21640">
              <w:rPr>
                <w:webHidden/>
              </w:rPr>
            </w:r>
            <w:r w:rsidR="00C21640">
              <w:rPr>
                <w:webHidden/>
              </w:rPr>
              <w:fldChar w:fldCharType="separate"/>
            </w:r>
            <w:r w:rsidR="001F00C2">
              <w:rPr>
                <w:webHidden/>
              </w:rPr>
              <w:t>27</w:t>
            </w:r>
            <w:r w:rsidR="00C21640">
              <w:rPr>
                <w:webHidden/>
              </w:rPr>
              <w:fldChar w:fldCharType="end"/>
            </w:r>
          </w:hyperlink>
        </w:p>
        <w:p w14:paraId="0E9DBBCA" w14:textId="267C3D53" w:rsidR="00C21640" w:rsidRDefault="00950EEC">
          <w:pPr>
            <w:pStyle w:val="Indholdsfortegnelse3"/>
            <w:rPr>
              <w:rFonts w:cstheme="minorBidi"/>
            </w:rPr>
          </w:pPr>
          <w:hyperlink w:anchor="_Toc90216712" w:history="1">
            <w:r w:rsidR="00C21640" w:rsidRPr="0006498E">
              <w:rPr>
                <w:rStyle w:val="Hyperlink"/>
              </w:rPr>
              <w:t>8.1.9</w:t>
            </w:r>
            <w:r w:rsidR="00C21640">
              <w:rPr>
                <w:rFonts w:cstheme="minorBidi"/>
              </w:rPr>
              <w:tab/>
            </w:r>
            <w:r w:rsidR="00C21640" w:rsidRPr="0006498E">
              <w:rPr>
                <w:rStyle w:val="Hyperlink"/>
              </w:rPr>
              <w:t>Aktuel fare for forurening</w:t>
            </w:r>
            <w:r w:rsidR="00C21640">
              <w:rPr>
                <w:webHidden/>
              </w:rPr>
              <w:tab/>
            </w:r>
            <w:r w:rsidR="00C21640">
              <w:rPr>
                <w:webHidden/>
              </w:rPr>
              <w:fldChar w:fldCharType="begin"/>
            </w:r>
            <w:r w:rsidR="00C21640">
              <w:rPr>
                <w:webHidden/>
              </w:rPr>
              <w:instrText xml:space="preserve"> PAGEREF _Toc90216712 \h </w:instrText>
            </w:r>
            <w:r w:rsidR="00C21640">
              <w:rPr>
                <w:webHidden/>
              </w:rPr>
            </w:r>
            <w:r w:rsidR="00C21640">
              <w:rPr>
                <w:webHidden/>
              </w:rPr>
              <w:fldChar w:fldCharType="separate"/>
            </w:r>
            <w:r w:rsidR="001F00C2">
              <w:rPr>
                <w:webHidden/>
              </w:rPr>
              <w:t>27</w:t>
            </w:r>
            <w:r w:rsidR="00C21640">
              <w:rPr>
                <w:webHidden/>
              </w:rPr>
              <w:fldChar w:fldCharType="end"/>
            </w:r>
          </w:hyperlink>
        </w:p>
        <w:p w14:paraId="5439F233" w14:textId="577B49C9" w:rsidR="00C21640" w:rsidRDefault="00950EEC">
          <w:pPr>
            <w:pStyle w:val="Indholdsfortegnelse2"/>
          </w:pPr>
          <w:hyperlink w:anchor="_Toc90216713" w:history="1">
            <w:r w:rsidR="00C21640" w:rsidRPr="0006498E">
              <w:rPr>
                <w:rStyle w:val="Hyperlink"/>
              </w:rPr>
              <w:t>8.2</w:t>
            </w:r>
            <w:r w:rsidR="00C21640">
              <w:tab/>
            </w:r>
            <w:r w:rsidR="00C21640" w:rsidRPr="0006498E">
              <w:rPr>
                <w:rStyle w:val="Hyperlink"/>
              </w:rPr>
              <w:t>Andre vandinstallationer i bygninger</w:t>
            </w:r>
            <w:r w:rsidR="00C21640">
              <w:rPr>
                <w:webHidden/>
              </w:rPr>
              <w:tab/>
            </w:r>
            <w:r w:rsidR="00C21640">
              <w:rPr>
                <w:webHidden/>
              </w:rPr>
              <w:fldChar w:fldCharType="begin"/>
            </w:r>
            <w:r w:rsidR="00C21640">
              <w:rPr>
                <w:webHidden/>
              </w:rPr>
              <w:instrText xml:space="preserve"> PAGEREF _Toc90216713 \h </w:instrText>
            </w:r>
            <w:r w:rsidR="00C21640">
              <w:rPr>
                <w:webHidden/>
              </w:rPr>
            </w:r>
            <w:r w:rsidR="00C21640">
              <w:rPr>
                <w:webHidden/>
              </w:rPr>
              <w:fldChar w:fldCharType="separate"/>
            </w:r>
            <w:r w:rsidR="001F00C2">
              <w:rPr>
                <w:webHidden/>
              </w:rPr>
              <w:t>27</w:t>
            </w:r>
            <w:r w:rsidR="00C21640">
              <w:rPr>
                <w:webHidden/>
              </w:rPr>
              <w:fldChar w:fldCharType="end"/>
            </w:r>
          </w:hyperlink>
        </w:p>
        <w:p w14:paraId="4E0D62BF" w14:textId="0D453914" w:rsidR="00C21640" w:rsidRDefault="00950EEC">
          <w:pPr>
            <w:pStyle w:val="Indholdsfortegnelse3"/>
            <w:rPr>
              <w:rFonts w:cstheme="minorBidi"/>
            </w:rPr>
          </w:pPr>
          <w:hyperlink w:anchor="_Toc90216714" w:history="1">
            <w:r w:rsidR="00C21640" w:rsidRPr="0006498E">
              <w:rPr>
                <w:rStyle w:val="Hyperlink"/>
              </w:rPr>
              <w:t>8.2.1</w:t>
            </w:r>
            <w:r w:rsidR="00C21640">
              <w:rPr>
                <w:rFonts w:cstheme="minorBidi"/>
              </w:rPr>
              <w:tab/>
            </w:r>
            <w:r w:rsidR="00C21640" w:rsidRPr="0006498E">
              <w:rPr>
                <w:rStyle w:val="Hyperlink"/>
              </w:rPr>
              <w:t>Trykforøgeranlæg og trykreduktionsanlæg</w:t>
            </w:r>
            <w:r w:rsidR="00C21640">
              <w:rPr>
                <w:webHidden/>
              </w:rPr>
              <w:tab/>
            </w:r>
            <w:r w:rsidR="00C21640">
              <w:rPr>
                <w:webHidden/>
              </w:rPr>
              <w:fldChar w:fldCharType="begin"/>
            </w:r>
            <w:r w:rsidR="00C21640">
              <w:rPr>
                <w:webHidden/>
              </w:rPr>
              <w:instrText xml:space="preserve"> PAGEREF _Toc90216714 \h </w:instrText>
            </w:r>
            <w:r w:rsidR="00C21640">
              <w:rPr>
                <w:webHidden/>
              </w:rPr>
            </w:r>
            <w:r w:rsidR="00C21640">
              <w:rPr>
                <w:webHidden/>
              </w:rPr>
              <w:fldChar w:fldCharType="separate"/>
            </w:r>
            <w:r w:rsidR="001F00C2">
              <w:rPr>
                <w:webHidden/>
              </w:rPr>
              <w:t>27</w:t>
            </w:r>
            <w:r w:rsidR="00C21640">
              <w:rPr>
                <w:webHidden/>
              </w:rPr>
              <w:fldChar w:fldCharType="end"/>
            </w:r>
          </w:hyperlink>
        </w:p>
        <w:p w14:paraId="72921984" w14:textId="219AFA46" w:rsidR="00C21640" w:rsidRDefault="00950EEC">
          <w:pPr>
            <w:pStyle w:val="Indholdsfortegnelse3"/>
            <w:rPr>
              <w:rFonts w:cstheme="minorBidi"/>
            </w:rPr>
          </w:pPr>
          <w:hyperlink w:anchor="_Toc90216715" w:history="1">
            <w:r w:rsidR="00C21640" w:rsidRPr="0006498E">
              <w:rPr>
                <w:rStyle w:val="Hyperlink"/>
              </w:rPr>
              <w:t>8.2.2</w:t>
            </w:r>
            <w:r w:rsidR="00C21640">
              <w:rPr>
                <w:rFonts w:cstheme="minorBidi"/>
              </w:rPr>
              <w:tab/>
            </w:r>
            <w:r w:rsidR="00C21640" w:rsidRPr="0006498E">
              <w:rPr>
                <w:rStyle w:val="Hyperlink"/>
              </w:rPr>
              <w:t>Brandtekniske installationer</w:t>
            </w:r>
            <w:r w:rsidR="00C21640">
              <w:rPr>
                <w:webHidden/>
              </w:rPr>
              <w:tab/>
            </w:r>
            <w:r w:rsidR="00C21640">
              <w:rPr>
                <w:webHidden/>
              </w:rPr>
              <w:fldChar w:fldCharType="begin"/>
            </w:r>
            <w:r w:rsidR="00C21640">
              <w:rPr>
                <w:webHidden/>
              </w:rPr>
              <w:instrText xml:space="preserve"> PAGEREF _Toc90216715 \h </w:instrText>
            </w:r>
            <w:r w:rsidR="00C21640">
              <w:rPr>
                <w:webHidden/>
              </w:rPr>
            </w:r>
            <w:r w:rsidR="00C21640">
              <w:rPr>
                <w:webHidden/>
              </w:rPr>
              <w:fldChar w:fldCharType="separate"/>
            </w:r>
            <w:r w:rsidR="001F00C2">
              <w:rPr>
                <w:webHidden/>
              </w:rPr>
              <w:t>28</w:t>
            </w:r>
            <w:r w:rsidR="00C21640">
              <w:rPr>
                <w:webHidden/>
              </w:rPr>
              <w:fldChar w:fldCharType="end"/>
            </w:r>
          </w:hyperlink>
        </w:p>
        <w:p w14:paraId="69E9DEE0" w14:textId="2A014814" w:rsidR="00C21640" w:rsidRDefault="00950EEC">
          <w:pPr>
            <w:pStyle w:val="Indholdsfortegnelse3"/>
            <w:rPr>
              <w:rFonts w:cstheme="minorBidi"/>
            </w:rPr>
          </w:pPr>
          <w:hyperlink w:anchor="_Toc90216716" w:history="1">
            <w:r w:rsidR="00C21640" w:rsidRPr="0006498E">
              <w:rPr>
                <w:rStyle w:val="Hyperlink"/>
              </w:rPr>
              <w:t>8.2.3</w:t>
            </w:r>
            <w:r w:rsidR="00C21640">
              <w:rPr>
                <w:rFonts w:cstheme="minorBidi"/>
              </w:rPr>
              <w:tab/>
            </w:r>
            <w:r w:rsidR="00C21640" w:rsidRPr="0006498E">
              <w:rPr>
                <w:rStyle w:val="Hyperlink"/>
              </w:rPr>
              <w:t>Regnvandsanlæg og sekundavand</w:t>
            </w:r>
            <w:r w:rsidR="00C21640">
              <w:rPr>
                <w:webHidden/>
              </w:rPr>
              <w:tab/>
            </w:r>
            <w:r w:rsidR="00C21640">
              <w:rPr>
                <w:webHidden/>
              </w:rPr>
              <w:fldChar w:fldCharType="begin"/>
            </w:r>
            <w:r w:rsidR="00C21640">
              <w:rPr>
                <w:webHidden/>
              </w:rPr>
              <w:instrText xml:space="preserve"> PAGEREF _Toc90216716 \h </w:instrText>
            </w:r>
            <w:r w:rsidR="00C21640">
              <w:rPr>
                <w:webHidden/>
              </w:rPr>
            </w:r>
            <w:r w:rsidR="00C21640">
              <w:rPr>
                <w:webHidden/>
              </w:rPr>
              <w:fldChar w:fldCharType="separate"/>
            </w:r>
            <w:r w:rsidR="001F00C2">
              <w:rPr>
                <w:webHidden/>
              </w:rPr>
              <w:t>28</w:t>
            </w:r>
            <w:r w:rsidR="00C21640">
              <w:rPr>
                <w:webHidden/>
              </w:rPr>
              <w:fldChar w:fldCharType="end"/>
            </w:r>
          </w:hyperlink>
        </w:p>
        <w:p w14:paraId="4C183661" w14:textId="577A1442" w:rsidR="00C21640" w:rsidRDefault="00950EEC">
          <w:pPr>
            <w:pStyle w:val="Indholdsfortegnelse2"/>
          </w:pPr>
          <w:hyperlink w:anchor="_Toc90216717" w:history="1">
            <w:r w:rsidR="00C21640" w:rsidRPr="0006498E">
              <w:rPr>
                <w:rStyle w:val="Hyperlink"/>
              </w:rPr>
              <w:t>8.3</w:t>
            </w:r>
            <w:r w:rsidR="00C21640">
              <w:tab/>
            </w:r>
            <w:r w:rsidR="00C21640" w:rsidRPr="0006498E">
              <w:rPr>
                <w:rStyle w:val="Hyperlink"/>
              </w:rPr>
              <w:t>Vandinstallationer m.v. i jord</w:t>
            </w:r>
            <w:r w:rsidR="00C21640">
              <w:rPr>
                <w:webHidden/>
              </w:rPr>
              <w:tab/>
            </w:r>
            <w:r w:rsidR="00C21640">
              <w:rPr>
                <w:webHidden/>
              </w:rPr>
              <w:fldChar w:fldCharType="begin"/>
            </w:r>
            <w:r w:rsidR="00C21640">
              <w:rPr>
                <w:webHidden/>
              </w:rPr>
              <w:instrText xml:space="preserve"> PAGEREF _Toc90216717 \h </w:instrText>
            </w:r>
            <w:r w:rsidR="00C21640">
              <w:rPr>
                <w:webHidden/>
              </w:rPr>
            </w:r>
            <w:r w:rsidR="00C21640">
              <w:rPr>
                <w:webHidden/>
              </w:rPr>
              <w:fldChar w:fldCharType="separate"/>
            </w:r>
            <w:r w:rsidR="001F00C2">
              <w:rPr>
                <w:webHidden/>
              </w:rPr>
              <w:t>28</w:t>
            </w:r>
            <w:r w:rsidR="00C21640">
              <w:rPr>
                <w:webHidden/>
              </w:rPr>
              <w:fldChar w:fldCharType="end"/>
            </w:r>
          </w:hyperlink>
        </w:p>
        <w:p w14:paraId="57EAFC81" w14:textId="4CBAFEC3" w:rsidR="00C21640" w:rsidRDefault="00950EEC">
          <w:pPr>
            <w:pStyle w:val="Indholdsfortegnelse3"/>
            <w:rPr>
              <w:rFonts w:cstheme="minorBidi"/>
            </w:rPr>
          </w:pPr>
          <w:hyperlink w:anchor="_Toc90216718" w:history="1">
            <w:r w:rsidR="00C21640" w:rsidRPr="0006498E">
              <w:rPr>
                <w:rStyle w:val="Hyperlink"/>
              </w:rPr>
              <w:t>8.3.1</w:t>
            </w:r>
            <w:r w:rsidR="00C21640">
              <w:rPr>
                <w:rFonts w:cstheme="minorBidi"/>
              </w:rPr>
              <w:tab/>
            </w:r>
            <w:r w:rsidR="00C21640" w:rsidRPr="0006498E">
              <w:rPr>
                <w:rStyle w:val="Hyperlink"/>
              </w:rPr>
              <w:t>Ændring af jordledning ved ombygning</w:t>
            </w:r>
            <w:r w:rsidR="00C21640">
              <w:rPr>
                <w:webHidden/>
              </w:rPr>
              <w:tab/>
            </w:r>
            <w:r w:rsidR="00C21640">
              <w:rPr>
                <w:webHidden/>
              </w:rPr>
              <w:fldChar w:fldCharType="begin"/>
            </w:r>
            <w:r w:rsidR="00C21640">
              <w:rPr>
                <w:webHidden/>
              </w:rPr>
              <w:instrText xml:space="preserve"> PAGEREF _Toc90216718 \h </w:instrText>
            </w:r>
            <w:r w:rsidR="00C21640">
              <w:rPr>
                <w:webHidden/>
              </w:rPr>
            </w:r>
            <w:r w:rsidR="00C21640">
              <w:rPr>
                <w:webHidden/>
              </w:rPr>
              <w:fldChar w:fldCharType="separate"/>
            </w:r>
            <w:r w:rsidR="001F00C2">
              <w:rPr>
                <w:webHidden/>
              </w:rPr>
              <w:t>28</w:t>
            </w:r>
            <w:r w:rsidR="00C21640">
              <w:rPr>
                <w:webHidden/>
              </w:rPr>
              <w:fldChar w:fldCharType="end"/>
            </w:r>
          </w:hyperlink>
        </w:p>
        <w:p w14:paraId="6CE5D5D3" w14:textId="6F4F9BA2" w:rsidR="00C21640" w:rsidRDefault="00950EEC">
          <w:pPr>
            <w:pStyle w:val="Indholdsfortegnelse3"/>
            <w:rPr>
              <w:rFonts w:cstheme="minorBidi"/>
            </w:rPr>
          </w:pPr>
          <w:hyperlink w:anchor="_Toc90216719" w:history="1">
            <w:r w:rsidR="00C21640" w:rsidRPr="0006498E">
              <w:rPr>
                <w:rStyle w:val="Hyperlink"/>
              </w:rPr>
              <w:t>8.3.2</w:t>
            </w:r>
            <w:r w:rsidR="00C21640">
              <w:rPr>
                <w:rFonts w:cstheme="minorBidi"/>
              </w:rPr>
              <w:tab/>
            </w:r>
            <w:r w:rsidR="00C21640" w:rsidRPr="0006498E">
              <w:rPr>
                <w:rStyle w:val="Hyperlink"/>
              </w:rPr>
              <w:t>Udgifter til omlægning af jordledning</w:t>
            </w:r>
            <w:r w:rsidR="00C21640">
              <w:rPr>
                <w:webHidden/>
              </w:rPr>
              <w:tab/>
            </w:r>
            <w:r w:rsidR="00C21640">
              <w:rPr>
                <w:webHidden/>
              </w:rPr>
              <w:fldChar w:fldCharType="begin"/>
            </w:r>
            <w:r w:rsidR="00C21640">
              <w:rPr>
                <w:webHidden/>
              </w:rPr>
              <w:instrText xml:space="preserve"> PAGEREF _Toc90216719 \h </w:instrText>
            </w:r>
            <w:r w:rsidR="00C21640">
              <w:rPr>
                <w:webHidden/>
              </w:rPr>
            </w:r>
            <w:r w:rsidR="00C21640">
              <w:rPr>
                <w:webHidden/>
              </w:rPr>
              <w:fldChar w:fldCharType="separate"/>
            </w:r>
            <w:r w:rsidR="001F00C2">
              <w:rPr>
                <w:webHidden/>
              </w:rPr>
              <w:t>28</w:t>
            </w:r>
            <w:r w:rsidR="00C21640">
              <w:rPr>
                <w:webHidden/>
              </w:rPr>
              <w:fldChar w:fldCharType="end"/>
            </w:r>
          </w:hyperlink>
        </w:p>
        <w:p w14:paraId="4848EE3F" w14:textId="764B4AE6" w:rsidR="00C21640" w:rsidRDefault="00950EEC">
          <w:pPr>
            <w:pStyle w:val="Indholdsfortegnelse3"/>
            <w:rPr>
              <w:rFonts w:cstheme="minorBidi"/>
            </w:rPr>
          </w:pPr>
          <w:hyperlink w:anchor="_Toc90216720" w:history="1">
            <w:r w:rsidR="00C21640" w:rsidRPr="0006498E">
              <w:rPr>
                <w:rStyle w:val="Hyperlink"/>
              </w:rPr>
              <w:t>8.3.3</w:t>
            </w:r>
            <w:r w:rsidR="00C21640">
              <w:rPr>
                <w:rFonts w:cstheme="minorBidi"/>
              </w:rPr>
              <w:tab/>
            </w:r>
            <w:r w:rsidR="00C21640" w:rsidRPr="0006498E">
              <w:rPr>
                <w:rStyle w:val="Hyperlink"/>
              </w:rPr>
              <w:t>Målerbrønde</w:t>
            </w:r>
            <w:r w:rsidR="00C21640">
              <w:rPr>
                <w:webHidden/>
              </w:rPr>
              <w:tab/>
            </w:r>
            <w:r w:rsidR="00C21640">
              <w:rPr>
                <w:webHidden/>
              </w:rPr>
              <w:fldChar w:fldCharType="begin"/>
            </w:r>
            <w:r w:rsidR="00C21640">
              <w:rPr>
                <w:webHidden/>
              </w:rPr>
              <w:instrText xml:space="preserve"> PAGEREF _Toc90216720 \h </w:instrText>
            </w:r>
            <w:r w:rsidR="00C21640">
              <w:rPr>
                <w:webHidden/>
              </w:rPr>
            </w:r>
            <w:r w:rsidR="00C21640">
              <w:rPr>
                <w:webHidden/>
              </w:rPr>
              <w:fldChar w:fldCharType="separate"/>
            </w:r>
            <w:r w:rsidR="001F00C2">
              <w:rPr>
                <w:webHidden/>
              </w:rPr>
              <w:t>28</w:t>
            </w:r>
            <w:r w:rsidR="00C21640">
              <w:rPr>
                <w:webHidden/>
              </w:rPr>
              <w:fldChar w:fldCharType="end"/>
            </w:r>
          </w:hyperlink>
        </w:p>
        <w:p w14:paraId="30E8C4A0" w14:textId="4F977F87" w:rsidR="00C21640" w:rsidRDefault="00950EEC">
          <w:pPr>
            <w:pStyle w:val="Indholdsfortegnelse1"/>
            <w:rPr>
              <w:rFonts w:eastAsiaTheme="minorEastAsia" w:cstheme="minorBidi"/>
              <w:b w:val="0"/>
              <w:noProof/>
              <w:color w:val="auto"/>
              <w:sz w:val="22"/>
              <w:szCs w:val="22"/>
            </w:rPr>
          </w:pPr>
          <w:hyperlink w:anchor="_Toc90216721" w:history="1">
            <w:r w:rsidR="00C21640" w:rsidRPr="0006498E">
              <w:rPr>
                <w:rStyle w:val="Hyperlink"/>
                <w:noProof/>
              </w:rPr>
              <w:t>9</w:t>
            </w:r>
            <w:r w:rsidR="00C21640">
              <w:rPr>
                <w:rFonts w:eastAsiaTheme="minorEastAsia" w:cstheme="minorBidi"/>
                <w:b w:val="0"/>
                <w:noProof/>
                <w:color w:val="auto"/>
                <w:sz w:val="22"/>
                <w:szCs w:val="22"/>
              </w:rPr>
              <w:tab/>
            </w:r>
            <w:r w:rsidR="00C21640" w:rsidRPr="0006498E">
              <w:rPr>
                <w:rStyle w:val="Hyperlink"/>
                <w:noProof/>
              </w:rPr>
              <w:t>Afregningsmålere</w:t>
            </w:r>
            <w:r w:rsidR="00C21640">
              <w:rPr>
                <w:noProof/>
                <w:webHidden/>
              </w:rPr>
              <w:tab/>
            </w:r>
            <w:r w:rsidR="00C21640">
              <w:rPr>
                <w:noProof/>
                <w:webHidden/>
              </w:rPr>
              <w:fldChar w:fldCharType="begin"/>
            </w:r>
            <w:r w:rsidR="00C21640">
              <w:rPr>
                <w:noProof/>
                <w:webHidden/>
              </w:rPr>
              <w:instrText xml:space="preserve"> PAGEREF _Toc90216721 \h </w:instrText>
            </w:r>
            <w:r w:rsidR="00C21640">
              <w:rPr>
                <w:noProof/>
                <w:webHidden/>
              </w:rPr>
            </w:r>
            <w:r w:rsidR="00C21640">
              <w:rPr>
                <w:noProof/>
                <w:webHidden/>
              </w:rPr>
              <w:fldChar w:fldCharType="separate"/>
            </w:r>
            <w:r w:rsidR="001F00C2">
              <w:rPr>
                <w:noProof/>
                <w:webHidden/>
              </w:rPr>
              <w:t>29</w:t>
            </w:r>
            <w:r w:rsidR="00C21640">
              <w:rPr>
                <w:noProof/>
                <w:webHidden/>
              </w:rPr>
              <w:fldChar w:fldCharType="end"/>
            </w:r>
          </w:hyperlink>
        </w:p>
        <w:p w14:paraId="6CCBEA84" w14:textId="671CD7A1" w:rsidR="00C21640" w:rsidRDefault="00950EEC">
          <w:pPr>
            <w:pStyle w:val="Indholdsfortegnelse2"/>
          </w:pPr>
          <w:hyperlink w:anchor="_Toc90216722" w:history="1">
            <w:r w:rsidR="00C21640" w:rsidRPr="0006498E">
              <w:rPr>
                <w:rStyle w:val="Hyperlink"/>
              </w:rPr>
              <w:t>9.1</w:t>
            </w:r>
            <w:r w:rsidR="00C21640">
              <w:tab/>
            </w:r>
            <w:r w:rsidR="00C21640" w:rsidRPr="0006498E">
              <w:rPr>
                <w:rStyle w:val="Hyperlink"/>
              </w:rPr>
              <w:t>Generelle bestemmelser om installationer til måling af vandforbrug</w:t>
            </w:r>
            <w:r w:rsidR="00C21640">
              <w:rPr>
                <w:webHidden/>
              </w:rPr>
              <w:tab/>
            </w:r>
            <w:r w:rsidR="00C21640">
              <w:rPr>
                <w:webHidden/>
              </w:rPr>
              <w:fldChar w:fldCharType="begin"/>
            </w:r>
            <w:r w:rsidR="00C21640">
              <w:rPr>
                <w:webHidden/>
              </w:rPr>
              <w:instrText xml:space="preserve"> PAGEREF _Toc90216722 \h </w:instrText>
            </w:r>
            <w:r w:rsidR="00C21640">
              <w:rPr>
                <w:webHidden/>
              </w:rPr>
            </w:r>
            <w:r w:rsidR="00C21640">
              <w:rPr>
                <w:webHidden/>
              </w:rPr>
              <w:fldChar w:fldCharType="separate"/>
            </w:r>
            <w:r w:rsidR="001F00C2">
              <w:rPr>
                <w:webHidden/>
              </w:rPr>
              <w:t>29</w:t>
            </w:r>
            <w:r w:rsidR="00C21640">
              <w:rPr>
                <w:webHidden/>
              </w:rPr>
              <w:fldChar w:fldCharType="end"/>
            </w:r>
          </w:hyperlink>
        </w:p>
        <w:p w14:paraId="65F0B33A" w14:textId="71FEC8C6" w:rsidR="00C21640" w:rsidRDefault="00950EEC">
          <w:pPr>
            <w:pStyle w:val="Indholdsfortegnelse2"/>
          </w:pPr>
          <w:hyperlink w:anchor="_Toc90216723" w:history="1">
            <w:r w:rsidR="00C21640" w:rsidRPr="0006498E">
              <w:rPr>
                <w:rStyle w:val="Hyperlink"/>
              </w:rPr>
              <w:t>9.2</w:t>
            </w:r>
            <w:r w:rsidR="00C21640">
              <w:tab/>
            </w:r>
            <w:r w:rsidR="00C21640" w:rsidRPr="0006498E">
              <w:rPr>
                <w:rStyle w:val="Hyperlink"/>
              </w:rPr>
              <w:t>Afregning af samlet vandforbrug</w:t>
            </w:r>
            <w:r w:rsidR="00C21640">
              <w:rPr>
                <w:webHidden/>
              </w:rPr>
              <w:tab/>
            </w:r>
            <w:r w:rsidR="00C21640">
              <w:rPr>
                <w:webHidden/>
              </w:rPr>
              <w:fldChar w:fldCharType="begin"/>
            </w:r>
            <w:r w:rsidR="00C21640">
              <w:rPr>
                <w:webHidden/>
              </w:rPr>
              <w:instrText xml:space="preserve"> PAGEREF _Toc90216723 \h </w:instrText>
            </w:r>
            <w:r w:rsidR="00C21640">
              <w:rPr>
                <w:webHidden/>
              </w:rPr>
            </w:r>
            <w:r w:rsidR="00C21640">
              <w:rPr>
                <w:webHidden/>
              </w:rPr>
              <w:fldChar w:fldCharType="separate"/>
            </w:r>
            <w:r w:rsidR="001F00C2">
              <w:rPr>
                <w:webHidden/>
              </w:rPr>
              <w:t>29</w:t>
            </w:r>
            <w:r w:rsidR="00C21640">
              <w:rPr>
                <w:webHidden/>
              </w:rPr>
              <w:fldChar w:fldCharType="end"/>
            </w:r>
          </w:hyperlink>
        </w:p>
        <w:p w14:paraId="5E1899DA" w14:textId="24789D34" w:rsidR="00C21640" w:rsidRDefault="00950EEC">
          <w:pPr>
            <w:pStyle w:val="Indholdsfortegnelse2"/>
          </w:pPr>
          <w:hyperlink w:anchor="_Toc90216724" w:history="1">
            <w:r w:rsidR="00C21640" w:rsidRPr="0006498E">
              <w:rPr>
                <w:rStyle w:val="Hyperlink"/>
              </w:rPr>
              <w:t>9.3</w:t>
            </w:r>
            <w:r w:rsidR="00C21640">
              <w:tab/>
            </w:r>
            <w:r w:rsidR="00C21640" w:rsidRPr="0006498E">
              <w:rPr>
                <w:rStyle w:val="Hyperlink"/>
              </w:rPr>
              <w:t>Placering af afregningsmåler</w:t>
            </w:r>
            <w:r w:rsidR="00C21640">
              <w:rPr>
                <w:webHidden/>
              </w:rPr>
              <w:tab/>
            </w:r>
            <w:r w:rsidR="00C21640">
              <w:rPr>
                <w:webHidden/>
              </w:rPr>
              <w:fldChar w:fldCharType="begin"/>
            </w:r>
            <w:r w:rsidR="00C21640">
              <w:rPr>
                <w:webHidden/>
              </w:rPr>
              <w:instrText xml:space="preserve"> PAGEREF _Toc90216724 \h </w:instrText>
            </w:r>
            <w:r w:rsidR="00C21640">
              <w:rPr>
                <w:webHidden/>
              </w:rPr>
            </w:r>
            <w:r w:rsidR="00C21640">
              <w:rPr>
                <w:webHidden/>
              </w:rPr>
              <w:fldChar w:fldCharType="separate"/>
            </w:r>
            <w:r w:rsidR="001F00C2">
              <w:rPr>
                <w:webHidden/>
              </w:rPr>
              <w:t>29</w:t>
            </w:r>
            <w:r w:rsidR="00C21640">
              <w:rPr>
                <w:webHidden/>
              </w:rPr>
              <w:fldChar w:fldCharType="end"/>
            </w:r>
          </w:hyperlink>
        </w:p>
        <w:p w14:paraId="70D31B9B" w14:textId="6382FCD5" w:rsidR="00C21640" w:rsidRDefault="00950EEC">
          <w:pPr>
            <w:pStyle w:val="Indholdsfortegnelse2"/>
          </w:pPr>
          <w:hyperlink w:anchor="_Toc90216725" w:history="1">
            <w:r w:rsidR="00C21640" w:rsidRPr="0006498E">
              <w:rPr>
                <w:rStyle w:val="Hyperlink"/>
              </w:rPr>
              <w:t>9.4</w:t>
            </w:r>
            <w:r w:rsidR="00C21640">
              <w:tab/>
            </w:r>
            <w:r w:rsidR="00C21640" w:rsidRPr="0006498E">
              <w:rPr>
                <w:rStyle w:val="Hyperlink"/>
              </w:rPr>
              <w:t>Vandforsyningens ejendom</w:t>
            </w:r>
            <w:r w:rsidR="00C21640">
              <w:rPr>
                <w:webHidden/>
              </w:rPr>
              <w:tab/>
            </w:r>
            <w:r w:rsidR="00C21640">
              <w:rPr>
                <w:webHidden/>
              </w:rPr>
              <w:fldChar w:fldCharType="begin"/>
            </w:r>
            <w:r w:rsidR="00C21640">
              <w:rPr>
                <w:webHidden/>
              </w:rPr>
              <w:instrText xml:space="preserve"> PAGEREF _Toc90216725 \h </w:instrText>
            </w:r>
            <w:r w:rsidR="00C21640">
              <w:rPr>
                <w:webHidden/>
              </w:rPr>
            </w:r>
            <w:r w:rsidR="00C21640">
              <w:rPr>
                <w:webHidden/>
              </w:rPr>
              <w:fldChar w:fldCharType="separate"/>
            </w:r>
            <w:r w:rsidR="001F00C2">
              <w:rPr>
                <w:webHidden/>
              </w:rPr>
              <w:t>30</w:t>
            </w:r>
            <w:r w:rsidR="00C21640">
              <w:rPr>
                <w:webHidden/>
              </w:rPr>
              <w:fldChar w:fldCharType="end"/>
            </w:r>
          </w:hyperlink>
        </w:p>
        <w:p w14:paraId="6DD6FA39" w14:textId="38C01A99" w:rsidR="00C21640" w:rsidRDefault="00950EEC">
          <w:pPr>
            <w:pStyle w:val="Indholdsfortegnelse2"/>
          </w:pPr>
          <w:hyperlink w:anchor="_Toc90216726" w:history="1">
            <w:r w:rsidR="00C21640" w:rsidRPr="0006498E">
              <w:rPr>
                <w:rStyle w:val="Hyperlink"/>
              </w:rPr>
              <w:t>9.5</w:t>
            </w:r>
            <w:r w:rsidR="00C21640">
              <w:tab/>
            </w:r>
            <w:r w:rsidR="00C21640" w:rsidRPr="0006498E">
              <w:rPr>
                <w:rStyle w:val="Hyperlink"/>
              </w:rPr>
              <w:t>Aflæsning</w:t>
            </w:r>
            <w:r w:rsidR="00C21640">
              <w:rPr>
                <w:webHidden/>
              </w:rPr>
              <w:tab/>
            </w:r>
            <w:r w:rsidR="00C21640">
              <w:rPr>
                <w:webHidden/>
              </w:rPr>
              <w:fldChar w:fldCharType="begin"/>
            </w:r>
            <w:r w:rsidR="00C21640">
              <w:rPr>
                <w:webHidden/>
              </w:rPr>
              <w:instrText xml:space="preserve"> PAGEREF _Toc90216726 \h </w:instrText>
            </w:r>
            <w:r w:rsidR="00C21640">
              <w:rPr>
                <w:webHidden/>
              </w:rPr>
            </w:r>
            <w:r w:rsidR="00C21640">
              <w:rPr>
                <w:webHidden/>
              </w:rPr>
              <w:fldChar w:fldCharType="separate"/>
            </w:r>
            <w:r w:rsidR="001F00C2">
              <w:rPr>
                <w:webHidden/>
              </w:rPr>
              <w:t>30</w:t>
            </w:r>
            <w:r w:rsidR="00C21640">
              <w:rPr>
                <w:webHidden/>
              </w:rPr>
              <w:fldChar w:fldCharType="end"/>
            </w:r>
          </w:hyperlink>
        </w:p>
        <w:p w14:paraId="6B4A52B7" w14:textId="75C78D48" w:rsidR="00C21640" w:rsidRDefault="00950EEC">
          <w:pPr>
            <w:pStyle w:val="Indholdsfortegnelse2"/>
          </w:pPr>
          <w:hyperlink w:anchor="_Toc90216727" w:history="1">
            <w:r w:rsidR="00C21640" w:rsidRPr="0006498E">
              <w:rPr>
                <w:rStyle w:val="Hyperlink"/>
              </w:rPr>
              <w:t>9.6</w:t>
            </w:r>
            <w:r w:rsidR="00C21640">
              <w:tab/>
            </w:r>
            <w:r w:rsidR="00C21640" w:rsidRPr="0006498E">
              <w:rPr>
                <w:rStyle w:val="Hyperlink"/>
              </w:rPr>
              <w:t>Vedligeholdelse og udskiftning</w:t>
            </w:r>
            <w:r w:rsidR="00C21640">
              <w:rPr>
                <w:webHidden/>
              </w:rPr>
              <w:tab/>
            </w:r>
            <w:r w:rsidR="00C21640">
              <w:rPr>
                <w:webHidden/>
              </w:rPr>
              <w:fldChar w:fldCharType="begin"/>
            </w:r>
            <w:r w:rsidR="00C21640">
              <w:rPr>
                <w:webHidden/>
              </w:rPr>
              <w:instrText xml:space="preserve"> PAGEREF _Toc90216727 \h </w:instrText>
            </w:r>
            <w:r w:rsidR="00C21640">
              <w:rPr>
                <w:webHidden/>
              </w:rPr>
            </w:r>
            <w:r w:rsidR="00C21640">
              <w:rPr>
                <w:webHidden/>
              </w:rPr>
              <w:fldChar w:fldCharType="separate"/>
            </w:r>
            <w:r w:rsidR="001F00C2">
              <w:rPr>
                <w:webHidden/>
              </w:rPr>
              <w:t>30</w:t>
            </w:r>
            <w:r w:rsidR="00C21640">
              <w:rPr>
                <w:webHidden/>
              </w:rPr>
              <w:fldChar w:fldCharType="end"/>
            </w:r>
          </w:hyperlink>
        </w:p>
        <w:p w14:paraId="1D5439FB" w14:textId="2D604030" w:rsidR="00C21640" w:rsidRDefault="00950EEC">
          <w:pPr>
            <w:pStyle w:val="Indholdsfortegnelse2"/>
          </w:pPr>
          <w:hyperlink w:anchor="_Toc90216728" w:history="1">
            <w:r w:rsidR="00C21640" w:rsidRPr="0006498E">
              <w:rPr>
                <w:rStyle w:val="Hyperlink"/>
              </w:rPr>
              <w:t>9.7</w:t>
            </w:r>
            <w:r w:rsidR="00C21640">
              <w:tab/>
            </w:r>
            <w:r w:rsidR="00C21640" w:rsidRPr="0006498E">
              <w:rPr>
                <w:rStyle w:val="Hyperlink"/>
              </w:rPr>
              <w:t>Størrelse og type</w:t>
            </w:r>
            <w:r w:rsidR="00C21640">
              <w:rPr>
                <w:webHidden/>
              </w:rPr>
              <w:tab/>
            </w:r>
            <w:r w:rsidR="00C21640">
              <w:rPr>
                <w:webHidden/>
              </w:rPr>
              <w:fldChar w:fldCharType="begin"/>
            </w:r>
            <w:r w:rsidR="00C21640">
              <w:rPr>
                <w:webHidden/>
              </w:rPr>
              <w:instrText xml:space="preserve"> PAGEREF _Toc90216728 \h </w:instrText>
            </w:r>
            <w:r w:rsidR="00C21640">
              <w:rPr>
                <w:webHidden/>
              </w:rPr>
            </w:r>
            <w:r w:rsidR="00C21640">
              <w:rPr>
                <w:webHidden/>
              </w:rPr>
              <w:fldChar w:fldCharType="separate"/>
            </w:r>
            <w:r w:rsidR="001F00C2">
              <w:rPr>
                <w:webHidden/>
              </w:rPr>
              <w:t>30</w:t>
            </w:r>
            <w:r w:rsidR="00C21640">
              <w:rPr>
                <w:webHidden/>
              </w:rPr>
              <w:fldChar w:fldCharType="end"/>
            </w:r>
          </w:hyperlink>
        </w:p>
        <w:p w14:paraId="434123A1" w14:textId="32887DBD" w:rsidR="00C21640" w:rsidRDefault="00950EEC">
          <w:pPr>
            <w:pStyle w:val="Indholdsfortegnelse2"/>
          </w:pPr>
          <w:hyperlink w:anchor="_Toc90216729" w:history="1">
            <w:r w:rsidR="00C21640" w:rsidRPr="0006498E">
              <w:rPr>
                <w:rStyle w:val="Hyperlink"/>
              </w:rPr>
              <w:t>9.8</w:t>
            </w:r>
            <w:r w:rsidR="00C21640">
              <w:tab/>
            </w:r>
            <w:r w:rsidR="00C21640" w:rsidRPr="0006498E">
              <w:rPr>
                <w:rStyle w:val="Hyperlink"/>
              </w:rPr>
              <w:t>Ændring af vandforbruget</w:t>
            </w:r>
            <w:r w:rsidR="00C21640">
              <w:rPr>
                <w:webHidden/>
              </w:rPr>
              <w:tab/>
            </w:r>
            <w:r w:rsidR="00C21640">
              <w:rPr>
                <w:webHidden/>
              </w:rPr>
              <w:fldChar w:fldCharType="begin"/>
            </w:r>
            <w:r w:rsidR="00C21640">
              <w:rPr>
                <w:webHidden/>
              </w:rPr>
              <w:instrText xml:space="preserve"> PAGEREF _Toc90216729 \h </w:instrText>
            </w:r>
            <w:r w:rsidR="00C21640">
              <w:rPr>
                <w:webHidden/>
              </w:rPr>
            </w:r>
            <w:r w:rsidR="00C21640">
              <w:rPr>
                <w:webHidden/>
              </w:rPr>
              <w:fldChar w:fldCharType="separate"/>
            </w:r>
            <w:r w:rsidR="001F00C2">
              <w:rPr>
                <w:webHidden/>
              </w:rPr>
              <w:t>30</w:t>
            </w:r>
            <w:r w:rsidR="00C21640">
              <w:rPr>
                <w:webHidden/>
              </w:rPr>
              <w:fldChar w:fldCharType="end"/>
            </w:r>
          </w:hyperlink>
        </w:p>
        <w:p w14:paraId="3500C256" w14:textId="17C9F8F1" w:rsidR="00C21640" w:rsidRDefault="00950EEC">
          <w:pPr>
            <w:pStyle w:val="Indholdsfortegnelse2"/>
          </w:pPr>
          <w:hyperlink w:anchor="_Toc90216730" w:history="1">
            <w:r w:rsidR="00C21640" w:rsidRPr="0006498E">
              <w:rPr>
                <w:rStyle w:val="Hyperlink"/>
              </w:rPr>
              <w:t>9.9</w:t>
            </w:r>
            <w:r w:rsidR="00C21640">
              <w:tab/>
            </w:r>
            <w:r w:rsidR="00C21640" w:rsidRPr="0006498E">
              <w:rPr>
                <w:rStyle w:val="Hyperlink"/>
              </w:rPr>
              <w:t>Ejerens ansvar</w:t>
            </w:r>
            <w:r w:rsidR="00C21640">
              <w:rPr>
                <w:webHidden/>
              </w:rPr>
              <w:tab/>
            </w:r>
            <w:r w:rsidR="00C21640">
              <w:rPr>
                <w:webHidden/>
              </w:rPr>
              <w:fldChar w:fldCharType="begin"/>
            </w:r>
            <w:r w:rsidR="00C21640">
              <w:rPr>
                <w:webHidden/>
              </w:rPr>
              <w:instrText xml:space="preserve"> PAGEREF _Toc90216730 \h </w:instrText>
            </w:r>
            <w:r w:rsidR="00C21640">
              <w:rPr>
                <w:webHidden/>
              </w:rPr>
            </w:r>
            <w:r w:rsidR="00C21640">
              <w:rPr>
                <w:webHidden/>
              </w:rPr>
              <w:fldChar w:fldCharType="separate"/>
            </w:r>
            <w:r w:rsidR="001F00C2">
              <w:rPr>
                <w:webHidden/>
              </w:rPr>
              <w:t>31</w:t>
            </w:r>
            <w:r w:rsidR="00C21640">
              <w:rPr>
                <w:webHidden/>
              </w:rPr>
              <w:fldChar w:fldCharType="end"/>
            </w:r>
          </w:hyperlink>
        </w:p>
        <w:p w14:paraId="792C37D4" w14:textId="57D96637" w:rsidR="00C21640" w:rsidRDefault="00950EEC">
          <w:pPr>
            <w:pStyle w:val="Indholdsfortegnelse2"/>
          </w:pPr>
          <w:hyperlink w:anchor="_Toc90216731" w:history="1">
            <w:r w:rsidR="00C21640" w:rsidRPr="0006498E">
              <w:rPr>
                <w:rStyle w:val="Hyperlink"/>
              </w:rPr>
              <w:t>9.10</w:t>
            </w:r>
            <w:r w:rsidR="00C21640">
              <w:tab/>
            </w:r>
            <w:r w:rsidR="00C21640" w:rsidRPr="0006498E">
              <w:rPr>
                <w:rStyle w:val="Hyperlink"/>
              </w:rPr>
              <w:t>Utætheder eller fejl</w:t>
            </w:r>
            <w:r w:rsidR="00C21640">
              <w:rPr>
                <w:webHidden/>
              </w:rPr>
              <w:tab/>
            </w:r>
            <w:r w:rsidR="00C21640">
              <w:rPr>
                <w:webHidden/>
              </w:rPr>
              <w:fldChar w:fldCharType="begin"/>
            </w:r>
            <w:r w:rsidR="00C21640">
              <w:rPr>
                <w:webHidden/>
              </w:rPr>
              <w:instrText xml:space="preserve"> PAGEREF _Toc90216731 \h </w:instrText>
            </w:r>
            <w:r w:rsidR="00C21640">
              <w:rPr>
                <w:webHidden/>
              </w:rPr>
            </w:r>
            <w:r w:rsidR="00C21640">
              <w:rPr>
                <w:webHidden/>
              </w:rPr>
              <w:fldChar w:fldCharType="separate"/>
            </w:r>
            <w:r w:rsidR="001F00C2">
              <w:rPr>
                <w:webHidden/>
              </w:rPr>
              <w:t>31</w:t>
            </w:r>
            <w:r w:rsidR="00C21640">
              <w:rPr>
                <w:webHidden/>
              </w:rPr>
              <w:fldChar w:fldCharType="end"/>
            </w:r>
          </w:hyperlink>
        </w:p>
        <w:p w14:paraId="3066B102" w14:textId="4037C2EE" w:rsidR="00C21640" w:rsidRDefault="00950EEC">
          <w:pPr>
            <w:pStyle w:val="Indholdsfortegnelse2"/>
          </w:pPr>
          <w:hyperlink w:anchor="_Toc90216732" w:history="1">
            <w:r w:rsidR="00C21640" w:rsidRPr="0006498E">
              <w:rPr>
                <w:rStyle w:val="Hyperlink"/>
              </w:rPr>
              <w:t>9.11</w:t>
            </w:r>
            <w:r w:rsidR="00C21640">
              <w:tab/>
            </w:r>
            <w:r w:rsidR="00C21640" w:rsidRPr="0006498E">
              <w:rPr>
                <w:rStyle w:val="Hyperlink"/>
              </w:rPr>
              <w:t>Indgreb m.v. i afregningsmålere</w:t>
            </w:r>
            <w:r w:rsidR="00C21640">
              <w:rPr>
                <w:webHidden/>
              </w:rPr>
              <w:tab/>
            </w:r>
            <w:r w:rsidR="00C21640">
              <w:rPr>
                <w:webHidden/>
              </w:rPr>
              <w:fldChar w:fldCharType="begin"/>
            </w:r>
            <w:r w:rsidR="00C21640">
              <w:rPr>
                <w:webHidden/>
              </w:rPr>
              <w:instrText xml:space="preserve"> PAGEREF _Toc90216732 \h </w:instrText>
            </w:r>
            <w:r w:rsidR="00C21640">
              <w:rPr>
                <w:webHidden/>
              </w:rPr>
            </w:r>
            <w:r w:rsidR="00C21640">
              <w:rPr>
                <w:webHidden/>
              </w:rPr>
              <w:fldChar w:fldCharType="separate"/>
            </w:r>
            <w:r w:rsidR="001F00C2">
              <w:rPr>
                <w:webHidden/>
              </w:rPr>
              <w:t>31</w:t>
            </w:r>
            <w:r w:rsidR="00C21640">
              <w:rPr>
                <w:webHidden/>
              </w:rPr>
              <w:fldChar w:fldCharType="end"/>
            </w:r>
          </w:hyperlink>
        </w:p>
        <w:p w14:paraId="6EA17044" w14:textId="0B335626" w:rsidR="00C21640" w:rsidRDefault="00950EEC">
          <w:pPr>
            <w:pStyle w:val="Indholdsfortegnelse2"/>
          </w:pPr>
          <w:hyperlink w:anchor="_Toc90216733" w:history="1">
            <w:r w:rsidR="00C21640" w:rsidRPr="0006498E">
              <w:rPr>
                <w:rStyle w:val="Hyperlink"/>
              </w:rPr>
              <w:t>9.12</w:t>
            </w:r>
            <w:r w:rsidR="00C21640">
              <w:tab/>
            </w:r>
            <w:r w:rsidR="00C21640" w:rsidRPr="0006498E">
              <w:rPr>
                <w:rStyle w:val="Hyperlink"/>
              </w:rPr>
              <w:t>Overgang fra fælles til individuel afregning</w:t>
            </w:r>
            <w:r w:rsidR="00C21640">
              <w:rPr>
                <w:webHidden/>
              </w:rPr>
              <w:tab/>
            </w:r>
            <w:r w:rsidR="00C21640">
              <w:rPr>
                <w:webHidden/>
              </w:rPr>
              <w:fldChar w:fldCharType="begin"/>
            </w:r>
            <w:r w:rsidR="00C21640">
              <w:rPr>
                <w:webHidden/>
              </w:rPr>
              <w:instrText xml:space="preserve"> PAGEREF _Toc90216733 \h </w:instrText>
            </w:r>
            <w:r w:rsidR="00C21640">
              <w:rPr>
                <w:webHidden/>
              </w:rPr>
            </w:r>
            <w:r w:rsidR="00C21640">
              <w:rPr>
                <w:webHidden/>
              </w:rPr>
              <w:fldChar w:fldCharType="separate"/>
            </w:r>
            <w:r w:rsidR="001F00C2">
              <w:rPr>
                <w:webHidden/>
              </w:rPr>
              <w:t>31</w:t>
            </w:r>
            <w:r w:rsidR="00C21640">
              <w:rPr>
                <w:webHidden/>
              </w:rPr>
              <w:fldChar w:fldCharType="end"/>
            </w:r>
          </w:hyperlink>
        </w:p>
        <w:p w14:paraId="425CD90A" w14:textId="28D4286C" w:rsidR="00C21640" w:rsidRDefault="00950EEC">
          <w:pPr>
            <w:pStyle w:val="Indholdsfortegnelse2"/>
          </w:pPr>
          <w:hyperlink w:anchor="_Toc90216734" w:history="1">
            <w:r w:rsidR="00C21640" w:rsidRPr="0006498E">
              <w:rPr>
                <w:rStyle w:val="Hyperlink"/>
              </w:rPr>
              <w:t>9.13</w:t>
            </w:r>
            <w:r w:rsidR="00C21640">
              <w:tab/>
            </w:r>
            <w:r w:rsidR="00C21640" w:rsidRPr="0006498E">
              <w:rPr>
                <w:rStyle w:val="Hyperlink"/>
              </w:rPr>
              <w:t>Ejerens ansvar, rettigheder og pligter</w:t>
            </w:r>
            <w:r w:rsidR="00C21640">
              <w:rPr>
                <w:webHidden/>
              </w:rPr>
              <w:tab/>
            </w:r>
            <w:r w:rsidR="00C21640">
              <w:rPr>
                <w:webHidden/>
              </w:rPr>
              <w:fldChar w:fldCharType="begin"/>
            </w:r>
            <w:r w:rsidR="00C21640">
              <w:rPr>
                <w:webHidden/>
              </w:rPr>
              <w:instrText xml:space="preserve"> PAGEREF _Toc90216734 \h </w:instrText>
            </w:r>
            <w:r w:rsidR="00C21640">
              <w:rPr>
                <w:webHidden/>
              </w:rPr>
            </w:r>
            <w:r w:rsidR="00C21640">
              <w:rPr>
                <w:webHidden/>
              </w:rPr>
              <w:fldChar w:fldCharType="separate"/>
            </w:r>
            <w:r w:rsidR="001F00C2">
              <w:rPr>
                <w:webHidden/>
              </w:rPr>
              <w:t>31</w:t>
            </w:r>
            <w:r w:rsidR="00C21640">
              <w:rPr>
                <w:webHidden/>
              </w:rPr>
              <w:fldChar w:fldCharType="end"/>
            </w:r>
          </w:hyperlink>
        </w:p>
        <w:p w14:paraId="7EFF23AE" w14:textId="7C9F9ECE" w:rsidR="00C21640" w:rsidRDefault="00950EEC">
          <w:pPr>
            <w:pStyle w:val="Indholdsfortegnelse2"/>
          </w:pPr>
          <w:hyperlink w:anchor="_Toc90216735" w:history="1">
            <w:r w:rsidR="00C21640" w:rsidRPr="0006498E">
              <w:rPr>
                <w:rStyle w:val="Hyperlink"/>
              </w:rPr>
              <w:t>9.14</w:t>
            </w:r>
            <w:r w:rsidR="00C21640">
              <w:tab/>
            </w:r>
            <w:r w:rsidR="00C21640" w:rsidRPr="0006498E">
              <w:rPr>
                <w:rStyle w:val="Hyperlink"/>
              </w:rPr>
              <w:t>Målerteknisk kontrol</w:t>
            </w:r>
            <w:r w:rsidR="00C21640">
              <w:rPr>
                <w:webHidden/>
              </w:rPr>
              <w:tab/>
            </w:r>
            <w:r w:rsidR="00C21640">
              <w:rPr>
                <w:webHidden/>
              </w:rPr>
              <w:fldChar w:fldCharType="begin"/>
            </w:r>
            <w:r w:rsidR="00C21640">
              <w:rPr>
                <w:webHidden/>
              </w:rPr>
              <w:instrText xml:space="preserve"> PAGEREF _Toc90216735 \h </w:instrText>
            </w:r>
            <w:r w:rsidR="00C21640">
              <w:rPr>
                <w:webHidden/>
              </w:rPr>
            </w:r>
            <w:r w:rsidR="00C21640">
              <w:rPr>
                <w:webHidden/>
              </w:rPr>
              <w:fldChar w:fldCharType="separate"/>
            </w:r>
            <w:r w:rsidR="001F00C2">
              <w:rPr>
                <w:webHidden/>
              </w:rPr>
              <w:t>31</w:t>
            </w:r>
            <w:r w:rsidR="00C21640">
              <w:rPr>
                <w:webHidden/>
              </w:rPr>
              <w:fldChar w:fldCharType="end"/>
            </w:r>
          </w:hyperlink>
        </w:p>
        <w:p w14:paraId="1D08BC41" w14:textId="514A9591" w:rsidR="00C21640" w:rsidRDefault="00950EEC">
          <w:pPr>
            <w:pStyle w:val="Indholdsfortegnelse2"/>
          </w:pPr>
          <w:hyperlink w:anchor="_Toc90216736" w:history="1">
            <w:r w:rsidR="00C21640" w:rsidRPr="0006498E">
              <w:rPr>
                <w:rStyle w:val="Hyperlink"/>
              </w:rPr>
              <w:t>9.15</w:t>
            </w:r>
            <w:r w:rsidR="00C21640">
              <w:tab/>
            </w:r>
            <w:r w:rsidR="00C21640" w:rsidRPr="0006498E">
              <w:rPr>
                <w:rStyle w:val="Hyperlink"/>
              </w:rPr>
              <w:t>Kontrol af afregningsmåleren</w:t>
            </w:r>
            <w:r w:rsidR="00C21640">
              <w:rPr>
                <w:webHidden/>
              </w:rPr>
              <w:tab/>
            </w:r>
            <w:r w:rsidR="00C21640">
              <w:rPr>
                <w:webHidden/>
              </w:rPr>
              <w:fldChar w:fldCharType="begin"/>
            </w:r>
            <w:r w:rsidR="00C21640">
              <w:rPr>
                <w:webHidden/>
              </w:rPr>
              <w:instrText xml:space="preserve"> PAGEREF _Toc90216736 \h </w:instrText>
            </w:r>
            <w:r w:rsidR="00C21640">
              <w:rPr>
                <w:webHidden/>
              </w:rPr>
            </w:r>
            <w:r w:rsidR="00C21640">
              <w:rPr>
                <w:webHidden/>
              </w:rPr>
              <w:fldChar w:fldCharType="separate"/>
            </w:r>
            <w:r w:rsidR="001F00C2">
              <w:rPr>
                <w:webHidden/>
              </w:rPr>
              <w:t>31</w:t>
            </w:r>
            <w:r w:rsidR="00C21640">
              <w:rPr>
                <w:webHidden/>
              </w:rPr>
              <w:fldChar w:fldCharType="end"/>
            </w:r>
          </w:hyperlink>
        </w:p>
        <w:p w14:paraId="732ACEC5" w14:textId="301FBB0C" w:rsidR="00C21640" w:rsidRDefault="00950EEC">
          <w:pPr>
            <w:pStyle w:val="Indholdsfortegnelse2"/>
          </w:pPr>
          <w:hyperlink w:anchor="_Toc90216737" w:history="1">
            <w:r w:rsidR="00C21640" w:rsidRPr="0006498E">
              <w:rPr>
                <w:rStyle w:val="Hyperlink"/>
              </w:rPr>
              <w:t>9.16</w:t>
            </w:r>
            <w:r w:rsidR="00C21640">
              <w:tab/>
            </w:r>
            <w:r w:rsidR="00C21640" w:rsidRPr="0006498E">
              <w:rPr>
                <w:rStyle w:val="Hyperlink"/>
              </w:rPr>
              <w:t>Selvaflæsning</w:t>
            </w:r>
            <w:r w:rsidR="00C21640">
              <w:rPr>
                <w:webHidden/>
              </w:rPr>
              <w:tab/>
            </w:r>
            <w:r w:rsidR="00C21640">
              <w:rPr>
                <w:webHidden/>
              </w:rPr>
              <w:fldChar w:fldCharType="begin"/>
            </w:r>
            <w:r w:rsidR="00C21640">
              <w:rPr>
                <w:webHidden/>
              </w:rPr>
              <w:instrText xml:space="preserve"> PAGEREF _Toc90216737 \h </w:instrText>
            </w:r>
            <w:r w:rsidR="00C21640">
              <w:rPr>
                <w:webHidden/>
              </w:rPr>
            </w:r>
            <w:r w:rsidR="00C21640">
              <w:rPr>
                <w:webHidden/>
              </w:rPr>
              <w:fldChar w:fldCharType="separate"/>
            </w:r>
            <w:r w:rsidR="001F00C2">
              <w:rPr>
                <w:webHidden/>
              </w:rPr>
              <w:t>32</w:t>
            </w:r>
            <w:r w:rsidR="00C21640">
              <w:rPr>
                <w:webHidden/>
              </w:rPr>
              <w:fldChar w:fldCharType="end"/>
            </w:r>
          </w:hyperlink>
        </w:p>
        <w:p w14:paraId="4C4B4E82" w14:textId="53E94784" w:rsidR="00C21640" w:rsidRDefault="00950EEC">
          <w:pPr>
            <w:pStyle w:val="Indholdsfortegnelse3"/>
            <w:rPr>
              <w:rFonts w:cstheme="minorBidi"/>
            </w:rPr>
          </w:pPr>
          <w:hyperlink w:anchor="_Toc90216738" w:history="1">
            <w:r w:rsidR="00C21640" w:rsidRPr="0006498E">
              <w:rPr>
                <w:rStyle w:val="Hyperlink"/>
              </w:rPr>
              <w:t>9.16.1</w:t>
            </w:r>
            <w:r w:rsidR="00C21640">
              <w:rPr>
                <w:rFonts w:cstheme="minorBidi"/>
              </w:rPr>
              <w:tab/>
            </w:r>
            <w:r w:rsidR="00C21640" w:rsidRPr="0006498E">
              <w:rPr>
                <w:rStyle w:val="Hyperlink"/>
              </w:rPr>
              <w:t>Fjernaflæsning</w:t>
            </w:r>
            <w:r w:rsidR="00C21640">
              <w:rPr>
                <w:webHidden/>
              </w:rPr>
              <w:tab/>
            </w:r>
            <w:r w:rsidR="00C21640">
              <w:rPr>
                <w:webHidden/>
              </w:rPr>
              <w:fldChar w:fldCharType="begin"/>
            </w:r>
            <w:r w:rsidR="00C21640">
              <w:rPr>
                <w:webHidden/>
              </w:rPr>
              <w:instrText xml:space="preserve"> PAGEREF _Toc90216738 \h </w:instrText>
            </w:r>
            <w:r w:rsidR="00C21640">
              <w:rPr>
                <w:webHidden/>
              </w:rPr>
            </w:r>
            <w:r w:rsidR="00C21640">
              <w:rPr>
                <w:webHidden/>
              </w:rPr>
              <w:fldChar w:fldCharType="separate"/>
            </w:r>
            <w:r w:rsidR="001F00C2">
              <w:rPr>
                <w:webHidden/>
              </w:rPr>
              <w:t>32</w:t>
            </w:r>
            <w:r w:rsidR="00C21640">
              <w:rPr>
                <w:webHidden/>
              </w:rPr>
              <w:fldChar w:fldCharType="end"/>
            </w:r>
          </w:hyperlink>
        </w:p>
        <w:p w14:paraId="000F9D48" w14:textId="15CBBB46" w:rsidR="00C21640" w:rsidRDefault="00950EEC">
          <w:pPr>
            <w:pStyle w:val="Indholdsfortegnelse2"/>
          </w:pPr>
          <w:hyperlink w:anchor="_Toc90216739" w:history="1">
            <w:r w:rsidR="00C21640" w:rsidRPr="0006498E">
              <w:rPr>
                <w:rStyle w:val="Hyperlink"/>
              </w:rPr>
              <w:t>9.17</w:t>
            </w:r>
            <w:r w:rsidR="00C21640">
              <w:tab/>
            </w:r>
            <w:r w:rsidR="00C21640" w:rsidRPr="0006498E">
              <w:rPr>
                <w:rStyle w:val="Hyperlink"/>
              </w:rPr>
              <w:t>Tilsyn med afregningsmålere</w:t>
            </w:r>
            <w:r w:rsidR="00C21640">
              <w:rPr>
                <w:webHidden/>
              </w:rPr>
              <w:tab/>
            </w:r>
            <w:r w:rsidR="00C21640">
              <w:rPr>
                <w:webHidden/>
              </w:rPr>
              <w:fldChar w:fldCharType="begin"/>
            </w:r>
            <w:r w:rsidR="00C21640">
              <w:rPr>
                <w:webHidden/>
              </w:rPr>
              <w:instrText xml:space="preserve"> PAGEREF _Toc90216739 \h </w:instrText>
            </w:r>
            <w:r w:rsidR="00C21640">
              <w:rPr>
                <w:webHidden/>
              </w:rPr>
            </w:r>
            <w:r w:rsidR="00C21640">
              <w:rPr>
                <w:webHidden/>
              </w:rPr>
              <w:fldChar w:fldCharType="separate"/>
            </w:r>
            <w:r w:rsidR="001F00C2">
              <w:rPr>
                <w:webHidden/>
              </w:rPr>
              <w:t>33</w:t>
            </w:r>
            <w:r w:rsidR="00C21640">
              <w:rPr>
                <w:webHidden/>
              </w:rPr>
              <w:fldChar w:fldCharType="end"/>
            </w:r>
          </w:hyperlink>
        </w:p>
        <w:p w14:paraId="721194A4" w14:textId="7917A8FC" w:rsidR="00C21640" w:rsidRDefault="00950EEC">
          <w:pPr>
            <w:pStyle w:val="Indholdsfortegnelse1"/>
            <w:rPr>
              <w:rFonts w:eastAsiaTheme="minorEastAsia" w:cstheme="minorBidi"/>
              <w:b w:val="0"/>
              <w:noProof/>
              <w:color w:val="auto"/>
              <w:sz w:val="22"/>
              <w:szCs w:val="22"/>
            </w:rPr>
          </w:pPr>
          <w:hyperlink w:anchor="_Toc90216740" w:history="1">
            <w:r w:rsidR="00C21640" w:rsidRPr="0006498E">
              <w:rPr>
                <w:rStyle w:val="Hyperlink"/>
                <w:noProof/>
              </w:rPr>
              <w:t>10</w:t>
            </w:r>
            <w:r w:rsidR="00C21640">
              <w:rPr>
                <w:rFonts w:eastAsiaTheme="minorEastAsia" w:cstheme="minorBidi"/>
                <w:b w:val="0"/>
                <w:noProof/>
                <w:color w:val="auto"/>
                <w:sz w:val="22"/>
                <w:szCs w:val="22"/>
              </w:rPr>
              <w:tab/>
            </w:r>
            <w:r w:rsidR="00C21640" w:rsidRPr="0006498E">
              <w:rPr>
                <w:rStyle w:val="Hyperlink"/>
                <w:noProof/>
              </w:rPr>
              <w:t>Vandspild</w:t>
            </w:r>
            <w:r w:rsidR="00C21640">
              <w:rPr>
                <w:noProof/>
                <w:webHidden/>
              </w:rPr>
              <w:tab/>
            </w:r>
            <w:r w:rsidR="00C21640">
              <w:rPr>
                <w:noProof/>
                <w:webHidden/>
              </w:rPr>
              <w:fldChar w:fldCharType="begin"/>
            </w:r>
            <w:r w:rsidR="00C21640">
              <w:rPr>
                <w:noProof/>
                <w:webHidden/>
              </w:rPr>
              <w:instrText xml:space="preserve"> PAGEREF _Toc90216740 \h </w:instrText>
            </w:r>
            <w:r w:rsidR="00C21640">
              <w:rPr>
                <w:noProof/>
                <w:webHidden/>
              </w:rPr>
            </w:r>
            <w:r w:rsidR="00C21640">
              <w:rPr>
                <w:noProof/>
                <w:webHidden/>
              </w:rPr>
              <w:fldChar w:fldCharType="separate"/>
            </w:r>
            <w:r w:rsidR="001F00C2">
              <w:rPr>
                <w:noProof/>
                <w:webHidden/>
              </w:rPr>
              <w:t>34</w:t>
            </w:r>
            <w:r w:rsidR="00C21640">
              <w:rPr>
                <w:noProof/>
                <w:webHidden/>
              </w:rPr>
              <w:fldChar w:fldCharType="end"/>
            </w:r>
          </w:hyperlink>
        </w:p>
        <w:p w14:paraId="27804E58" w14:textId="5C2BF7FD" w:rsidR="00C21640" w:rsidRDefault="00950EEC">
          <w:pPr>
            <w:pStyle w:val="Indholdsfortegnelse2"/>
          </w:pPr>
          <w:hyperlink w:anchor="_Toc90216741" w:history="1">
            <w:r w:rsidR="00C21640" w:rsidRPr="0006498E">
              <w:rPr>
                <w:rStyle w:val="Hyperlink"/>
              </w:rPr>
              <w:t>10.1</w:t>
            </w:r>
            <w:r w:rsidR="00C21640">
              <w:tab/>
            </w:r>
            <w:r w:rsidR="00C21640" w:rsidRPr="0006498E">
              <w:rPr>
                <w:rStyle w:val="Hyperlink"/>
              </w:rPr>
              <w:t>Benyttelse og spild af vand</w:t>
            </w:r>
            <w:r w:rsidR="00C21640">
              <w:rPr>
                <w:webHidden/>
              </w:rPr>
              <w:tab/>
            </w:r>
            <w:r w:rsidR="00C21640">
              <w:rPr>
                <w:webHidden/>
              </w:rPr>
              <w:fldChar w:fldCharType="begin"/>
            </w:r>
            <w:r w:rsidR="00C21640">
              <w:rPr>
                <w:webHidden/>
              </w:rPr>
              <w:instrText xml:space="preserve"> PAGEREF _Toc90216741 \h </w:instrText>
            </w:r>
            <w:r w:rsidR="00C21640">
              <w:rPr>
                <w:webHidden/>
              </w:rPr>
            </w:r>
            <w:r w:rsidR="00C21640">
              <w:rPr>
                <w:webHidden/>
              </w:rPr>
              <w:fldChar w:fldCharType="separate"/>
            </w:r>
            <w:r w:rsidR="001F00C2">
              <w:rPr>
                <w:webHidden/>
              </w:rPr>
              <w:t>34</w:t>
            </w:r>
            <w:r w:rsidR="00C21640">
              <w:rPr>
                <w:webHidden/>
              </w:rPr>
              <w:fldChar w:fldCharType="end"/>
            </w:r>
          </w:hyperlink>
        </w:p>
        <w:p w14:paraId="004A4357" w14:textId="3A229C18" w:rsidR="00C21640" w:rsidRDefault="00950EEC">
          <w:pPr>
            <w:pStyle w:val="Indholdsfortegnelse2"/>
          </w:pPr>
          <w:hyperlink w:anchor="_Toc90216742" w:history="1">
            <w:r w:rsidR="00C21640" w:rsidRPr="0006498E">
              <w:rPr>
                <w:rStyle w:val="Hyperlink"/>
              </w:rPr>
              <w:t>10.2</w:t>
            </w:r>
            <w:r w:rsidR="00C21640">
              <w:tab/>
            </w:r>
            <w:r w:rsidR="00C21640" w:rsidRPr="0006498E">
              <w:rPr>
                <w:rStyle w:val="Hyperlink"/>
              </w:rPr>
              <w:t>Vandspild før afregningsmåler</w:t>
            </w:r>
            <w:r w:rsidR="00C21640">
              <w:rPr>
                <w:webHidden/>
              </w:rPr>
              <w:tab/>
            </w:r>
            <w:r w:rsidR="00C21640">
              <w:rPr>
                <w:webHidden/>
              </w:rPr>
              <w:fldChar w:fldCharType="begin"/>
            </w:r>
            <w:r w:rsidR="00C21640">
              <w:rPr>
                <w:webHidden/>
              </w:rPr>
              <w:instrText xml:space="preserve"> PAGEREF _Toc90216742 \h </w:instrText>
            </w:r>
            <w:r w:rsidR="00C21640">
              <w:rPr>
                <w:webHidden/>
              </w:rPr>
            </w:r>
            <w:r w:rsidR="00C21640">
              <w:rPr>
                <w:webHidden/>
              </w:rPr>
              <w:fldChar w:fldCharType="separate"/>
            </w:r>
            <w:r w:rsidR="001F00C2">
              <w:rPr>
                <w:webHidden/>
              </w:rPr>
              <w:t>34</w:t>
            </w:r>
            <w:r w:rsidR="00C21640">
              <w:rPr>
                <w:webHidden/>
              </w:rPr>
              <w:fldChar w:fldCharType="end"/>
            </w:r>
          </w:hyperlink>
        </w:p>
        <w:p w14:paraId="3C060B04" w14:textId="212EF572" w:rsidR="00C21640" w:rsidRDefault="00950EEC">
          <w:pPr>
            <w:pStyle w:val="Indholdsfortegnelse2"/>
          </w:pPr>
          <w:hyperlink w:anchor="_Toc90216743" w:history="1">
            <w:r w:rsidR="00C21640" w:rsidRPr="0006498E">
              <w:rPr>
                <w:rStyle w:val="Hyperlink"/>
              </w:rPr>
              <w:t>10.4  Lukning af vandtilførsel ved fare for forurening som følge af vandspild</w:t>
            </w:r>
            <w:r w:rsidR="00C21640">
              <w:rPr>
                <w:webHidden/>
              </w:rPr>
              <w:tab/>
            </w:r>
            <w:r w:rsidR="00C21640">
              <w:rPr>
                <w:webHidden/>
              </w:rPr>
              <w:fldChar w:fldCharType="begin"/>
            </w:r>
            <w:r w:rsidR="00C21640">
              <w:rPr>
                <w:webHidden/>
              </w:rPr>
              <w:instrText xml:space="preserve"> PAGEREF _Toc90216743 \h </w:instrText>
            </w:r>
            <w:r w:rsidR="00C21640">
              <w:rPr>
                <w:webHidden/>
              </w:rPr>
            </w:r>
            <w:r w:rsidR="00C21640">
              <w:rPr>
                <w:webHidden/>
              </w:rPr>
              <w:fldChar w:fldCharType="separate"/>
            </w:r>
            <w:r w:rsidR="001F00C2">
              <w:rPr>
                <w:webHidden/>
              </w:rPr>
              <w:t>34</w:t>
            </w:r>
            <w:r w:rsidR="00C21640">
              <w:rPr>
                <w:webHidden/>
              </w:rPr>
              <w:fldChar w:fldCharType="end"/>
            </w:r>
          </w:hyperlink>
        </w:p>
        <w:p w14:paraId="4EE16AF3" w14:textId="7A160C57" w:rsidR="00C21640" w:rsidRDefault="00950EEC">
          <w:pPr>
            <w:pStyle w:val="Indholdsfortegnelse1"/>
            <w:rPr>
              <w:rFonts w:eastAsiaTheme="minorEastAsia" w:cstheme="minorBidi"/>
              <w:b w:val="0"/>
              <w:noProof/>
              <w:color w:val="auto"/>
              <w:sz w:val="22"/>
              <w:szCs w:val="22"/>
            </w:rPr>
          </w:pPr>
          <w:hyperlink w:anchor="_Toc90216744" w:history="1">
            <w:r w:rsidR="00C21640" w:rsidRPr="0006498E">
              <w:rPr>
                <w:rStyle w:val="Hyperlink"/>
                <w:noProof/>
              </w:rPr>
              <w:t>11</w:t>
            </w:r>
            <w:r w:rsidR="00C21640">
              <w:rPr>
                <w:rFonts w:eastAsiaTheme="minorEastAsia" w:cstheme="minorBidi"/>
                <w:b w:val="0"/>
                <w:noProof/>
                <w:color w:val="auto"/>
                <w:sz w:val="22"/>
                <w:szCs w:val="22"/>
              </w:rPr>
              <w:tab/>
            </w:r>
            <w:r w:rsidR="00C21640" w:rsidRPr="0006498E">
              <w:rPr>
                <w:rStyle w:val="Hyperlink"/>
                <w:noProof/>
              </w:rPr>
              <w:t>Eftersyn af vandinstallationer og oplysningspligt</w:t>
            </w:r>
            <w:r w:rsidR="00C21640">
              <w:rPr>
                <w:noProof/>
                <w:webHidden/>
              </w:rPr>
              <w:tab/>
            </w:r>
            <w:r w:rsidR="00C21640">
              <w:rPr>
                <w:noProof/>
                <w:webHidden/>
              </w:rPr>
              <w:fldChar w:fldCharType="begin"/>
            </w:r>
            <w:r w:rsidR="00C21640">
              <w:rPr>
                <w:noProof/>
                <w:webHidden/>
              </w:rPr>
              <w:instrText xml:space="preserve"> PAGEREF _Toc90216744 \h </w:instrText>
            </w:r>
            <w:r w:rsidR="00C21640">
              <w:rPr>
                <w:noProof/>
                <w:webHidden/>
              </w:rPr>
            </w:r>
            <w:r w:rsidR="00C21640">
              <w:rPr>
                <w:noProof/>
                <w:webHidden/>
              </w:rPr>
              <w:fldChar w:fldCharType="separate"/>
            </w:r>
            <w:r w:rsidR="001F00C2">
              <w:rPr>
                <w:noProof/>
                <w:webHidden/>
              </w:rPr>
              <w:t>35</w:t>
            </w:r>
            <w:r w:rsidR="00C21640">
              <w:rPr>
                <w:noProof/>
                <w:webHidden/>
              </w:rPr>
              <w:fldChar w:fldCharType="end"/>
            </w:r>
          </w:hyperlink>
        </w:p>
        <w:p w14:paraId="38D0D3FB" w14:textId="0570578C" w:rsidR="00C21640" w:rsidRDefault="00950EEC">
          <w:pPr>
            <w:pStyle w:val="Indholdsfortegnelse2"/>
          </w:pPr>
          <w:hyperlink w:anchor="_Toc90216745" w:history="1">
            <w:r w:rsidR="00C21640" w:rsidRPr="0006498E">
              <w:rPr>
                <w:rStyle w:val="Hyperlink"/>
              </w:rPr>
              <w:t>11.1</w:t>
            </w:r>
            <w:r w:rsidR="00C21640">
              <w:tab/>
            </w:r>
            <w:r w:rsidR="00C21640" w:rsidRPr="0006498E">
              <w:rPr>
                <w:rStyle w:val="Hyperlink"/>
              </w:rPr>
              <w:t>Det kommunale tilsyn</w:t>
            </w:r>
            <w:r w:rsidR="00C21640">
              <w:rPr>
                <w:webHidden/>
              </w:rPr>
              <w:tab/>
            </w:r>
            <w:r w:rsidR="00C21640">
              <w:rPr>
                <w:webHidden/>
              </w:rPr>
              <w:fldChar w:fldCharType="begin"/>
            </w:r>
            <w:r w:rsidR="00C21640">
              <w:rPr>
                <w:webHidden/>
              </w:rPr>
              <w:instrText xml:space="preserve"> PAGEREF _Toc90216745 \h </w:instrText>
            </w:r>
            <w:r w:rsidR="00C21640">
              <w:rPr>
                <w:webHidden/>
              </w:rPr>
            </w:r>
            <w:r w:rsidR="00C21640">
              <w:rPr>
                <w:webHidden/>
              </w:rPr>
              <w:fldChar w:fldCharType="separate"/>
            </w:r>
            <w:r w:rsidR="001F00C2">
              <w:rPr>
                <w:webHidden/>
              </w:rPr>
              <w:t>35</w:t>
            </w:r>
            <w:r w:rsidR="00C21640">
              <w:rPr>
                <w:webHidden/>
              </w:rPr>
              <w:fldChar w:fldCharType="end"/>
            </w:r>
          </w:hyperlink>
        </w:p>
        <w:p w14:paraId="3E6106A5" w14:textId="2E0EAB0D" w:rsidR="00C21640" w:rsidRDefault="00950EEC">
          <w:pPr>
            <w:pStyle w:val="Indholdsfortegnelse2"/>
          </w:pPr>
          <w:hyperlink w:anchor="_Toc90216746" w:history="1">
            <w:r w:rsidR="00C21640" w:rsidRPr="0006498E">
              <w:rPr>
                <w:rStyle w:val="Hyperlink"/>
              </w:rPr>
              <w:t>11.2</w:t>
            </w:r>
            <w:r w:rsidR="00C21640">
              <w:tab/>
            </w:r>
            <w:r w:rsidR="00C21640" w:rsidRPr="0006498E">
              <w:rPr>
                <w:rStyle w:val="Hyperlink"/>
              </w:rPr>
              <w:t>Vandforsyningens adgang til vandinstallationer</w:t>
            </w:r>
            <w:r w:rsidR="00C21640">
              <w:rPr>
                <w:webHidden/>
              </w:rPr>
              <w:tab/>
            </w:r>
            <w:r w:rsidR="00C21640">
              <w:rPr>
                <w:webHidden/>
              </w:rPr>
              <w:fldChar w:fldCharType="begin"/>
            </w:r>
            <w:r w:rsidR="00C21640">
              <w:rPr>
                <w:webHidden/>
              </w:rPr>
              <w:instrText xml:space="preserve"> PAGEREF _Toc90216746 \h </w:instrText>
            </w:r>
            <w:r w:rsidR="00C21640">
              <w:rPr>
                <w:webHidden/>
              </w:rPr>
            </w:r>
            <w:r w:rsidR="00C21640">
              <w:rPr>
                <w:webHidden/>
              </w:rPr>
              <w:fldChar w:fldCharType="separate"/>
            </w:r>
            <w:r w:rsidR="001F00C2">
              <w:rPr>
                <w:webHidden/>
              </w:rPr>
              <w:t>35</w:t>
            </w:r>
            <w:r w:rsidR="00C21640">
              <w:rPr>
                <w:webHidden/>
              </w:rPr>
              <w:fldChar w:fldCharType="end"/>
            </w:r>
          </w:hyperlink>
        </w:p>
        <w:p w14:paraId="2B48C634" w14:textId="41B7B62C" w:rsidR="00C21640" w:rsidRDefault="00950EEC">
          <w:pPr>
            <w:pStyle w:val="Indholdsfortegnelse2"/>
          </w:pPr>
          <w:hyperlink w:anchor="_Toc90216747" w:history="1">
            <w:r w:rsidR="00C21640" w:rsidRPr="0006498E">
              <w:rPr>
                <w:rStyle w:val="Hyperlink"/>
              </w:rPr>
              <w:t>11.3</w:t>
            </w:r>
            <w:r w:rsidR="00C21640">
              <w:tab/>
            </w:r>
            <w:r w:rsidR="00C21640" w:rsidRPr="0006498E">
              <w:rPr>
                <w:rStyle w:val="Hyperlink"/>
              </w:rPr>
              <w:t>Oplysninger om vandforbrug</w:t>
            </w:r>
            <w:r w:rsidR="00C21640">
              <w:rPr>
                <w:webHidden/>
              </w:rPr>
              <w:tab/>
            </w:r>
            <w:r w:rsidR="00C21640">
              <w:rPr>
                <w:webHidden/>
              </w:rPr>
              <w:fldChar w:fldCharType="begin"/>
            </w:r>
            <w:r w:rsidR="00C21640">
              <w:rPr>
                <w:webHidden/>
              </w:rPr>
              <w:instrText xml:space="preserve"> PAGEREF _Toc90216747 \h </w:instrText>
            </w:r>
            <w:r w:rsidR="00C21640">
              <w:rPr>
                <w:webHidden/>
              </w:rPr>
            </w:r>
            <w:r w:rsidR="00C21640">
              <w:rPr>
                <w:webHidden/>
              </w:rPr>
              <w:fldChar w:fldCharType="separate"/>
            </w:r>
            <w:r w:rsidR="001F00C2">
              <w:rPr>
                <w:webHidden/>
              </w:rPr>
              <w:t>35</w:t>
            </w:r>
            <w:r w:rsidR="00C21640">
              <w:rPr>
                <w:webHidden/>
              </w:rPr>
              <w:fldChar w:fldCharType="end"/>
            </w:r>
          </w:hyperlink>
        </w:p>
        <w:p w14:paraId="21E87FB3" w14:textId="1E539DAA" w:rsidR="00C21640" w:rsidRDefault="00950EEC">
          <w:pPr>
            <w:pStyle w:val="Indholdsfortegnelse2"/>
          </w:pPr>
          <w:hyperlink w:anchor="_Toc90216748" w:history="1">
            <w:r w:rsidR="00C21640" w:rsidRPr="0006498E">
              <w:rPr>
                <w:rStyle w:val="Hyperlink"/>
              </w:rPr>
              <w:t>11.4</w:t>
            </w:r>
            <w:r w:rsidR="00C21640">
              <w:tab/>
            </w:r>
            <w:r w:rsidR="00C21640" w:rsidRPr="0006498E">
              <w:rPr>
                <w:rStyle w:val="Hyperlink"/>
              </w:rPr>
              <w:t>Egenkontrol af vandforsyningens afregningsmålere</w:t>
            </w:r>
            <w:r w:rsidR="00C21640">
              <w:rPr>
                <w:webHidden/>
              </w:rPr>
              <w:tab/>
            </w:r>
            <w:r w:rsidR="00C21640">
              <w:rPr>
                <w:webHidden/>
              </w:rPr>
              <w:fldChar w:fldCharType="begin"/>
            </w:r>
            <w:r w:rsidR="00C21640">
              <w:rPr>
                <w:webHidden/>
              </w:rPr>
              <w:instrText xml:space="preserve"> PAGEREF _Toc90216748 \h </w:instrText>
            </w:r>
            <w:r w:rsidR="00C21640">
              <w:rPr>
                <w:webHidden/>
              </w:rPr>
            </w:r>
            <w:r w:rsidR="00C21640">
              <w:rPr>
                <w:webHidden/>
              </w:rPr>
              <w:fldChar w:fldCharType="separate"/>
            </w:r>
            <w:r w:rsidR="001F00C2">
              <w:rPr>
                <w:webHidden/>
              </w:rPr>
              <w:t>35</w:t>
            </w:r>
            <w:r w:rsidR="00C21640">
              <w:rPr>
                <w:webHidden/>
              </w:rPr>
              <w:fldChar w:fldCharType="end"/>
            </w:r>
          </w:hyperlink>
        </w:p>
        <w:p w14:paraId="6F77C274" w14:textId="733EB292" w:rsidR="00C21640" w:rsidRDefault="00950EEC">
          <w:pPr>
            <w:pStyle w:val="Indholdsfortegnelse2"/>
          </w:pPr>
          <w:hyperlink w:anchor="_Toc90216749" w:history="1">
            <w:r w:rsidR="00C21640" w:rsidRPr="0006498E">
              <w:rPr>
                <w:rStyle w:val="Hyperlink"/>
              </w:rPr>
              <w:t>11.5</w:t>
            </w:r>
            <w:r w:rsidR="00C21640">
              <w:tab/>
            </w:r>
            <w:r w:rsidR="00C21640" w:rsidRPr="0006498E">
              <w:rPr>
                <w:rStyle w:val="Hyperlink"/>
              </w:rPr>
              <w:t>Information om vandforsyningen og drikkevandets kvalitet</w:t>
            </w:r>
            <w:r w:rsidR="00C21640">
              <w:rPr>
                <w:webHidden/>
              </w:rPr>
              <w:tab/>
            </w:r>
            <w:r w:rsidR="00C21640">
              <w:rPr>
                <w:webHidden/>
              </w:rPr>
              <w:fldChar w:fldCharType="begin"/>
            </w:r>
            <w:r w:rsidR="00C21640">
              <w:rPr>
                <w:webHidden/>
              </w:rPr>
              <w:instrText xml:space="preserve"> PAGEREF _Toc90216749 \h </w:instrText>
            </w:r>
            <w:r w:rsidR="00C21640">
              <w:rPr>
                <w:webHidden/>
              </w:rPr>
            </w:r>
            <w:r w:rsidR="00C21640">
              <w:rPr>
                <w:webHidden/>
              </w:rPr>
              <w:fldChar w:fldCharType="separate"/>
            </w:r>
            <w:r w:rsidR="001F00C2">
              <w:rPr>
                <w:webHidden/>
              </w:rPr>
              <w:t>35</w:t>
            </w:r>
            <w:r w:rsidR="00C21640">
              <w:rPr>
                <w:webHidden/>
              </w:rPr>
              <w:fldChar w:fldCharType="end"/>
            </w:r>
          </w:hyperlink>
        </w:p>
        <w:p w14:paraId="606BC078" w14:textId="0DE56842" w:rsidR="00C21640" w:rsidRDefault="00950EEC">
          <w:pPr>
            <w:pStyle w:val="Indholdsfortegnelse1"/>
            <w:rPr>
              <w:rFonts w:eastAsiaTheme="minorEastAsia" w:cstheme="minorBidi"/>
              <w:b w:val="0"/>
              <w:noProof/>
              <w:color w:val="auto"/>
              <w:sz w:val="22"/>
              <w:szCs w:val="22"/>
            </w:rPr>
          </w:pPr>
          <w:hyperlink w:anchor="_Toc90216750" w:history="1">
            <w:r w:rsidR="00C21640" w:rsidRPr="0006498E">
              <w:rPr>
                <w:rStyle w:val="Hyperlink"/>
                <w:noProof/>
              </w:rPr>
              <w:t>12</w:t>
            </w:r>
            <w:r w:rsidR="00C21640">
              <w:rPr>
                <w:rFonts w:eastAsiaTheme="minorEastAsia" w:cstheme="minorBidi"/>
                <w:b w:val="0"/>
                <w:noProof/>
                <w:color w:val="auto"/>
                <w:sz w:val="22"/>
                <w:szCs w:val="22"/>
              </w:rPr>
              <w:tab/>
            </w:r>
            <w:r w:rsidR="00C21640" w:rsidRPr="0006498E">
              <w:rPr>
                <w:rStyle w:val="Hyperlink"/>
                <w:noProof/>
              </w:rPr>
              <w:t>Anlægsbidrag</w:t>
            </w:r>
            <w:r w:rsidR="00C21640">
              <w:rPr>
                <w:noProof/>
                <w:webHidden/>
              </w:rPr>
              <w:tab/>
            </w:r>
            <w:r w:rsidR="00C21640">
              <w:rPr>
                <w:noProof/>
                <w:webHidden/>
              </w:rPr>
              <w:fldChar w:fldCharType="begin"/>
            </w:r>
            <w:r w:rsidR="00C21640">
              <w:rPr>
                <w:noProof/>
                <w:webHidden/>
              </w:rPr>
              <w:instrText xml:space="preserve"> PAGEREF _Toc90216750 \h </w:instrText>
            </w:r>
            <w:r w:rsidR="00C21640">
              <w:rPr>
                <w:noProof/>
                <w:webHidden/>
              </w:rPr>
            </w:r>
            <w:r w:rsidR="00C21640">
              <w:rPr>
                <w:noProof/>
                <w:webHidden/>
              </w:rPr>
              <w:fldChar w:fldCharType="separate"/>
            </w:r>
            <w:r w:rsidR="001F00C2">
              <w:rPr>
                <w:noProof/>
                <w:webHidden/>
              </w:rPr>
              <w:t>36</w:t>
            </w:r>
            <w:r w:rsidR="00C21640">
              <w:rPr>
                <w:noProof/>
                <w:webHidden/>
              </w:rPr>
              <w:fldChar w:fldCharType="end"/>
            </w:r>
          </w:hyperlink>
        </w:p>
        <w:p w14:paraId="20C39DD4" w14:textId="485DCF25" w:rsidR="00C21640" w:rsidRDefault="00950EEC">
          <w:pPr>
            <w:pStyle w:val="Indholdsfortegnelse2"/>
          </w:pPr>
          <w:hyperlink w:anchor="_Toc90216751" w:history="1">
            <w:r w:rsidR="00C21640" w:rsidRPr="0006498E">
              <w:rPr>
                <w:rStyle w:val="Hyperlink"/>
              </w:rPr>
              <w:t>12.1</w:t>
            </w:r>
            <w:r w:rsidR="00C21640">
              <w:tab/>
            </w:r>
            <w:r w:rsidR="00C21640" w:rsidRPr="0006498E">
              <w:rPr>
                <w:rStyle w:val="Hyperlink"/>
              </w:rPr>
              <w:t>Anlægsbidrag</w:t>
            </w:r>
            <w:r w:rsidR="00C21640">
              <w:rPr>
                <w:webHidden/>
              </w:rPr>
              <w:tab/>
            </w:r>
            <w:r w:rsidR="00C21640">
              <w:rPr>
                <w:webHidden/>
              </w:rPr>
              <w:fldChar w:fldCharType="begin"/>
            </w:r>
            <w:r w:rsidR="00C21640">
              <w:rPr>
                <w:webHidden/>
              </w:rPr>
              <w:instrText xml:space="preserve"> PAGEREF _Toc90216751 \h </w:instrText>
            </w:r>
            <w:r w:rsidR="00C21640">
              <w:rPr>
                <w:webHidden/>
              </w:rPr>
            </w:r>
            <w:r w:rsidR="00C21640">
              <w:rPr>
                <w:webHidden/>
              </w:rPr>
              <w:fldChar w:fldCharType="separate"/>
            </w:r>
            <w:r w:rsidR="001F00C2">
              <w:rPr>
                <w:webHidden/>
              </w:rPr>
              <w:t>36</w:t>
            </w:r>
            <w:r w:rsidR="00C21640">
              <w:rPr>
                <w:webHidden/>
              </w:rPr>
              <w:fldChar w:fldCharType="end"/>
            </w:r>
          </w:hyperlink>
        </w:p>
        <w:p w14:paraId="0B8A8684" w14:textId="4062BD4B" w:rsidR="00C21640" w:rsidRDefault="00950EEC">
          <w:pPr>
            <w:pStyle w:val="Indholdsfortegnelse2"/>
          </w:pPr>
          <w:hyperlink w:anchor="_Toc90216752" w:history="1">
            <w:r w:rsidR="00C21640" w:rsidRPr="0006498E">
              <w:rPr>
                <w:rStyle w:val="Hyperlink"/>
              </w:rPr>
              <w:t>12.2</w:t>
            </w:r>
            <w:r w:rsidR="00C21640">
              <w:tab/>
            </w:r>
            <w:r w:rsidR="00C21640" w:rsidRPr="0006498E">
              <w:rPr>
                <w:rStyle w:val="Hyperlink"/>
              </w:rPr>
              <w:t>Betaling af anlægsbidrag</w:t>
            </w:r>
            <w:r w:rsidR="00C21640">
              <w:rPr>
                <w:webHidden/>
              </w:rPr>
              <w:tab/>
            </w:r>
            <w:r w:rsidR="00C21640">
              <w:rPr>
                <w:webHidden/>
              </w:rPr>
              <w:fldChar w:fldCharType="begin"/>
            </w:r>
            <w:r w:rsidR="00C21640">
              <w:rPr>
                <w:webHidden/>
              </w:rPr>
              <w:instrText xml:space="preserve"> PAGEREF _Toc90216752 \h </w:instrText>
            </w:r>
            <w:r w:rsidR="00C21640">
              <w:rPr>
                <w:webHidden/>
              </w:rPr>
            </w:r>
            <w:r w:rsidR="00C21640">
              <w:rPr>
                <w:webHidden/>
              </w:rPr>
              <w:fldChar w:fldCharType="separate"/>
            </w:r>
            <w:r w:rsidR="001F00C2">
              <w:rPr>
                <w:webHidden/>
              </w:rPr>
              <w:t>36</w:t>
            </w:r>
            <w:r w:rsidR="00C21640">
              <w:rPr>
                <w:webHidden/>
              </w:rPr>
              <w:fldChar w:fldCharType="end"/>
            </w:r>
          </w:hyperlink>
        </w:p>
        <w:p w14:paraId="5C5727C7" w14:textId="78529E8A" w:rsidR="00C21640" w:rsidRDefault="00950EEC">
          <w:pPr>
            <w:pStyle w:val="Indholdsfortegnelse2"/>
          </w:pPr>
          <w:hyperlink w:anchor="_Toc90216753" w:history="1">
            <w:r w:rsidR="00C21640" w:rsidRPr="0006498E">
              <w:rPr>
                <w:rStyle w:val="Hyperlink"/>
              </w:rPr>
              <w:t>12.3</w:t>
            </w:r>
            <w:r w:rsidR="00C21640">
              <w:tab/>
            </w:r>
            <w:r w:rsidR="00C21640" w:rsidRPr="0006498E">
              <w:rPr>
                <w:rStyle w:val="Hyperlink"/>
              </w:rPr>
              <w:t>Forsyningsledningsnettets alder</w:t>
            </w:r>
            <w:r w:rsidR="00C21640">
              <w:rPr>
                <w:webHidden/>
              </w:rPr>
              <w:tab/>
            </w:r>
            <w:r w:rsidR="00C21640">
              <w:rPr>
                <w:webHidden/>
              </w:rPr>
              <w:fldChar w:fldCharType="begin"/>
            </w:r>
            <w:r w:rsidR="00C21640">
              <w:rPr>
                <w:webHidden/>
              </w:rPr>
              <w:instrText xml:space="preserve"> PAGEREF _Toc90216753 \h </w:instrText>
            </w:r>
            <w:r w:rsidR="00C21640">
              <w:rPr>
                <w:webHidden/>
              </w:rPr>
            </w:r>
            <w:r w:rsidR="00C21640">
              <w:rPr>
                <w:webHidden/>
              </w:rPr>
              <w:fldChar w:fldCharType="separate"/>
            </w:r>
            <w:r w:rsidR="001F00C2">
              <w:rPr>
                <w:webHidden/>
              </w:rPr>
              <w:t>36</w:t>
            </w:r>
            <w:r w:rsidR="00C21640">
              <w:rPr>
                <w:webHidden/>
              </w:rPr>
              <w:fldChar w:fldCharType="end"/>
            </w:r>
          </w:hyperlink>
        </w:p>
        <w:p w14:paraId="169DF57B" w14:textId="6E029324" w:rsidR="00C21640" w:rsidRDefault="00950EEC">
          <w:pPr>
            <w:pStyle w:val="Indholdsfortegnelse2"/>
          </w:pPr>
          <w:hyperlink w:anchor="_Toc90216754" w:history="1">
            <w:r w:rsidR="00C21640" w:rsidRPr="0006498E">
              <w:rPr>
                <w:rStyle w:val="Hyperlink"/>
              </w:rPr>
              <w:t>12.4</w:t>
            </w:r>
            <w:r w:rsidR="00C21640">
              <w:tab/>
            </w:r>
            <w:r w:rsidR="00C21640" w:rsidRPr="0006498E">
              <w:rPr>
                <w:rStyle w:val="Hyperlink"/>
              </w:rPr>
              <w:t>Tilslutning til ny forsyningsledning</w:t>
            </w:r>
            <w:r w:rsidR="00C21640">
              <w:rPr>
                <w:webHidden/>
              </w:rPr>
              <w:tab/>
            </w:r>
            <w:r w:rsidR="00C21640">
              <w:rPr>
                <w:webHidden/>
              </w:rPr>
              <w:fldChar w:fldCharType="begin"/>
            </w:r>
            <w:r w:rsidR="00C21640">
              <w:rPr>
                <w:webHidden/>
              </w:rPr>
              <w:instrText xml:space="preserve"> PAGEREF _Toc90216754 \h </w:instrText>
            </w:r>
            <w:r w:rsidR="00C21640">
              <w:rPr>
                <w:webHidden/>
              </w:rPr>
            </w:r>
            <w:r w:rsidR="00C21640">
              <w:rPr>
                <w:webHidden/>
              </w:rPr>
              <w:fldChar w:fldCharType="separate"/>
            </w:r>
            <w:r w:rsidR="001F00C2">
              <w:rPr>
                <w:webHidden/>
              </w:rPr>
              <w:t>36</w:t>
            </w:r>
            <w:r w:rsidR="00C21640">
              <w:rPr>
                <w:webHidden/>
              </w:rPr>
              <w:fldChar w:fldCharType="end"/>
            </w:r>
          </w:hyperlink>
        </w:p>
        <w:p w14:paraId="44DF30A5" w14:textId="45E890AF" w:rsidR="00C21640" w:rsidRDefault="00950EEC">
          <w:pPr>
            <w:pStyle w:val="Indholdsfortegnelse2"/>
          </w:pPr>
          <w:hyperlink w:anchor="_Toc90216755" w:history="1">
            <w:r w:rsidR="00C21640" w:rsidRPr="0006498E">
              <w:rPr>
                <w:rStyle w:val="Hyperlink"/>
              </w:rPr>
              <w:t>12.5</w:t>
            </w:r>
            <w:r w:rsidR="00C21640">
              <w:tab/>
            </w:r>
            <w:r w:rsidR="00C21640" w:rsidRPr="0006498E">
              <w:rPr>
                <w:rStyle w:val="Hyperlink"/>
              </w:rPr>
              <w:t>Betaling af anlægsbidrag til en udstykning</w:t>
            </w:r>
            <w:r w:rsidR="00C21640">
              <w:rPr>
                <w:webHidden/>
              </w:rPr>
              <w:tab/>
            </w:r>
            <w:r w:rsidR="00C21640">
              <w:rPr>
                <w:webHidden/>
              </w:rPr>
              <w:fldChar w:fldCharType="begin"/>
            </w:r>
            <w:r w:rsidR="00C21640">
              <w:rPr>
                <w:webHidden/>
              </w:rPr>
              <w:instrText xml:space="preserve"> PAGEREF _Toc90216755 \h </w:instrText>
            </w:r>
            <w:r w:rsidR="00C21640">
              <w:rPr>
                <w:webHidden/>
              </w:rPr>
            </w:r>
            <w:r w:rsidR="00C21640">
              <w:rPr>
                <w:webHidden/>
              </w:rPr>
              <w:fldChar w:fldCharType="separate"/>
            </w:r>
            <w:r w:rsidR="001F00C2">
              <w:rPr>
                <w:webHidden/>
              </w:rPr>
              <w:t>36</w:t>
            </w:r>
            <w:r w:rsidR="00C21640">
              <w:rPr>
                <w:webHidden/>
              </w:rPr>
              <w:fldChar w:fldCharType="end"/>
            </w:r>
          </w:hyperlink>
        </w:p>
        <w:p w14:paraId="415A164A" w14:textId="1974C4A0" w:rsidR="00C21640" w:rsidRDefault="00950EEC">
          <w:pPr>
            <w:pStyle w:val="Indholdsfortegnelse2"/>
          </w:pPr>
          <w:hyperlink w:anchor="_Toc90216756" w:history="1">
            <w:r w:rsidR="00C21640" w:rsidRPr="0006498E">
              <w:rPr>
                <w:rStyle w:val="Hyperlink"/>
              </w:rPr>
              <w:t>12.6</w:t>
            </w:r>
            <w:r w:rsidR="00C21640">
              <w:tab/>
            </w:r>
            <w:r w:rsidR="00C21640" w:rsidRPr="0006498E">
              <w:rPr>
                <w:rStyle w:val="Hyperlink"/>
              </w:rPr>
              <w:t>Betaling af stikledningsbidrag i en udstykning</w:t>
            </w:r>
            <w:r w:rsidR="00C21640">
              <w:rPr>
                <w:webHidden/>
              </w:rPr>
              <w:tab/>
            </w:r>
            <w:r w:rsidR="00C21640">
              <w:rPr>
                <w:webHidden/>
              </w:rPr>
              <w:fldChar w:fldCharType="begin"/>
            </w:r>
            <w:r w:rsidR="00C21640">
              <w:rPr>
                <w:webHidden/>
              </w:rPr>
              <w:instrText xml:space="preserve"> PAGEREF _Toc90216756 \h </w:instrText>
            </w:r>
            <w:r w:rsidR="00C21640">
              <w:rPr>
                <w:webHidden/>
              </w:rPr>
            </w:r>
            <w:r w:rsidR="00C21640">
              <w:rPr>
                <w:webHidden/>
              </w:rPr>
              <w:fldChar w:fldCharType="separate"/>
            </w:r>
            <w:r w:rsidR="001F00C2">
              <w:rPr>
                <w:webHidden/>
              </w:rPr>
              <w:t>36</w:t>
            </w:r>
            <w:r w:rsidR="00C21640">
              <w:rPr>
                <w:webHidden/>
              </w:rPr>
              <w:fldChar w:fldCharType="end"/>
            </w:r>
          </w:hyperlink>
        </w:p>
        <w:p w14:paraId="3815E163" w14:textId="330F0154" w:rsidR="00C21640" w:rsidRDefault="00950EEC">
          <w:pPr>
            <w:pStyle w:val="Indholdsfortegnelse2"/>
          </w:pPr>
          <w:hyperlink w:anchor="_Toc90216757" w:history="1">
            <w:r w:rsidR="00C21640" w:rsidRPr="0006498E">
              <w:rPr>
                <w:rStyle w:val="Hyperlink"/>
              </w:rPr>
              <w:t>12.7</w:t>
            </w:r>
            <w:r w:rsidR="00C21640">
              <w:tab/>
            </w:r>
            <w:r w:rsidR="00C21640" w:rsidRPr="0006498E">
              <w:rPr>
                <w:rStyle w:val="Hyperlink"/>
              </w:rPr>
              <w:t>Anlægsbidrag til vand til midlertidigt forbrug</w:t>
            </w:r>
            <w:r w:rsidR="00C21640">
              <w:rPr>
                <w:webHidden/>
              </w:rPr>
              <w:tab/>
            </w:r>
            <w:r w:rsidR="00C21640">
              <w:rPr>
                <w:webHidden/>
              </w:rPr>
              <w:fldChar w:fldCharType="begin"/>
            </w:r>
            <w:r w:rsidR="00C21640">
              <w:rPr>
                <w:webHidden/>
              </w:rPr>
              <w:instrText xml:space="preserve"> PAGEREF _Toc90216757 \h </w:instrText>
            </w:r>
            <w:r w:rsidR="00C21640">
              <w:rPr>
                <w:webHidden/>
              </w:rPr>
            </w:r>
            <w:r w:rsidR="00C21640">
              <w:rPr>
                <w:webHidden/>
              </w:rPr>
              <w:fldChar w:fldCharType="separate"/>
            </w:r>
            <w:r w:rsidR="001F00C2">
              <w:rPr>
                <w:webHidden/>
              </w:rPr>
              <w:t>37</w:t>
            </w:r>
            <w:r w:rsidR="00C21640">
              <w:rPr>
                <w:webHidden/>
              </w:rPr>
              <w:fldChar w:fldCharType="end"/>
            </w:r>
          </w:hyperlink>
        </w:p>
        <w:p w14:paraId="3A7457E6" w14:textId="0D3B6DED" w:rsidR="00C21640" w:rsidRDefault="00950EEC">
          <w:pPr>
            <w:pStyle w:val="Indholdsfortegnelse2"/>
          </w:pPr>
          <w:hyperlink w:anchor="_Toc90216758" w:history="1">
            <w:r w:rsidR="00C21640" w:rsidRPr="0006498E">
              <w:rPr>
                <w:rStyle w:val="Hyperlink"/>
              </w:rPr>
              <w:t>12.8</w:t>
            </w:r>
            <w:r w:rsidR="00C21640">
              <w:tab/>
            </w:r>
            <w:r w:rsidR="00C21640" w:rsidRPr="0006498E">
              <w:rPr>
                <w:rStyle w:val="Hyperlink"/>
              </w:rPr>
              <w:t>Ændret anvendelse af ejendom</w:t>
            </w:r>
            <w:r w:rsidR="00C21640">
              <w:rPr>
                <w:webHidden/>
              </w:rPr>
              <w:tab/>
            </w:r>
            <w:r w:rsidR="00C21640">
              <w:rPr>
                <w:webHidden/>
              </w:rPr>
              <w:fldChar w:fldCharType="begin"/>
            </w:r>
            <w:r w:rsidR="00C21640">
              <w:rPr>
                <w:webHidden/>
              </w:rPr>
              <w:instrText xml:space="preserve"> PAGEREF _Toc90216758 \h </w:instrText>
            </w:r>
            <w:r w:rsidR="00C21640">
              <w:rPr>
                <w:webHidden/>
              </w:rPr>
            </w:r>
            <w:r w:rsidR="00C21640">
              <w:rPr>
                <w:webHidden/>
              </w:rPr>
              <w:fldChar w:fldCharType="separate"/>
            </w:r>
            <w:r w:rsidR="001F00C2">
              <w:rPr>
                <w:webHidden/>
              </w:rPr>
              <w:t>37</w:t>
            </w:r>
            <w:r w:rsidR="00C21640">
              <w:rPr>
                <w:webHidden/>
              </w:rPr>
              <w:fldChar w:fldCharType="end"/>
            </w:r>
          </w:hyperlink>
        </w:p>
        <w:p w14:paraId="1C5CF098" w14:textId="121B5E4B" w:rsidR="00C21640" w:rsidRDefault="00950EEC">
          <w:pPr>
            <w:pStyle w:val="Indholdsfortegnelse2"/>
          </w:pPr>
          <w:hyperlink w:anchor="_Toc90216759" w:history="1">
            <w:r w:rsidR="00C21640" w:rsidRPr="0006498E">
              <w:rPr>
                <w:rStyle w:val="Hyperlink"/>
              </w:rPr>
              <w:t>12.9</w:t>
            </w:r>
            <w:r w:rsidR="00C21640">
              <w:tab/>
            </w:r>
            <w:r w:rsidR="00C21640" w:rsidRPr="0006498E">
              <w:rPr>
                <w:rStyle w:val="Hyperlink"/>
              </w:rPr>
              <w:t xml:space="preserve">Anlægsbidrag ved væsentlig </w:t>
            </w:r>
            <w:r w:rsidR="00C21640" w:rsidRPr="00A73383">
              <w:rPr>
                <w:rStyle w:val="Hyperlink"/>
              </w:rPr>
              <w:t>nyinvestering</w:t>
            </w:r>
            <w:r w:rsidR="00C21640" w:rsidRPr="0006498E">
              <w:rPr>
                <w:rStyle w:val="Hyperlink"/>
              </w:rPr>
              <w:t xml:space="preserve"> i vandforsyningsanlægget</w:t>
            </w:r>
            <w:r w:rsidR="00C21640">
              <w:rPr>
                <w:webHidden/>
              </w:rPr>
              <w:tab/>
            </w:r>
            <w:r w:rsidR="00C21640">
              <w:rPr>
                <w:webHidden/>
              </w:rPr>
              <w:fldChar w:fldCharType="begin"/>
            </w:r>
            <w:r w:rsidR="00C21640">
              <w:rPr>
                <w:webHidden/>
              </w:rPr>
              <w:instrText xml:space="preserve"> PAGEREF _Toc90216759 \h </w:instrText>
            </w:r>
            <w:r w:rsidR="00C21640">
              <w:rPr>
                <w:webHidden/>
              </w:rPr>
            </w:r>
            <w:r w:rsidR="00C21640">
              <w:rPr>
                <w:webHidden/>
              </w:rPr>
              <w:fldChar w:fldCharType="separate"/>
            </w:r>
            <w:r w:rsidR="001F00C2">
              <w:rPr>
                <w:webHidden/>
              </w:rPr>
              <w:t>37</w:t>
            </w:r>
            <w:r w:rsidR="00C21640">
              <w:rPr>
                <w:webHidden/>
              </w:rPr>
              <w:fldChar w:fldCharType="end"/>
            </w:r>
          </w:hyperlink>
        </w:p>
        <w:p w14:paraId="3486A91F" w14:textId="25864716" w:rsidR="00C21640" w:rsidRDefault="00950EEC">
          <w:pPr>
            <w:pStyle w:val="Indholdsfortegnelse1"/>
            <w:rPr>
              <w:rFonts w:eastAsiaTheme="minorEastAsia" w:cstheme="minorBidi"/>
              <w:b w:val="0"/>
              <w:noProof/>
              <w:color w:val="auto"/>
              <w:sz w:val="22"/>
              <w:szCs w:val="22"/>
            </w:rPr>
          </w:pPr>
          <w:hyperlink w:anchor="_Toc90216760" w:history="1">
            <w:r w:rsidR="00C21640" w:rsidRPr="0006498E">
              <w:rPr>
                <w:rStyle w:val="Hyperlink"/>
                <w:noProof/>
              </w:rPr>
              <w:t>13</w:t>
            </w:r>
            <w:r w:rsidR="00C21640">
              <w:rPr>
                <w:rFonts w:eastAsiaTheme="minorEastAsia" w:cstheme="minorBidi"/>
                <w:b w:val="0"/>
                <w:noProof/>
                <w:color w:val="auto"/>
                <w:sz w:val="22"/>
                <w:szCs w:val="22"/>
              </w:rPr>
              <w:tab/>
            </w:r>
            <w:r w:rsidR="00C21640" w:rsidRPr="0006498E">
              <w:rPr>
                <w:rStyle w:val="Hyperlink"/>
                <w:noProof/>
              </w:rPr>
              <w:t>Driftsbidrag</w:t>
            </w:r>
            <w:r w:rsidR="00C21640">
              <w:rPr>
                <w:noProof/>
                <w:webHidden/>
              </w:rPr>
              <w:tab/>
            </w:r>
            <w:r w:rsidR="00C21640">
              <w:rPr>
                <w:noProof/>
                <w:webHidden/>
              </w:rPr>
              <w:fldChar w:fldCharType="begin"/>
            </w:r>
            <w:r w:rsidR="00C21640">
              <w:rPr>
                <w:noProof/>
                <w:webHidden/>
              </w:rPr>
              <w:instrText xml:space="preserve"> PAGEREF _Toc90216760 \h </w:instrText>
            </w:r>
            <w:r w:rsidR="00C21640">
              <w:rPr>
                <w:noProof/>
                <w:webHidden/>
              </w:rPr>
            </w:r>
            <w:r w:rsidR="00C21640">
              <w:rPr>
                <w:noProof/>
                <w:webHidden/>
              </w:rPr>
              <w:fldChar w:fldCharType="separate"/>
            </w:r>
            <w:r w:rsidR="001F00C2">
              <w:rPr>
                <w:noProof/>
                <w:webHidden/>
              </w:rPr>
              <w:t>38</w:t>
            </w:r>
            <w:r w:rsidR="00C21640">
              <w:rPr>
                <w:noProof/>
                <w:webHidden/>
              </w:rPr>
              <w:fldChar w:fldCharType="end"/>
            </w:r>
          </w:hyperlink>
        </w:p>
        <w:p w14:paraId="2D12E30E" w14:textId="6BDF85CF" w:rsidR="00C21640" w:rsidRDefault="00950EEC">
          <w:pPr>
            <w:pStyle w:val="Indholdsfortegnelse2"/>
          </w:pPr>
          <w:hyperlink w:anchor="_Toc90216761" w:history="1">
            <w:r w:rsidR="00C21640" w:rsidRPr="0006498E">
              <w:rPr>
                <w:rStyle w:val="Hyperlink"/>
              </w:rPr>
              <w:t>13.1</w:t>
            </w:r>
            <w:r w:rsidR="00C21640">
              <w:tab/>
            </w:r>
            <w:r w:rsidR="00C21640" w:rsidRPr="0006498E">
              <w:rPr>
                <w:rStyle w:val="Hyperlink"/>
              </w:rPr>
              <w:t>Betaling for leveret vand og undtagelser herfra</w:t>
            </w:r>
            <w:r w:rsidR="00C21640">
              <w:rPr>
                <w:webHidden/>
              </w:rPr>
              <w:tab/>
            </w:r>
            <w:r w:rsidR="00C21640">
              <w:rPr>
                <w:webHidden/>
              </w:rPr>
              <w:fldChar w:fldCharType="begin"/>
            </w:r>
            <w:r w:rsidR="00C21640">
              <w:rPr>
                <w:webHidden/>
              </w:rPr>
              <w:instrText xml:space="preserve"> PAGEREF _Toc90216761 \h </w:instrText>
            </w:r>
            <w:r w:rsidR="00C21640">
              <w:rPr>
                <w:webHidden/>
              </w:rPr>
            </w:r>
            <w:r w:rsidR="00C21640">
              <w:rPr>
                <w:webHidden/>
              </w:rPr>
              <w:fldChar w:fldCharType="separate"/>
            </w:r>
            <w:r w:rsidR="001F00C2">
              <w:rPr>
                <w:webHidden/>
              </w:rPr>
              <w:t>38</w:t>
            </w:r>
            <w:r w:rsidR="00C21640">
              <w:rPr>
                <w:webHidden/>
              </w:rPr>
              <w:fldChar w:fldCharType="end"/>
            </w:r>
          </w:hyperlink>
        </w:p>
        <w:p w14:paraId="489D4CED" w14:textId="69261D1B" w:rsidR="00C21640" w:rsidRDefault="00950EEC">
          <w:pPr>
            <w:pStyle w:val="Indholdsfortegnelse2"/>
          </w:pPr>
          <w:hyperlink w:anchor="_Toc90216762" w:history="1">
            <w:r w:rsidR="00C21640" w:rsidRPr="0006498E">
              <w:rPr>
                <w:rStyle w:val="Hyperlink"/>
              </w:rPr>
              <w:t>13.2</w:t>
            </w:r>
            <w:r w:rsidR="00C21640">
              <w:tab/>
            </w:r>
            <w:r w:rsidR="00C21640" w:rsidRPr="0006498E">
              <w:rPr>
                <w:rStyle w:val="Hyperlink"/>
              </w:rPr>
              <w:t>Fast bidrag til ejendomme uden installationer</w:t>
            </w:r>
            <w:r w:rsidR="00C21640">
              <w:rPr>
                <w:webHidden/>
              </w:rPr>
              <w:tab/>
            </w:r>
            <w:r w:rsidR="00C21640">
              <w:rPr>
                <w:webHidden/>
              </w:rPr>
              <w:fldChar w:fldCharType="begin"/>
            </w:r>
            <w:r w:rsidR="00C21640">
              <w:rPr>
                <w:webHidden/>
              </w:rPr>
              <w:instrText xml:space="preserve"> PAGEREF _Toc90216762 \h </w:instrText>
            </w:r>
            <w:r w:rsidR="00C21640">
              <w:rPr>
                <w:webHidden/>
              </w:rPr>
            </w:r>
            <w:r w:rsidR="00C21640">
              <w:rPr>
                <w:webHidden/>
              </w:rPr>
              <w:fldChar w:fldCharType="separate"/>
            </w:r>
            <w:r w:rsidR="001F00C2">
              <w:rPr>
                <w:webHidden/>
              </w:rPr>
              <w:t>38</w:t>
            </w:r>
            <w:r w:rsidR="00C21640">
              <w:rPr>
                <w:webHidden/>
              </w:rPr>
              <w:fldChar w:fldCharType="end"/>
            </w:r>
          </w:hyperlink>
        </w:p>
        <w:p w14:paraId="559D0CD1" w14:textId="7ECFB0CE" w:rsidR="00C21640" w:rsidRDefault="00950EEC">
          <w:pPr>
            <w:pStyle w:val="Indholdsfortegnelse2"/>
          </w:pPr>
          <w:hyperlink w:anchor="_Toc90216763" w:history="1">
            <w:r w:rsidR="00C21640" w:rsidRPr="0006498E">
              <w:rPr>
                <w:rStyle w:val="Hyperlink"/>
              </w:rPr>
              <w:t>13.3</w:t>
            </w:r>
            <w:r w:rsidR="00C21640">
              <w:tab/>
            </w:r>
            <w:r w:rsidR="00C21640" w:rsidRPr="0006498E">
              <w:rPr>
                <w:rStyle w:val="Hyperlink"/>
              </w:rPr>
              <w:t>Driftsbidrag til midlertidigt brug</w:t>
            </w:r>
            <w:r w:rsidR="00C21640">
              <w:rPr>
                <w:webHidden/>
              </w:rPr>
              <w:tab/>
            </w:r>
            <w:r w:rsidR="00C21640">
              <w:rPr>
                <w:webHidden/>
              </w:rPr>
              <w:fldChar w:fldCharType="begin"/>
            </w:r>
            <w:r w:rsidR="00C21640">
              <w:rPr>
                <w:webHidden/>
              </w:rPr>
              <w:instrText xml:space="preserve"> PAGEREF _Toc90216763 \h </w:instrText>
            </w:r>
            <w:r w:rsidR="00C21640">
              <w:rPr>
                <w:webHidden/>
              </w:rPr>
            </w:r>
            <w:r w:rsidR="00C21640">
              <w:rPr>
                <w:webHidden/>
              </w:rPr>
              <w:fldChar w:fldCharType="separate"/>
            </w:r>
            <w:r w:rsidR="001F00C2">
              <w:rPr>
                <w:webHidden/>
              </w:rPr>
              <w:t>38</w:t>
            </w:r>
            <w:r w:rsidR="00C21640">
              <w:rPr>
                <w:webHidden/>
              </w:rPr>
              <w:fldChar w:fldCharType="end"/>
            </w:r>
          </w:hyperlink>
        </w:p>
        <w:p w14:paraId="05019D46" w14:textId="439C4345" w:rsidR="00C21640" w:rsidRDefault="00950EEC">
          <w:pPr>
            <w:pStyle w:val="Indholdsfortegnelse2"/>
          </w:pPr>
          <w:hyperlink w:anchor="_Toc90216764" w:history="1">
            <w:r w:rsidR="00C21640" w:rsidRPr="0006498E">
              <w:rPr>
                <w:rStyle w:val="Hyperlink"/>
              </w:rPr>
              <w:t>13.4</w:t>
            </w:r>
            <w:r w:rsidR="00C21640">
              <w:tab/>
            </w:r>
            <w:r w:rsidR="00C21640" w:rsidRPr="0006498E">
              <w:rPr>
                <w:rStyle w:val="Hyperlink"/>
              </w:rPr>
              <w:t>Driftsbidrag til brandtekniske installationer</w:t>
            </w:r>
            <w:r w:rsidR="00C21640">
              <w:rPr>
                <w:webHidden/>
              </w:rPr>
              <w:tab/>
            </w:r>
            <w:r w:rsidR="00C21640">
              <w:rPr>
                <w:webHidden/>
              </w:rPr>
              <w:fldChar w:fldCharType="begin"/>
            </w:r>
            <w:r w:rsidR="00C21640">
              <w:rPr>
                <w:webHidden/>
              </w:rPr>
              <w:instrText xml:space="preserve"> PAGEREF _Toc90216764 \h </w:instrText>
            </w:r>
            <w:r w:rsidR="00C21640">
              <w:rPr>
                <w:webHidden/>
              </w:rPr>
            </w:r>
            <w:r w:rsidR="00C21640">
              <w:rPr>
                <w:webHidden/>
              </w:rPr>
              <w:fldChar w:fldCharType="separate"/>
            </w:r>
            <w:r w:rsidR="001F00C2">
              <w:rPr>
                <w:webHidden/>
              </w:rPr>
              <w:t>38</w:t>
            </w:r>
            <w:r w:rsidR="00C21640">
              <w:rPr>
                <w:webHidden/>
              </w:rPr>
              <w:fldChar w:fldCharType="end"/>
            </w:r>
          </w:hyperlink>
        </w:p>
        <w:p w14:paraId="29FB36C3" w14:textId="534A3023" w:rsidR="00C21640" w:rsidRDefault="00950EEC">
          <w:pPr>
            <w:pStyle w:val="Indholdsfortegnelse2"/>
          </w:pPr>
          <w:hyperlink w:anchor="_Toc90216765" w:history="1">
            <w:r w:rsidR="00C21640" w:rsidRPr="0006498E">
              <w:rPr>
                <w:rStyle w:val="Hyperlink"/>
              </w:rPr>
              <w:t>13.5</w:t>
            </w:r>
            <w:r w:rsidR="00C21640">
              <w:tab/>
            </w:r>
            <w:r w:rsidR="00C21640" w:rsidRPr="0006498E">
              <w:rPr>
                <w:rStyle w:val="Hyperlink"/>
              </w:rPr>
              <w:t>Eftergivelse af driftbidrag og statsafgift ved brud</w:t>
            </w:r>
            <w:r w:rsidR="00C21640">
              <w:rPr>
                <w:webHidden/>
              </w:rPr>
              <w:tab/>
            </w:r>
            <w:r w:rsidR="00C21640">
              <w:rPr>
                <w:webHidden/>
              </w:rPr>
              <w:fldChar w:fldCharType="begin"/>
            </w:r>
            <w:r w:rsidR="00C21640">
              <w:rPr>
                <w:webHidden/>
              </w:rPr>
              <w:instrText xml:space="preserve"> PAGEREF _Toc90216765 \h </w:instrText>
            </w:r>
            <w:r w:rsidR="00C21640">
              <w:rPr>
                <w:webHidden/>
              </w:rPr>
            </w:r>
            <w:r w:rsidR="00C21640">
              <w:rPr>
                <w:webHidden/>
              </w:rPr>
              <w:fldChar w:fldCharType="separate"/>
            </w:r>
            <w:r w:rsidR="001F00C2">
              <w:rPr>
                <w:webHidden/>
              </w:rPr>
              <w:t>38</w:t>
            </w:r>
            <w:r w:rsidR="00C21640">
              <w:rPr>
                <w:webHidden/>
              </w:rPr>
              <w:fldChar w:fldCharType="end"/>
            </w:r>
          </w:hyperlink>
        </w:p>
        <w:p w14:paraId="25709063" w14:textId="3B2DA038" w:rsidR="00C21640" w:rsidRDefault="00950EEC">
          <w:pPr>
            <w:pStyle w:val="Indholdsfortegnelse2"/>
          </w:pPr>
          <w:hyperlink w:anchor="_Toc90216766" w:history="1">
            <w:r w:rsidR="00C21640" w:rsidRPr="0006498E">
              <w:rPr>
                <w:rStyle w:val="Hyperlink"/>
              </w:rPr>
              <w:t>13.6</w:t>
            </w:r>
            <w:r w:rsidR="00C21640">
              <w:tab/>
            </w:r>
            <w:r w:rsidR="00C21640" w:rsidRPr="0006498E">
              <w:rPr>
                <w:rStyle w:val="Hyperlink"/>
              </w:rPr>
              <w:t>Driftsbidrag ved skønnet vandforbrug</w:t>
            </w:r>
            <w:r w:rsidR="00C21640">
              <w:rPr>
                <w:webHidden/>
              </w:rPr>
              <w:tab/>
            </w:r>
            <w:r w:rsidR="00C21640">
              <w:rPr>
                <w:webHidden/>
              </w:rPr>
              <w:fldChar w:fldCharType="begin"/>
            </w:r>
            <w:r w:rsidR="00C21640">
              <w:rPr>
                <w:webHidden/>
              </w:rPr>
              <w:instrText xml:space="preserve"> PAGEREF _Toc90216766 \h </w:instrText>
            </w:r>
            <w:r w:rsidR="00C21640">
              <w:rPr>
                <w:webHidden/>
              </w:rPr>
            </w:r>
            <w:r w:rsidR="00C21640">
              <w:rPr>
                <w:webHidden/>
              </w:rPr>
              <w:fldChar w:fldCharType="separate"/>
            </w:r>
            <w:r w:rsidR="001F00C2">
              <w:rPr>
                <w:webHidden/>
              </w:rPr>
              <w:t>38</w:t>
            </w:r>
            <w:r w:rsidR="00C21640">
              <w:rPr>
                <w:webHidden/>
              </w:rPr>
              <w:fldChar w:fldCharType="end"/>
            </w:r>
          </w:hyperlink>
        </w:p>
        <w:p w14:paraId="6A5FEC9F" w14:textId="4CFBC308" w:rsidR="00C21640" w:rsidRDefault="00950EEC">
          <w:pPr>
            <w:pStyle w:val="Indholdsfortegnelse1"/>
            <w:rPr>
              <w:rFonts w:eastAsiaTheme="minorEastAsia" w:cstheme="minorBidi"/>
              <w:b w:val="0"/>
              <w:noProof/>
              <w:color w:val="auto"/>
              <w:sz w:val="22"/>
              <w:szCs w:val="22"/>
            </w:rPr>
          </w:pPr>
          <w:hyperlink w:anchor="_Toc90216767" w:history="1">
            <w:r w:rsidR="00C21640" w:rsidRPr="0006498E">
              <w:rPr>
                <w:rStyle w:val="Hyperlink"/>
                <w:noProof/>
              </w:rPr>
              <w:t>14</w:t>
            </w:r>
            <w:r w:rsidR="00C21640">
              <w:rPr>
                <w:rFonts w:eastAsiaTheme="minorEastAsia" w:cstheme="minorBidi"/>
                <w:b w:val="0"/>
                <w:noProof/>
                <w:color w:val="auto"/>
                <w:sz w:val="22"/>
                <w:szCs w:val="22"/>
              </w:rPr>
              <w:tab/>
            </w:r>
            <w:r w:rsidR="00C21640" w:rsidRPr="0006498E">
              <w:rPr>
                <w:rStyle w:val="Hyperlink"/>
                <w:noProof/>
              </w:rPr>
              <w:t>Betaling af anlægs- og driftsbidrag</w:t>
            </w:r>
            <w:r w:rsidR="00C21640">
              <w:rPr>
                <w:noProof/>
                <w:webHidden/>
              </w:rPr>
              <w:tab/>
            </w:r>
            <w:r w:rsidR="00C21640">
              <w:rPr>
                <w:noProof/>
                <w:webHidden/>
              </w:rPr>
              <w:fldChar w:fldCharType="begin"/>
            </w:r>
            <w:r w:rsidR="00C21640">
              <w:rPr>
                <w:noProof/>
                <w:webHidden/>
              </w:rPr>
              <w:instrText xml:space="preserve"> PAGEREF _Toc90216767 \h </w:instrText>
            </w:r>
            <w:r w:rsidR="00C21640">
              <w:rPr>
                <w:noProof/>
                <w:webHidden/>
              </w:rPr>
            </w:r>
            <w:r w:rsidR="00C21640">
              <w:rPr>
                <w:noProof/>
                <w:webHidden/>
              </w:rPr>
              <w:fldChar w:fldCharType="separate"/>
            </w:r>
            <w:r w:rsidR="001F00C2">
              <w:rPr>
                <w:noProof/>
                <w:webHidden/>
              </w:rPr>
              <w:t>39</w:t>
            </w:r>
            <w:r w:rsidR="00C21640">
              <w:rPr>
                <w:noProof/>
                <w:webHidden/>
              </w:rPr>
              <w:fldChar w:fldCharType="end"/>
            </w:r>
          </w:hyperlink>
        </w:p>
        <w:p w14:paraId="7D05749D" w14:textId="6F9D4D1E" w:rsidR="00C21640" w:rsidRDefault="00950EEC">
          <w:pPr>
            <w:pStyle w:val="Indholdsfortegnelse2"/>
          </w:pPr>
          <w:hyperlink w:anchor="_Toc90216768" w:history="1">
            <w:r w:rsidR="00C21640" w:rsidRPr="0006498E">
              <w:rPr>
                <w:rStyle w:val="Hyperlink"/>
              </w:rPr>
              <w:t>14.1</w:t>
            </w:r>
            <w:r w:rsidR="00C21640">
              <w:tab/>
            </w:r>
            <w:r w:rsidR="00C21640" w:rsidRPr="0006498E">
              <w:rPr>
                <w:rStyle w:val="Hyperlink"/>
              </w:rPr>
              <w:t>Anlægsbidrag og driftsbidrag på ejendomsniveau</w:t>
            </w:r>
            <w:r w:rsidR="00C21640">
              <w:rPr>
                <w:webHidden/>
              </w:rPr>
              <w:tab/>
            </w:r>
            <w:r w:rsidR="00C21640">
              <w:rPr>
                <w:webHidden/>
              </w:rPr>
              <w:fldChar w:fldCharType="begin"/>
            </w:r>
            <w:r w:rsidR="00C21640">
              <w:rPr>
                <w:webHidden/>
              </w:rPr>
              <w:instrText xml:space="preserve"> PAGEREF _Toc90216768 \h </w:instrText>
            </w:r>
            <w:r w:rsidR="00C21640">
              <w:rPr>
                <w:webHidden/>
              </w:rPr>
            </w:r>
            <w:r w:rsidR="00C21640">
              <w:rPr>
                <w:webHidden/>
              </w:rPr>
              <w:fldChar w:fldCharType="separate"/>
            </w:r>
            <w:r w:rsidR="001F00C2">
              <w:rPr>
                <w:webHidden/>
              </w:rPr>
              <w:t>39</w:t>
            </w:r>
            <w:r w:rsidR="00C21640">
              <w:rPr>
                <w:webHidden/>
              </w:rPr>
              <w:fldChar w:fldCharType="end"/>
            </w:r>
          </w:hyperlink>
        </w:p>
        <w:p w14:paraId="5557979B" w14:textId="460FFAD1" w:rsidR="00C21640" w:rsidRDefault="00950EEC">
          <w:pPr>
            <w:pStyle w:val="Indholdsfortegnelse3"/>
            <w:rPr>
              <w:rFonts w:cstheme="minorBidi"/>
            </w:rPr>
          </w:pPr>
          <w:hyperlink w:anchor="_Toc90216769" w:history="1">
            <w:r w:rsidR="00C21640" w:rsidRPr="0006498E">
              <w:rPr>
                <w:rStyle w:val="Hyperlink"/>
              </w:rPr>
              <w:t>14.1.1</w:t>
            </w:r>
            <w:r w:rsidR="00C21640">
              <w:rPr>
                <w:rFonts w:cstheme="minorBidi"/>
              </w:rPr>
              <w:tab/>
            </w:r>
            <w:r w:rsidR="00C21640" w:rsidRPr="0006498E">
              <w:rPr>
                <w:rStyle w:val="Hyperlink"/>
              </w:rPr>
              <w:t>Betaling af anlægsbidrag</w:t>
            </w:r>
            <w:r w:rsidR="00C21640">
              <w:rPr>
                <w:webHidden/>
              </w:rPr>
              <w:tab/>
            </w:r>
            <w:r w:rsidR="00C21640">
              <w:rPr>
                <w:webHidden/>
              </w:rPr>
              <w:fldChar w:fldCharType="begin"/>
            </w:r>
            <w:r w:rsidR="00C21640">
              <w:rPr>
                <w:webHidden/>
              </w:rPr>
              <w:instrText xml:space="preserve"> PAGEREF _Toc90216769 \h </w:instrText>
            </w:r>
            <w:r w:rsidR="00C21640">
              <w:rPr>
                <w:webHidden/>
              </w:rPr>
            </w:r>
            <w:r w:rsidR="00C21640">
              <w:rPr>
                <w:webHidden/>
              </w:rPr>
              <w:fldChar w:fldCharType="separate"/>
            </w:r>
            <w:r w:rsidR="001F00C2">
              <w:rPr>
                <w:webHidden/>
              </w:rPr>
              <w:t>39</w:t>
            </w:r>
            <w:r w:rsidR="00C21640">
              <w:rPr>
                <w:webHidden/>
              </w:rPr>
              <w:fldChar w:fldCharType="end"/>
            </w:r>
          </w:hyperlink>
        </w:p>
        <w:p w14:paraId="1C5FF6CB" w14:textId="0B667313" w:rsidR="00C21640" w:rsidRDefault="00950EEC">
          <w:pPr>
            <w:pStyle w:val="Indholdsfortegnelse3"/>
            <w:rPr>
              <w:rFonts w:cstheme="minorBidi"/>
            </w:rPr>
          </w:pPr>
          <w:hyperlink w:anchor="_Toc90216770" w:history="1">
            <w:r w:rsidR="00C21640" w:rsidRPr="0006498E">
              <w:rPr>
                <w:rStyle w:val="Hyperlink"/>
              </w:rPr>
              <w:t>14.1.2</w:t>
            </w:r>
            <w:r w:rsidR="00C21640">
              <w:rPr>
                <w:rFonts w:cstheme="minorBidi"/>
              </w:rPr>
              <w:tab/>
            </w:r>
            <w:r w:rsidR="00C21640" w:rsidRPr="0006498E">
              <w:rPr>
                <w:rStyle w:val="Hyperlink"/>
              </w:rPr>
              <w:t>Betaling af driftsbidrag</w:t>
            </w:r>
            <w:r w:rsidR="00C21640">
              <w:rPr>
                <w:webHidden/>
              </w:rPr>
              <w:tab/>
            </w:r>
            <w:r w:rsidR="00C21640">
              <w:rPr>
                <w:webHidden/>
              </w:rPr>
              <w:fldChar w:fldCharType="begin"/>
            </w:r>
            <w:r w:rsidR="00C21640">
              <w:rPr>
                <w:webHidden/>
              </w:rPr>
              <w:instrText xml:space="preserve"> PAGEREF _Toc90216770 \h </w:instrText>
            </w:r>
            <w:r w:rsidR="00C21640">
              <w:rPr>
                <w:webHidden/>
              </w:rPr>
            </w:r>
            <w:r w:rsidR="00C21640">
              <w:rPr>
                <w:webHidden/>
              </w:rPr>
              <w:fldChar w:fldCharType="separate"/>
            </w:r>
            <w:r w:rsidR="001F00C2">
              <w:rPr>
                <w:webHidden/>
              </w:rPr>
              <w:t>39</w:t>
            </w:r>
            <w:r w:rsidR="00C21640">
              <w:rPr>
                <w:webHidden/>
              </w:rPr>
              <w:fldChar w:fldCharType="end"/>
            </w:r>
          </w:hyperlink>
        </w:p>
        <w:p w14:paraId="288B8949" w14:textId="7842840E" w:rsidR="00C21640" w:rsidRDefault="00950EEC">
          <w:pPr>
            <w:pStyle w:val="Indholdsfortegnelse3"/>
            <w:rPr>
              <w:rFonts w:cstheme="minorBidi"/>
            </w:rPr>
          </w:pPr>
          <w:hyperlink w:anchor="_Toc90216771" w:history="1">
            <w:r w:rsidR="00C21640" w:rsidRPr="0006498E">
              <w:rPr>
                <w:rStyle w:val="Hyperlink"/>
              </w:rPr>
              <w:t>14.1.3</w:t>
            </w:r>
            <w:r w:rsidR="00C21640">
              <w:rPr>
                <w:rFonts w:cstheme="minorBidi"/>
              </w:rPr>
              <w:tab/>
            </w:r>
            <w:r w:rsidR="00C21640" w:rsidRPr="0006498E">
              <w:rPr>
                <w:rStyle w:val="Hyperlink"/>
              </w:rPr>
              <w:t xml:space="preserve">  Inddrivelse af udestående.</w:t>
            </w:r>
            <w:r w:rsidR="00C21640">
              <w:rPr>
                <w:webHidden/>
              </w:rPr>
              <w:tab/>
            </w:r>
            <w:r w:rsidR="00C21640">
              <w:rPr>
                <w:webHidden/>
              </w:rPr>
              <w:fldChar w:fldCharType="begin"/>
            </w:r>
            <w:r w:rsidR="00C21640">
              <w:rPr>
                <w:webHidden/>
              </w:rPr>
              <w:instrText xml:space="preserve"> PAGEREF _Toc90216771 \h </w:instrText>
            </w:r>
            <w:r w:rsidR="00C21640">
              <w:rPr>
                <w:webHidden/>
              </w:rPr>
            </w:r>
            <w:r w:rsidR="00C21640">
              <w:rPr>
                <w:webHidden/>
              </w:rPr>
              <w:fldChar w:fldCharType="separate"/>
            </w:r>
            <w:r w:rsidR="001F00C2">
              <w:rPr>
                <w:webHidden/>
              </w:rPr>
              <w:t>40</w:t>
            </w:r>
            <w:r w:rsidR="00C21640">
              <w:rPr>
                <w:webHidden/>
              </w:rPr>
              <w:fldChar w:fldCharType="end"/>
            </w:r>
          </w:hyperlink>
        </w:p>
        <w:p w14:paraId="0C1E9090" w14:textId="279EEF41" w:rsidR="00C21640" w:rsidRDefault="00950EEC">
          <w:pPr>
            <w:pStyle w:val="Indholdsfortegnelse3"/>
            <w:rPr>
              <w:rFonts w:cstheme="minorBidi"/>
            </w:rPr>
          </w:pPr>
          <w:hyperlink w:anchor="_Toc90216772" w:history="1">
            <w:r w:rsidR="00C21640" w:rsidRPr="0006498E">
              <w:rPr>
                <w:rStyle w:val="Hyperlink"/>
              </w:rPr>
              <w:t>14.1.4  Afdragsvis betaling eller henstand</w:t>
            </w:r>
            <w:r w:rsidR="00C21640">
              <w:rPr>
                <w:webHidden/>
              </w:rPr>
              <w:tab/>
            </w:r>
            <w:r w:rsidR="00C21640">
              <w:rPr>
                <w:webHidden/>
              </w:rPr>
              <w:fldChar w:fldCharType="begin"/>
            </w:r>
            <w:r w:rsidR="00C21640">
              <w:rPr>
                <w:webHidden/>
              </w:rPr>
              <w:instrText xml:space="preserve"> PAGEREF _Toc90216772 \h </w:instrText>
            </w:r>
            <w:r w:rsidR="00C21640">
              <w:rPr>
                <w:webHidden/>
              </w:rPr>
            </w:r>
            <w:r w:rsidR="00C21640">
              <w:rPr>
                <w:webHidden/>
              </w:rPr>
              <w:fldChar w:fldCharType="separate"/>
            </w:r>
            <w:r w:rsidR="001F00C2">
              <w:rPr>
                <w:webHidden/>
              </w:rPr>
              <w:t>40</w:t>
            </w:r>
            <w:r w:rsidR="00C21640">
              <w:rPr>
                <w:webHidden/>
              </w:rPr>
              <w:fldChar w:fldCharType="end"/>
            </w:r>
          </w:hyperlink>
        </w:p>
        <w:p w14:paraId="0B9C8C07" w14:textId="7C6258A7" w:rsidR="00C21640" w:rsidRDefault="00950EEC">
          <w:pPr>
            <w:pStyle w:val="Indholdsfortegnelse2"/>
          </w:pPr>
          <w:hyperlink w:anchor="_Toc90216773" w:history="1">
            <w:r w:rsidR="00C21640" w:rsidRPr="0006498E">
              <w:rPr>
                <w:rStyle w:val="Hyperlink"/>
              </w:rPr>
              <w:t>14.2</w:t>
            </w:r>
            <w:r w:rsidR="00C21640">
              <w:tab/>
            </w:r>
            <w:r w:rsidR="00C21640" w:rsidRPr="0006498E">
              <w:rPr>
                <w:rStyle w:val="Hyperlink"/>
              </w:rPr>
              <w:t>Driftsbidrag efter § 2 i bekendtgørelse om individuel afregning efter målt forbrug</w:t>
            </w:r>
            <w:r w:rsidR="00C21640">
              <w:rPr>
                <w:webHidden/>
              </w:rPr>
              <w:tab/>
            </w:r>
            <w:r w:rsidR="00C21640">
              <w:rPr>
                <w:webHidden/>
              </w:rPr>
              <w:fldChar w:fldCharType="begin"/>
            </w:r>
            <w:r w:rsidR="00C21640">
              <w:rPr>
                <w:webHidden/>
              </w:rPr>
              <w:instrText xml:space="preserve"> PAGEREF _Toc90216773 \h </w:instrText>
            </w:r>
            <w:r w:rsidR="00C21640">
              <w:rPr>
                <w:webHidden/>
              </w:rPr>
            </w:r>
            <w:r w:rsidR="00C21640">
              <w:rPr>
                <w:webHidden/>
              </w:rPr>
              <w:fldChar w:fldCharType="separate"/>
            </w:r>
            <w:r w:rsidR="001F00C2">
              <w:rPr>
                <w:webHidden/>
              </w:rPr>
              <w:t>40</w:t>
            </w:r>
            <w:r w:rsidR="00C21640">
              <w:rPr>
                <w:webHidden/>
              </w:rPr>
              <w:fldChar w:fldCharType="end"/>
            </w:r>
          </w:hyperlink>
        </w:p>
        <w:p w14:paraId="0FB4A65D" w14:textId="7BA9ED41" w:rsidR="00C21640" w:rsidRDefault="00950EEC">
          <w:pPr>
            <w:pStyle w:val="Indholdsfortegnelse3"/>
            <w:rPr>
              <w:rFonts w:cstheme="minorBidi"/>
            </w:rPr>
          </w:pPr>
          <w:hyperlink w:anchor="_Toc90216774" w:history="1">
            <w:r w:rsidR="00C21640" w:rsidRPr="0006498E">
              <w:rPr>
                <w:rStyle w:val="Hyperlink"/>
              </w:rPr>
              <w:t>14.2.1</w:t>
            </w:r>
            <w:r w:rsidR="00C21640">
              <w:rPr>
                <w:rFonts w:cstheme="minorBidi"/>
              </w:rPr>
              <w:tab/>
            </w:r>
            <w:r w:rsidR="00C21640" w:rsidRPr="0006498E">
              <w:rPr>
                <w:rStyle w:val="Hyperlink"/>
              </w:rPr>
              <w:t>Individuel afregning af driftsbidrag</w:t>
            </w:r>
            <w:r w:rsidR="00C21640">
              <w:rPr>
                <w:webHidden/>
              </w:rPr>
              <w:tab/>
            </w:r>
            <w:r w:rsidR="00C21640">
              <w:rPr>
                <w:webHidden/>
              </w:rPr>
              <w:fldChar w:fldCharType="begin"/>
            </w:r>
            <w:r w:rsidR="00C21640">
              <w:rPr>
                <w:webHidden/>
              </w:rPr>
              <w:instrText xml:space="preserve"> PAGEREF _Toc90216774 \h </w:instrText>
            </w:r>
            <w:r w:rsidR="00C21640">
              <w:rPr>
                <w:webHidden/>
              </w:rPr>
            </w:r>
            <w:r w:rsidR="00C21640">
              <w:rPr>
                <w:webHidden/>
              </w:rPr>
              <w:fldChar w:fldCharType="separate"/>
            </w:r>
            <w:r w:rsidR="001F00C2">
              <w:rPr>
                <w:webHidden/>
              </w:rPr>
              <w:t>40</w:t>
            </w:r>
            <w:r w:rsidR="00C21640">
              <w:rPr>
                <w:webHidden/>
              </w:rPr>
              <w:fldChar w:fldCharType="end"/>
            </w:r>
          </w:hyperlink>
        </w:p>
        <w:p w14:paraId="205EEBA5" w14:textId="52AF618E" w:rsidR="00C21640" w:rsidRDefault="00950EEC">
          <w:pPr>
            <w:pStyle w:val="Indholdsfortegnelse3"/>
            <w:rPr>
              <w:rFonts w:cstheme="minorBidi"/>
            </w:rPr>
          </w:pPr>
          <w:hyperlink w:anchor="_Toc90216775" w:history="1">
            <w:r w:rsidR="00C21640" w:rsidRPr="0006498E">
              <w:rPr>
                <w:rStyle w:val="Hyperlink"/>
              </w:rPr>
              <w:t>14.2.2</w:t>
            </w:r>
            <w:r w:rsidR="00C21640">
              <w:rPr>
                <w:rFonts w:cstheme="minorBidi"/>
              </w:rPr>
              <w:tab/>
            </w:r>
            <w:r w:rsidR="00C21640" w:rsidRPr="0006498E">
              <w:rPr>
                <w:rStyle w:val="Hyperlink"/>
              </w:rPr>
              <w:t>Specificeret opkrævning</w:t>
            </w:r>
            <w:r w:rsidR="00C21640">
              <w:rPr>
                <w:webHidden/>
              </w:rPr>
              <w:tab/>
            </w:r>
            <w:r w:rsidR="00C21640">
              <w:rPr>
                <w:webHidden/>
              </w:rPr>
              <w:fldChar w:fldCharType="begin"/>
            </w:r>
            <w:r w:rsidR="00C21640">
              <w:rPr>
                <w:webHidden/>
              </w:rPr>
              <w:instrText xml:space="preserve"> PAGEREF _Toc90216775 \h </w:instrText>
            </w:r>
            <w:r w:rsidR="00C21640">
              <w:rPr>
                <w:webHidden/>
              </w:rPr>
            </w:r>
            <w:r w:rsidR="00C21640">
              <w:rPr>
                <w:webHidden/>
              </w:rPr>
              <w:fldChar w:fldCharType="separate"/>
            </w:r>
            <w:r w:rsidR="001F00C2">
              <w:rPr>
                <w:webHidden/>
              </w:rPr>
              <w:t>40</w:t>
            </w:r>
            <w:r w:rsidR="00C21640">
              <w:rPr>
                <w:webHidden/>
              </w:rPr>
              <w:fldChar w:fldCharType="end"/>
            </w:r>
          </w:hyperlink>
        </w:p>
        <w:p w14:paraId="7482D2B5" w14:textId="34EFD105" w:rsidR="00C21640" w:rsidRDefault="00950EEC">
          <w:pPr>
            <w:pStyle w:val="Indholdsfortegnelse3"/>
            <w:rPr>
              <w:rFonts w:cstheme="minorBidi"/>
            </w:rPr>
          </w:pPr>
          <w:hyperlink w:anchor="_Toc90216776" w:history="1">
            <w:r w:rsidR="00C21640" w:rsidRPr="0006498E">
              <w:rPr>
                <w:rStyle w:val="Hyperlink"/>
              </w:rPr>
              <w:t>14.2.3</w:t>
            </w:r>
            <w:r w:rsidR="00C21640">
              <w:rPr>
                <w:rFonts w:cstheme="minorBidi"/>
              </w:rPr>
              <w:tab/>
            </w:r>
            <w:r w:rsidR="00C21640" w:rsidRPr="0006498E">
              <w:rPr>
                <w:rStyle w:val="Hyperlink"/>
              </w:rPr>
              <w:t>Bortfald af ejers hæftelse for brugers driftsbidrag</w:t>
            </w:r>
            <w:r w:rsidR="00C21640">
              <w:rPr>
                <w:webHidden/>
              </w:rPr>
              <w:tab/>
            </w:r>
            <w:r w:rsidR="00C21640">
              <w:rPr>
                <w:webHidden/>
              </w:rPr>
              <w:fldChar w:fldCharType="begin"/>
            </w:r>
            <w:r w:rsidR="00C21640">
              <w:rPr>
                <w:webHidden/>
              </w:rPr>
              <w:instrText xml:space="preserve"> PAGEREF _Toc90216776 \h </w:instrText>
            </w:r>
            <w:r w:rsidR="00C21640">
              <w:rPr>
                <w:webHidden/>
              </w:rPr>
            </w:r>
            <w:r w:rsidR="00C21640">
              <w:rPr>
                <w:webHidden/>
              </w:rPr>
              <w:fldChar w:fldCharType="separate"/>
            </w:r>
            <w:r w:rsidR="001F00C2">
              <w:rPr>
                <w:webHidden/>
              </w:rPr>
              <w:t>40</w:t>
            </w:r>
            <w:r w:rsidR="00C21640">
              <w:rPr>
                <w:webHidden/>
              </w:rPr>
              <w:fldChar w:fldCharType="end"/>
            </w:r>
          </w:hyperlink>
        </w:p>
        <w:p w14:paraId="59DA6BAE" w14:textId="0A20779E" w:rsidR="00C21640" w:rsidRDefault="00950EEC">
          <w:pPr>
            <w:pStyle w:val="Indholdsfortegnelse3"/>
            <w:rPr>
              <w:rFonts w:cstheme="minorBidi"/>
            </w:rPr>
          </w:pPr>
          <w:hyperlink w:anchor="_Toc90216777" w:history="1">
            <w:r w:rsidR="00C21640" w:rsidRPr="0006498E">
              <w:rPr>
                <w:rStyle w:val="Hyperlink"/>
              </w:rPr>
              <w:t>14.2.4</w:t>
            </w:r>
            <w:r w:rsidR="00C21640">
              <w:rPr>
                <w:rFonts w:cstheme="minorBidi"/>
              </w:rPr>
              <w:tab/>
            </w:r>
            <w:r w:rsidR="00C21640" w:rsidRPr="0006498E">
              <w:rPr>
                <w:rStyle w:val="Hyperlink"/>
              </w:rPr>
              <w:t>Fraflytning</w:t>
            </w:r>
            <w:r w:rsidR="00C21640">
              <w:rPr>
                <w:webHidden/>
              </w:rPr>
              <w:tab/>
            </w:r>
            <w:r w:rsidR="00C21640">
              <w:rPr>
                <w:webHidden/>
              </w:rPr>
              <w:fldChar w:fldCharType="begin"/>
            </w:r>
            <w:r w:rsidR="00C21640">
              <w:rPr>
                <w:webHidden/>
              </w:rPr>
              <w:instrText xml:space="preserve"> PAGEREF _Toc90216777 \h </w:instrText>
            </w:r>
            <w:r w:rsidR="00C21640">
              <w:rPr>
                <w:webHidden/>
              </w:rPr>
            </w:r>
            <w:r w:rsidR="00C21640">
              <w:rPr>
                <w:webHidden/>
              </w:rPr>
              <w:fldChar w:fldCharType="separate"/>
            </w:r>
            <w:r w:rsidR="001F00C2">
              <w:rPr>
                <w:webHidden/>
              </w:rPr>
              <w:t>41</w:t>
            </w:r>
            <w:r w:rsidR="00C21640">
              <w:rPr>
                <w:webHidden/>
              </w:rPr>
              <w:fldChar w:fldCharType="end"/>
            </w:r>
          </w:hyperlink>
        </w:p>
        <w:p w14:paraId="2B61CADA" w14:textId="5BDB7042" w:rsidR="00C21640" w:rsidRDefault="00950EEC">
          <w:pPr>
            <w:pStyle w:val="Indholdsfortegnelse3"/>
            <w:rPr>
              <w:rFonts w:cstheme="minorBidi"/>
            </w:rPr>
          </w:pPr>
          <w:hyperlink w:anchor="_Toc90216778" w:history="1">
            <w:r w:rsidR="00C21640" w:rsidRPr="0006498E">
              <w:rPr>
                <w:rStyle w:val="Hyperlink"/>
              </w:rPr>
              <w:t>14.2.5</w:t>
            </w:r>
            <w:r w:rsidR="00C21640">
              <w:rPr>
                <w:rFonts w:cstheme="minorBidi"/>
              </w:rPr>
              <w:tab/>
            </w:r>
            <w:r w:rsidR="00C21640" w:rsidRPr="0006498E">
              <w:rPr>
                <w:rStyle w:val="Hyperlink"/>
              </w:rPr>
              <w:t>Meddelelse om ny bruger</w:t>
            </w:r>
            <w:r w:rsidR="00C21640">
              <w:rPr>
                <w:webHidden/>
              </w:rPr>
              <w:tab/>
            </w:r>
            <w:r w:rsidR="00C21640">
              <w:rPr>
                <w:webHidden/>
              </w:rPr>
              <w:fldChar w:fldCharType="begin"/>
            </w:r>
            <w:r w:rsidR="00C21640">
              <w:rPr>
                <w:webHidden/>
              </w:rPr>
              <w:instrText xml:space="preserve"> PAGEREF _Toc90216778 \h </w:instrText>
            </w:r>
            <w:r w:rsidR="00C21640">
              <w:rPr>
                <w:webHidden/>
              </w:rPr>
            </w:r>
            <w:r w:rsidR="00C21640">
              <w:rPr>
                <w:webHidden/>
              </w:rPr>
              <w:fldChar w:fldCharType="separate"/>
            </w:r>
            <w:r w:rsidR="001F00C2">
              <w:rPr>
                <w:webHidden/>
              </w:rPr>
              <w:t>41</w:t>
            </w:r>
            <w:r w:rsidR="00C21640">
              <w:rPr>
                <w:webHidden/>
              </w:rPr>
              <w:fldChar w:fldCharType="end"/>
            </w:r>
          </w:hyperlink>
        </w:p>
        <w:p w14:paraId="61AFE276" w14:textId="11550870" w:rsidR="00C21640" w:rsidRDefault="00950EEC">
          <w:pPr>
            <w:pStyle w:val="Indholdsfortegnelse3"/>
            <w:rPr>
              <w:rFonts w:cstheme="minorBidi"/>
            </w:rPr>
          </w:pPr>
          <w:hyperlink w:anchor="_Toc90216779" w:history="1">
            <w:r w:rsidR="00C21640" w:rsidRPr="0006498E">
              <w:rPr>
                <w:rStyle w:val="Hyperlink"/>
              </w:rPr>
              <w:t>14.2.6</w:t>
            </w:r>
            <w:r w:rsidR="00C21640">
              <w:rPr>
                <w:rFonts w:cstheme="minorBidi"/>
              </w:rPr>
              <w:tab/>
            </w:r>
            <w:r w:rsidR="00C21640" w:rsidRPr="0006498E">
              <w:rPr>
                <w:rStyle w:val="Hyperlink"/>
              </w:rPr>
              <w:t>Åbne for vandet til ny bruger</w:t>
            </w:r>
            <w:r w:rsidR="00C21640">
              <w:rPr>
                <w:webHidden/>
              </w:rPr>
              <w:tab/>
            </w:r>
            <w:r w:rsidR="00C21640">
              <w:rPr>
                <w:webHidden/>
              </w:rPr>
              <w:fldChar w:fldCharType="begin"/>
            </w:r>
            <w:r w:rsidR="00C21640">
              <w:rPr>
                <w:webHidden/>
              </w:rPr>
              <w:instrText xml:space="preserve"> PAGEREF _Toc90216779 \h </w:instrText>
            </w:r>
            <w:r w:rsidR="00C21640">
              <w:rPr>
                <w:webHidden/>
              </w:rPr>
            </w:r>
            <w:r w:rsidR="00C21640">
              <w:rPr>
                <w:webHidden/>
              </w:rPr>
              <w:fldChar w:fldCharType="separate"/>
            </w:r>
            <w:r w:rsidR="001F00C2">
              <w:rPr>
                <w:webHidden/>
              </w:rPr>
              <w:t>41</w:t>
            </w:r>
            <w:r w:rsidR="00C21640">
              <w:rPr>
                <w:webHidden/>
              </w:rPr>
              <w:fldChar w:fldCharType="end"/>
            </w:r>
          </w:hyperlink>
        </w:p>
        <w:p w14:paraId="338FBDD5" w14:textId="7D8D5212" w:rsidR="00C21640" w:rsidRDefault="00950EEC">
          <w:pPr>
            <w:pStyle w:val="Indholdsfortegnelse3"/>
            <w:rPr>
              <w:rFonts w:cstheme="minorBidi"/>
            </w:rPr>
          </w:pPr>
          <w:hyperlink w:anchor="_Toc90216780" w:history="1">
            <w:r w:rsidR="00C21640" w:rsidRPr="0006498E">
              <w:rPr>
                <w:rStyle w:val="Hyperlink"/>
              </w:rPr>
              <w:t>14.2.7</w:t>
            </w:r>
            <w:r w:rsidR="00C21640">
              <w:rPr>
                <w:rFonts w:cstheme="minorBidi"/>
              </w:rPr>
              <w:tab/>
            </w:r>
            <w:r w:rsidR="00C21640" w:rsidRPr="0006498E">
              <w:rPr>
                <w:rStyle w:val="Hyperlink"/>
              </w:rPr>
              <w:t>Ejendommens ejers hæftelse for driftsbidrag</w:t>
            </w:r>
            <w:r w:rsidR="00C21640">
              <w:rPr>
                <w:webHidden/>
              </w:rPr>
              <w:tab/>
            </w:r>
            <w:r w:rsidR="00C21640">
              <w:rPr>
                <w:webHidden/>
              </w:rPr>
              <w:fldChar w:fldCharType="begin"/>
            </w:r>
            <w:r w:rsidR="00C21640">
              <w:rPr>
                <w:webHidden/>
              </w:rPr>
              <w:instrText xml:space="preserve"> PAGEREF _Toc90216780 \h </w:instrText>
            </w:r>
            <w:r w:rsidR="00C21640">
              <w:rPr>
                <w:webHidden/>
              </w:rPr>
            </w:r>
            <w:r w:rsidR="00C21640">
              <w:rPr>
                <w:webHidden/>
              </w:rPr>
              <w:fldChar w:fldCharType="separate"/>
            </w:r>
            <w:r w:rsidR="001F00C2">
              <w:rPr>
                <w:webHidden/>
              </w:rPr>
              <w:t>41</w:t>
            </w:r>
            <w:r w:rsidR="00C21640">
              <w:rPr>
                <w:webHidden/>
              </w:rPr>
              <w:fldChar w:fldCharType="end"/>
            </w:r>
          </w:hyperlink>
        </w:p>
        <w:p w14:paraId="2C725C9C" w14:textId="3F8B35D7" w:rsidR="00C21640" w:rsidRDefault="00950EEC">
          <w:pPr>
            <w:pStyle w:val="Indholdsfortegnelse2"/>
          </w:pPr>
          <w:hyperlink w:anchor="_Toc90216781" w:history="1">
            <w:r w:rsidR="00C21640" w:rsidRPr="0006498E">
              <w:rPr>
                <w:rStyle w:val="Hyperlink"/>
              </w:rPr>
              <w:t>14.3</w:t>
            </w:r>
            <w:r w:rsidR="00C21640">
              <w:tab/>
            </w:r>
            <w:r w:rsidR="00C21640" w:rsidRPr="0006498E">
              <w:rPr>
                <w:rStyle w:val="Hyperlink"/>
              </w:rPr>
              <w:t>Ejerskifte</w:t>
            </w:r>
            <w:r w:rsidR="00C21640">
              <w:rPr>
                <w:webHidden/>
              </w:rPr>
              <w:tab/>
            </w:r>
            <w:r w:rsidR="00C21640">
              <w:rPr>
                <w:webHidden/>
              </w:rPr>
              <w:fldChar w:fldCharType="begin"/>
            </w:r>
            <w:r w:rsidR="00C21640">
              <w:rPr>
                <w:webHidden/>
              </w:rPr>
              <w:instrText xml:space="preserve"> PAGEREF _Toc90216781 \h </w:instrText>
            </w:r>
            <w:r w:rsidR="00C21640">
              <w:rPr>
                <w:webHidden/>
              </w:rPr>
            </w:r>
            <w:r w:rsidR="00C21640">
              <w:rPr>
                <w:webHidden/>
              </w:rPr>
              <w:fldChar w:fldCharType="separate"/>
            </w:r>
            <w:r w:rsidR="001F00C2">
              <w:rPr>
                <w:webHidden/>
              </w:rPr>
              <w:t>41</w:t>
            </w:r>
            <w:r w:rsidR="00C21640">
              <w:rPr>
                <w:webHidden/>
              </w:rPr>
              <w:fldChar w:fldCharType="end"/>
            </w:r>
          </w:hyperlink>
        </w:p>
        <w:p w14:paraId="3A57AA68" w14:textId="7332FC1A" w:rsidR="00C21640" w:rsidRDefault="00950EEC">
          <w:pPr>
            <w:pStyle w:val="Indholdsfortegnelse1"/>
            <w:rPr>
              <w:rFonts w:eastAsiaTheme="minorEastAsia" w:cstheme="minorBidi"/>
              <w:b w:val="0"/>
              <w:noProof/>
              <w:color w:val="auto"/>
              <w:sz w:val="22"/>
              <w:szCs w:val="22"/>
            </w:rPr>
          </w:pPr>
          <w:hyperlink w:anchor="_Toc90216782" w:history="1">
            <w:r w:rsidR="00C21640" w:rsidRPr="0006498E">
              <w:rPr>
                <w:rStyle w:val="Hyperlink"/>
                <w:noProof/>
              </w:rPr>
              <w:t>15</w:t>
            </w:r>
            <w:r w:rsidR="00C21640">
              <w:rPr>
                <w:rFonts w:eastAsiaTheme="minorEastAsia" w:cstheme="minorBidi"/>
                <w:b w:val="0"/>
                <w:noProof/>
                <w:color w:val="auto"/>
                <w:sz w:val="22"/>
                <w:szCs w:val="22"/>
              </w:rPr>
              <w:tab/>
            </w:r>
            <w:r w:rsidR="00C21640" w:rsidRPr="0006498E">
              <w:rPr>
                <w:rStyle w:val="Hyperlink"/>
                <w:noProof/>
              </w:rPr>
              <w:t>Klage</w:t>
            </w:r>
            <w:r w:rsidR="00C21640">
              <w:rPr>
                <w:noProof/>
                <w:webHidden/>
              </w:rPr>
              <w:tab/>
            </w:r>
            <w:r w:rsidR="00C21640">
              <w:rPr>
                <w:noProof/>
                <w:webHidden/>
              </w:rPr>
              <w:fldChar w:fldCharType="begin"/>
            </w:r>
            <w:r w:rsidR="00C21640">
              <w:rPr>
                <w:noProof/>
                <w:webHidden/>
              </w:rPr>
              <w:instrText xml:space="preserve"> PAGEREF _Toc90216782 \h </w:instrText>
            </w:r>
            <w:r w:rsidR="00C21640">
              <w:rPr>
                <w:noProof/>
                <w:webHidden/>
              </w:rPr>
            </w:r>
            <w:r w:rsidR="00C21640">
              <w:rPr>
                <w:noProof/>
                <w:webHidden/>
              </w:rPr>
              <w:fldChar w:fldCharType="separate"/>
            </w:r>
            <w:r w:rsidR="001F00C2">
              <w:rPr>
                <w:noProof/>
                <w:webHidden/>
              </w:rPr>
              <w:t>42</w:t>
            </w:r>
            <w:r w:rsidR="00C21640">
              <w:rPr>
                <w:noProof/>
                <w:webHidden/>
              </w:rPr>
              <w:fldChar w:fldCharType="end"/>
            </w:r>
          </w:hyperlink>
        </w:p>
        <w:p w14:paraId="50313A89" w14:textId="25316AFD" w:rsidR="00C21640" w:rsidRDefault="00950EEC">
          <w:pPr>
            <w:pStyle w:val="Indholdsfortegnelse1"/>
            <w:rPr>
              <w:rFonts w:eastAsiaTheme="minorEastAsia" w:cstheme="minorBidi"/>
              <w:b w:val="0"/>
              <w:noProof/>
              <w:color w:val="auto"/>
              <w:sz w:val="22"/>
              <w:szCs w:val="22"/>
            </w:rPr>
          </w:pPr>
          <w:hyperlink w:anchor="_Toc90216783" w:history="1">
            <w:r w:rsidR="00C21640" w:rsidRPr="0006498E">
              <w:rPr>
                <w:rStyle w:val="Hyperlink"/>
                <w:noProof/>
              </w:rPr>
              <w:t>16</w:t>
            </w:r>
            <w:r w:rsidR="00C21640">
              <w:rPr>
                <w:rFonts w:eastAsiaTheme="minorEastAsia" w:cstheme="minorBidi"/>
                <w:b w:val="0"/>
                <w:noProof/>
                <w:color w:val="auto"/>
                <w:sz w:val="22"/>
                <w:szCs w:val="22"/>
              </w:rPr>
              <w:tab/>
            </w:r>
            <w:r w:rsidR="00C21640" w:rsidRPr="0006498E">
              <w:rPr>
                <w:rStyle w:val="Hyperlink"/>
                <w:noProof/>
              </w:rPr>
              <w:t>Straf</w:t>
            </w:r>
            <w:r w:rsidR="00C21640">
              <w:rPr>
                <w:noProof/>
                <w:webHidden/>
              </w:rPr>
              <w:tab/>
            </w:r>
            <w:r w:rsidR="00C21640">
              <w:rPr>
                <w:noProof/>
                <w:webHidden/>
              </w:rPr>
              <w:fldChar w:fldCharType="begin"/>
            </w:r>
            <w:r w:rsidR="00C21640">
              <w:rPr>
                <w:noProof/>
                <w:webHidden/>
              </w:rPr>
              <w:instrText xml:space="preserve"> PAGEREF _Toc90216783 \h </w:instrText>
            </w:r>
            <w:r w:rsidR="00C21640">
              <w:rPr>
                <w:noProof/>
                <w:webHidden/>
              </w:rPr>
            </w:r>
            <w:r w:rsidR="00C21640">
              <w:rPr>
                <w:noProof/>
                <w:webHidden/>
              </w:rPr>
              <w:fldChar w:fldCharType="separate"/>
            </w:r>
            <w:r w:rsidR="001F00C2">
              <w:rPr>
                <w:noProof/>
                <w:webHidden/>
              </w:rPr>
              <w:t>43</w:t>
            </w:r>
            <w:r w:rsidR="00C21640">
              <w:rPr>
                <w:noProof/>
                <w:webHidden/>
              </w:rPr>
              <w:fldChar w:fldCharType="end"/>
            </w:r>
          </w:hyperlink>
        </w:p>
        <w:p w14:paraId="0B9F830C" w14:textId="40DB74D3" w:rsidR="00C21640" w:rsidRDefault="00950EEC">
          <w:pPr>
            <w:pStyle w:val="Indholdsfortegnelse2"/>
          </w:pPr>
          <w:hyperlink w:anchor="_Toc90216784" w:history="1">
            <w:r w:rsidR="00C21640" w:rsidRPr="0006498E">
              <w:rPr>
                <w:rStyle w:val="Hyperlink"/>
              </w:rPr>
              <w:t>16.1</w:t>
            </w:r>
            <w:r w:rsidR="00C21640">
              <w:tab/>
            </w:r>
            <w:r w:rsidR="00C21640" w:rsidRPr="0006498E">
              <w:rPr>
                <w:rStyle w:val="Hyperlink"/>
              </w:rPr>
              <w:t>Bødestraf efter vandforsyningslovens § 84</w:t>
            </w:r>
            <w:r w:rsidR="00C21640">
              <w:rPr>
                <w:webHidden/>
              </w:rPr>
              <w:tab/>
            </w:r>
            <w:r w:rsidR="00C21640">
              <w:rPr>
                <w:webHidden/>
              </w:rPr>
              <w:fldChar w:fldCharType="begin"/>
            </w:r>
            <w:r w:rsidR="00C21640">
              <w:rPr>
                <w:webHidden/>
              </w:rPr>
              <w:instrText xml:space="preserve"> PAGEREF _Toc90216784 \h </w:instrText>
            </w:r>
            <w:r w:rsidR="00C21640">
              <w:rPr>
                <w:webHidden/>
              </w:rPr>
            </w:r>
            <w:r w:rsidR="00C21640">
              <w:rPr>
                <w:webHidden/>
              </w:rPr>
              <w:fldChar w:fldCharType="separate"/>
            </w:r>
            <w:r w:rsidR="001F00C2">
              <w:rPr>
                <w:webHidden/>
              </w:rPr>
              <w:t>43</w:t>
            </w:r>
            <w:r w:rsidR="00C21640">
              <w:rPr>
                <w:webHidden/>
              </w:rPr>
              <w:fldChar w:fldCharType="end"/>
            </w:r>
          </w:hyperlink>
        </w:p>
        <w:p w14:paraId="01731EB5" w14:textId="1C3D31D9" w:rsidR="00C21640" w:rsidRDefault="00950EEC">
          <w:pPr>
            <w:pStyle w:val="Indholdsfortegnelse2"/>
          </w:pPr>
          <w:hyperlink w:anchor="_Toc90216785" w:history="1">
            <w:r w:rsidR="00C21640" w:rsidRPr="0006498E">
              <w:rPr>
                <w:rStyle w:val="Hyperlink"/>
              </w:rPr>
              <w:t>16.2</w:t>
            </w:r>
            <w:r w:rsidR="00C21640">
              <w:tab/>
            </w:r>
            <w:r w:rsidR="00C21640" w:rsidRPr="0006498E">
              <w:rPr>
                <w:rStyle w:val="Hyperlink"/>
              </w:rPr>
              <w:t>Bødestraf for uautoriseret arbejde på installationer</w:t>
            </w:r>
            <w:r w:rsidR="00C21640">
              <w:rPr>
                <w:webHidden/>
              </w:rPr>
              <w:tab/>
            </w:r>
            <w:r w:rsidR="00C21640">
              <w:rPr>
                <w:webHidden/>
              </w:rPr>
              <w:fldChar w:fldCharType="begin"/>
            </w:r>
            <w:r w:rsidR="00C21640">
              <w:rPr>
                <w:webHidden/>
              </w:rPr>
              <w:instrText xml:space="preserve"> PAGEREF _Toc90216785 \h </w:instrText>
            </w:r>
            <w:r w:rsidR="00C21640">
              <w:rPr>
                <w:webHidden/>
              </w:rPr>
            </w:r>
            <w:r w:rsidR="00C21640">
              <w:rPr>
                <w:webHidden/>
              </w:rPr>
              <w:fldChar w:fldCharType="separate"/>
            </w:r>
            <w:r w:rsidR="001F00C2">
              <w:rPr>
                <w:webHidden/>
              </w:rPr>
              <w:t>43</w:t>
            </w:r>
            <w:r w:rsidR="00C21640">
              <w:rPr>
                <w:webHidden/>
              </w:rPr>
              <w:fldChar w:fldCharType="end"/>
            </w:r>
          </w:hyperlink>
        </w:p>
        <w:p w14:paraId="386DB3D6" w14:textId="4F6D3E3D" w:rsidR="00C21640" w:rsidRDefault="00950EEC">
          <w:pPr>
            <w:pStyle w:val="Indholdsfortegnelse2"/>
          </w:pPr>
          <w:hyperlink w:anchor="_Toc90216786" w:history="1">
            <w:r w:rsidR="00C21640" w:rsidRPr="0006498E">
              <w:rPr>
                <w:rStyle w:val="Hyperlink"/>
              </w:rPr>
              <w:t>16.3</w:t>
            </w:r>
            <w:r w:rsidR="00C21640">
              <w:tab/>
            </w:r>
            <w:r w:rsidR="00C21640" w:rsidRPr="0006498E">
              <w:rPr>
                <w:rStyle w:val="Hyperlink"/>
              </w:rPr>
              <w:t>Bødestraf efter bekendtgørelse om anvendelse af måleinstrumenter</w:t>
            </w:r>
            <w:r w:rsidR="00C21640">
              <w:rPr>
                <w:webHidden/>
              </w:rPr>
              <w:tab/>
            </w:r>
            <w:r w:rsidR="00C21640">
              <w:rPr>
                <w:webHidden/>
              </w:rPr>
              <w:fldChar w:fldCharType="begin"/>
            </w:r>
            <w:r w:rsidR="00C21640">
              <w:rPr>
                <w:webHidden/>
              </w:rPr>
              <w:instrText xml:space="preserve"> PAGEREF _Toc90216786 \h </w:instrText>
            </w:r>
            <w:r w:rsidR="00C21640">
              <w:rPr>
                <w:webHidden/>
              </w:rPr>
            </w:r>
            <w:r w:rsidR="00C21640">
              <w:rPr>
                <w:webHidden/>
              </w:rPr>
              <w:fldChar w:fldCharType="separate"/>
            </w:r>
            <w:r w:rsidR="001F00C2">
              <w:rPr>
                <w:webHidden/>
              </w:rPr>
              <w:t>43</w:t>
            </w:r>
            <w:r w:rsidR="00C21640">
              <w:rPr>
                <w:webHidden/>
              </w:rPr>
              <w:fldChar w:fldCharType="end"/>
            </w:r>
          </w:hyperlink>
        </w:p>
        <w:p w14:paraId="6398E76B" w14:textId="773B036D" w:rsidR="00C21640" w:rsidRDefault="00950EEC">
          <w:pPr>
            <w:pStyle w:val="Indholdsfortegnelse2"/>
          </w:pPr>
          <w:hyperlink w:anchor="_Toc90216787" w:history="1">
            <w:r w:rsidR="00C21640" w:rsidRPr="0006498E">
              <w:rPr>
                <w:rStyle w:val="Hyperlink"/>
              </w:rPr>
              <w:t>16.4</w:t>
            </w:r>
            <w:r w:rsidR="00C21640">
              <w:tab/>
            </w:r>
            <w:r w:rsidR="00C21640" w:rsidRPr="0006498E">
              <w:rPr>
                <w:rStyle w:val="Hyperlink"/>
              </w:rPr>
              <w:t>Bødestraf efter bekendtgørelse om individuel måling af el, gas, vand, varme og køling</w:t>
            </w:r>
            <w:r w:rsidR="00C21640">
              <w:rPr>
                <w:webHidden/>
              </w:rPr>
              <w:tab/>
            </w:r>
            <w:r w:rsidR="00C21640">
              <w:rPr>
                <w:webHidden/>
              </w:rPr>
              <w:fldChar w:fldCharType="begin"/>
            </w:r>
            <w:r w:rsidR="00C21640">
              <w:rPr>
                <w:webHidden/>
              </w:rPr>
              <w:instrText xml:space="preserve"> PAGEREF _Toc90216787 \h </w:instrText>
            </w:r>
            <w:r w:rsidR="00C21640">
              <w:rPr>
                <w:webHidden/>
              </w:rPr>
            </w:r>
            <w:r w:rsidR="00C21640">
              <w:rPr>
                <w:webHidden/>
              </w:rPr>
              <w:fldChar w:fldCharType="separate"/>
            </w:r>
            <w:r w:rsidR="001F00C2">
              <w:rPr>
                <w:webHidden/>
              </w:rPr>
              <w:t>44</w:t>
            </w:r>
            <w:r w:rsidR="00C21640">
              <w:rPr>
                <w:webHidden/>
              </w:rPr>
              <w:fldChar w:fldCharType="end"/>
            </w:r>
          </w:hyperlink>
        </w:p>
        <w:p w14:paraId="7BF2CE88" w14:textId="7191A264" w:rsidR="00C21640" w:rsidRDefault="00950EEC">
          <w:pPr>
            <w:pStyle w:val="Indholdsfortegnelse1"/>
            <w:rPr>
              <w:rFonts w:eastAsiaTheme="minorEastAsia" w:cstheme="minorBidi"/>
              <w:b w:val="0"/>
              <w:noProof/>
              <w:color w:val="auto"/>
              <w:sz w:val="22"/>
              <w:szCs w:val="22"/>
            </w:rPr>
          </w:pPr>
          <w:hyperlink w:anchor="_Toc90216788" w:history="1">
            <w:r w:rsidR="00C21640" w:rsidRPr="0006498E">
              <w:rPr>
                <w:rStyle w:val="Hyperlink"/>
                <w:noProof/>
              </w:rPr>
              <w:t>17</w:t>
            </w:r>
            <w:r w:rsidR="00C21640">
              <w:rPr>
                <w:rFonts w:eastAsiaTheme="minorEastAsia" w:cstheme="minorBidi"/>
                <w:b w:val="0"/>
                <w:noProof/>
                <w:color w:val="auto"/>
                <w:sz w:val="22"/>
                <w:szCs w:val="22"/>
              </w:rPr>
              <w:tab/>
            </w:r>
            <w:r w:rsidR="00C21640" w:rsidRPr="0006498E">
              <w:rPr>
                <w:rStyle w:val="Hyperlink"/>
                <w:noProof/>
              </w:rPr>
              <w:t>Ikrafttrædelse og offentliggørelse</w:t>
            </w:r>
            <w:r w:rsidR="00C21640">
              <w:rPr>
                <w:noProof/>
                <w:webHidden/>
              </w:rPr>
              <w:tab/>
            </w:r>
            <w:r w:rsidR="00C21640">
              <w:rPr>
                <w:noProof/>
                <w:webHidden/>
              </w:rPr>
              <w:fldChar w:fldCharType="begin"/>
            </w:r>
            <w:r w:rsidR="00C21640">
              <w:rPr>
                <w:noProof/>
                <w:webHidden/>
              </w:rPr>
              <w:instrText xml:space="preserve"> PAGEREF _Toc90216788 \h </w:instrText>
            </w:r>
            <w:r w:rsidR="00C21640">
              <w:rPr>
                <w:noProof/>
                <w:webHidden/>
              </w:rPr>
            </w:r>
            <w:r w:rsidR="00C21640">
              <w:rPr>
                <w:noProof/>
                <w:webHidden/>
              </w:rPr>
              <w:fldChar w:fldCharType="separate"/>
            </w:r>
            <w:r w:rsidR="001F00C2">
              <w:rPr>
                <w:noProof/>
                <w:webHidden/>
              </w:rPr>
              <w:t>45</w:t>
            </w:r>
            <w:r w:rsidR="00C21640">
              <w:rPr>
                <w:noProof/>
                <w:webHidden/>
              </w:rPr>
              <w:fldChar w:fldCharType="end"/>
            </w:r>
          </w:hyperlink>
        </w:p>
        <w:p w14:paraId="07314379" w14:textId="5DFABDEC" w:rsidR="00A86FEF" w:rsidRDefault="00A86FEF">
          <w:r>
            <w:rPr>
              <w:b/>
              <w:bCs/>
            </w:rPr>
            <w:fldChar w:fldCharType="end"/>
          </w:r>
          <w:r w:rsidR="00941BF1">
            <w:rPr>
              <w:b/>
              <w:bCs/>
            </w:rPr>
            <w:t xml:space="preserve">            Bilag – side 4</w:t>
          </w:r>
          <w:r w:rsidR="001F00C2">
            <w:rPr>
              <w:b/>
              <w:bCs/>
            </w:rPr>
            <w:t xml:space="preserve">6 </w:t>
          </w:r>
          <w:r w:rsidR="00CF1FC4">
            <w:rPr>
              <w:b/>
              <w:bCs/>
            </w:rPr>
            <w:t>til</w:t>
          </w:r>
          <w:r w:rsidR="00941BF1">
            <w:rPr>
              <w:b/>
              <w:bCs/>
            </w:rPr>
            <w:t xml:space="preserve"> </w:t>
          </w:r>
          <w:r w:rsidR="001F00C2">
            <w:rPr>
              <w:b/>
              <w:bCs/>
            </w:rPr>
            <w:t>48</w:t>
          </w:r>
        </w:p>
      </w:sdtContent>
    </w:sdt>
    <w:p w14:paraId="686D4470" w14:textId="77777777" w:rsidR="00605EFD" w:rsidRDefault="00605EFD" w:rsidP="00605EFD"/>
    <w:p w14:paraId="42E77C97" w14:textId="77777777" w:rsidR="000E4293" w:rsidRDefault="000E4293" w:rsidP="00605EFD"/>
    <w:p w14:paraId="45A38904" w14:textId="77777777" w:rsidR="000E4293" w:rsidRDefault="000E4293" w:rsidP="00605EFD"/>
    <w:p w14:paraId="2DCC4854" w14:textId="77777777" w:rsidR="000E4293" w:rsidRDefault="000E4293" w:rsidP="00605EFD"/>
    <w:p w14:paraId="10FF8B3F" w14:textId="77777777" w:rsidR="000E4293" w:rsidRDefault="000E4293" w:rsidP="00605EFD"/>
    <w:p w14:paraId="368DA35D" w14:textId="77777777" w:rsidR="000E4293" w:rsidRDefault="000E4293" w:rsidP="00605EFD"/>
    <w:p w14:paraId="72C0F874" w14:textId="77777777" w:rsidR="000E4293" w:rsidRDefault="000E4293" w:rsidP="00605EFD"/>
    <w:p w14:paraId="6E77560D" w14:textId="64DA1B62" w:rsidR="000E4293" w:rsidRDefault="00A62592" w:rsidP="00731EA5">
      <w:pPr>
        <w:pStyle w:val="Overskrift1"/>
        <w:numPr>
          <w:ilvl w:val="0"/>
          <w:numId w:val="0"/>
        </w:numPr>
        <w:ind w:left="794" w:hanging="794"/>
      </w:pPr>
      <w:bookmarkStart w:id="2" w:name="_Toc90216648"/>
      <w:r>
        <w:lastRenderedPageBreak/>
        <w:t>Forord</w:t>
      </w:r>
      <w:bookmarkEnd w:id="2"/>
      <w:r>
        <w:t xml:space="preserve"> </w:t>
      </w:r>
      <w:r w:rsidR="000E4293" w:rsidRPr="000E4293">
        <w:t xml:space="preserve"> </w:t>
      </w:r>
    </w:p>
    <w:p w14:paraId="5576D70B" w14:textId="77777777" w:rsidR="00C90A2B" w:rsidRDefault="00C90A2B" w:rsidP="00C90A2B">
      <w:pPr>
        <w:spacing w:after="0" w:line="276" w:lineRule="auto"/>
        <w:rPr>
          <w:sz w:val="20"/>
          <w:szCs w:val="20"/>
        </w:rPr>
      </w:pPr>
      <w:r w:rsidRPr="00AA0542">
        <w:rPr>
          <w:sz w:val="20"/>
          <w:szCs w:val="20"/>
        </w:rPr>
        <w:t xml:space="preserve">Almene vandforsyninger skal udarbejde et regulativ med de nærmere regler om retten til forsyning med vand og om de forpligtelser, der påhviler ejendommens ejer. Regulativet er således </w:t>
      </w:r>
      <w:r>
        <w:rPr>
          <w:sz w:val="20"/>
          <w:szCs w:val="20"/>
        </w:rPr>
        <w:t>vandforsyningens</w:t>
      </w:r>
      <w:r w:rsidRPr="00AA0542">
        <w:rPr>
          <w:sz w:val="20"/>
          <w:szCs w:val="20"/>
        </w:rPr>
        <w:t xml:space="preserve"> leveringsbetingelser. </w:t>
      </w:r>
    </w:p>
    <w:p w14:paraId="4B24AB3E" w14:textId="77777777" w:rsidR="00C90A2B" w:rsidRDefault="00C90A2B" w:rsidP="00C90A2B">
      <w:pPr>
        <w:spacing w:after="0" w:line="276" w:lineRule="auto"/>
        <w:rPr>
          <w:sz w:val="20"/>
          <w:szCs w:val="20"/>
        </w:rPr>
      </w:pPr>
    </w:p>
    <w:p w14:paraId="58CA5917" w14:textId="567970EF" w:rsidR="00C90A2B" w:rsidRDefault="00C90A2B" w:rsidP="00C90A2B">
      <w:pPr>
        <w:spacing w:after="0" w:line="276" w:lineRule="auto"/>
        <w:rPr>
          <w:rFonts w:cs="Tahoma"/>
          <w:color w:val="000000"/>
          <w:sz w:val="20"/>
          <w:szCs w:val="20"/>
          <w:shd w:val="clear" w:color="auto" w:fill="FFFFFF"/>
        </w:rPr>
      </w:pPr>
      <w:r w:rsidRPr="00AA0542">
        <w:rPr>
          <w:sz w:val="20"/>
          <w:szCs w:val="20"/>
        </w:rPr>
        <w:t xml:space="preserve">Regulativet skal godkendes af kommunalbestyrelsen </w:t>
      </w:r>
      <w:r w:rsidRPr="00AA0542">
        <w:rPr>
          <w:rFonts w:cs="Tahoma"/>
          <w:color w:val="000000"/>
          <w:sz w:val="20"/>
          <w:szCs w:val="20"/>
          <w:shd w:val="clear" w:color="auto" w:fill="FFFFFF"/>
        </w:rPr>
        <w:t>i den eller de kommuner, hvor vandet forbruges. Se de nærmere retningslinjer i vandforsyningslovens § 55.</w:t>
      </w:r>
    </w:p>
    <w:p w14:paraId="0BEE68C1" w14:textId="5435651E" w:rsidR="00EF5545" w:rsidRDefault="00EF5545" w:rsidP="00C90A2B">
      <w:pPr>
        <w:spacing w:after="0" w:line="276" w:lineRule="auto"/>
        <w:rPr>
          <w:rFonts w:cs="Tahoma"/>
          <w:color w:val="000000"/>
          <w:sz w:val="20"/>
          <w:szCs w:val="20"/>
          <w:shd w:val="clear" w:color="auto" w:fill="FFFFFF"/>
        </w:rPr>
      </w:pPr>
    </w:p>
    <w:p w14:paraId="1F7501CC" w14:textId="23C0A7EC" w:rsidR="00EF5545" w:rsidRPr="00AA0542" w:rsidRDefault="00EF5545" w:rsidP="00C90A2B">
      <w:pPr>
        <w:spacing w:after="0" w:line="276" w:lineRule="auto"/>
        <w:rPr>
          <w:sz w:val="20"/>
          <w:szCs w:val="20"/>
        </w:rPr>
      </w:pPr>
      <w:r w:rsidRPr="00A73383">
        <w:rPr>
          <w:rFonts w:cs="Tahoma"/>
          <w:color w:val="000000"/>
          <w:sz w:val="20"/>
          <w:szCs w:val="20"/>
          <w:shd w:val="clear" w:color="auto" w:fill="FFFFFF"/>
        </w:rPr>
        <w:t>Regulativer gælder for alle ejendomme medeksisterende tilslutninger, og for alle ejendomme, som senere tilslutter sid ledningsnettet tilhørende et af nedennævnte private vandforsyninger.</w:t>
      </w:r>
    </w:p>
    <w:p w14:paraId="65C8B2F3" w14:textId="77777777" w:rsidR="00C90A2B" w:rsidRDefault="00C90A2B" w:rsidP="00C90A2B">
      <w:pPr>
        <w:spacing w:after="0" w:line="276" w:lineRule="auto"/>
        <w:rPr>
          <w:sz w:val="20"/>
          <w:szCs w:val="20"/>
        </w:rPr>
      </w:pPr>
    </w:p>
    <w:p w14:paraId="5F860E2F" w14:textId="11A27E74" w:rsidR="00C90A2B" w:rsidRPr="00A016CA" w:rsidRDefault="00C90A2B" w:rsidP="00C90A2B">
      <w:pPr>
        <w:spacing w:after="0" w:line="276" w:lineRule="auto"/>
        <w:rPr>
          <w:strike/>
          <w:sz w:val="20"/>
          <w:szCs w:val="20"/>
        </w:rPr>
      </w:pPr>
      <w:r w:rsidRPr="00AA0542">
        <w:rPr>
          <w:sz w:val="20"/>
          <w:szCs w:val="20"/>
        </w:rPr>
        <w:t>Danske Vandværker og DANVA har udarbejdet denne branchevejledning, som kan anvendes til brug for vandforsyningernes udarbejdelse af regulativ. Branchevejledningen indeholder på samme vis som Normalregulativet fra Naturstyrelsen</w:t>
      </w:r>
      <w:r w:rsidR="00AD3E3F" w:rsidRPr="00A73383">
        <w:rPr>
          <w:sz w:val="20"/>
          <w:szCs w:val="20"/>
        </w:rPr>
        <w:t>. Vejledningen nr. 106</w:t>
      </w:r>
      <w:r w:rsidRPr="00A73383">
        <w:rPr>
          <w:sz w:val="20"/>
          <w:szCs w:val="20"/>
        </w:rPr>
        <w:t xml:space="preserve"> </w:t>
      </w:r>
      <w:r w:rsidR="00AD3E3F" w:rsidRPr="00A73383">
        <w:rPr>
          <w:sz w:val="20"/>
          <w:szCs w:val="20"/>
        </w:rPr>
        <w:t xml:space="preserve">af 14. december 2020, </w:t>
      </w:r>
      <w:r w:rsidRPr="00A73383">
        <w:rPr>
          <w:sz w:val="20"/>
          <w:szCs w:val="20"/>
        </w:rPr>
        <w:t xml:space="preserve">der </w:t>
      </w:r>
      <w:r w:rsidR="00AB710B" w:rsidRPr="00A73383">
        <w:rPr>
          <w:sz w:val="20"/>
          <w:szCs w:val="20"/>
        </w:rPr>
        <w:t xml:space="preserve">bygger på Normalregulativet fra Naturstyrelsen , 2014, som </w:t>
      </w:r>
      <w:r w:rsidRPr="00A73383">
        <w:rPr>
          <w:sz w:val="20"/>
          <w:szCs w:val="20"/>
        </w:rPr>
        <w:t>afspejler lovgivning, normer og praksis.</w:t>
      </w:r>
      <w:r w:rsidRPr="00AA0542">
        <w:rPr>
          <w:sz w:val="20"/>
          <w:szCs w:val="20"/>
        </w:rPr>
        <w:t xml:space="preserve"> </w:t>
      </w:r>
    </w:p>
    <w:p w14:paraId="373FD84C" w14:textId="2759AFD5" w:rsidR="00A0532D" w:rsidRDefault="00A0532D" w:rsidP="00C90A2B">
      <w:pPr>
        <w:spacing w:after="0" w:line="276" w:lineRule="auto"/>
        <w:rPr>
          <w:sz w:val="20"/>
          <w:szCs w:val="20"/>
        </w:rPr>
      </w:pPr>
    </w:p>
    <w:p w14:paraId="36BB3826" w14:textId="6586A778" w:rsidR="00A0532D" w:rsidRPr="00F86FAF" w:rsidRDefault="00A0532D" w:rsidP="00C90A2B">
      <w:pPr>
        <w:spacing w:after="0" w:line="276" w:lineRule="auto"/>
        <w:rPr>
          <w:strike/>
          <w:sz w:val="20"/>
          <w:szCs w:val="20"/>
        </w:rPr>
      </w:pPr>
      <w:r w:rsidRPr="00A0532D">
        <w:rPr>
          <w:sz w:val="20"/>
          <w:szCs w:val="20"/>
        </w:rPr>
        <w:t xml:space="preserve">Hvert hovedafsnit i </w:t>
      </w:r>
      <w:r>
        <w:rPr>
          <w:sz w:val="20"/>
          <w:szCs w:val="20"/>
        </w:rPr>
        <w:t>branchevejledningen</w:t>
      </w:r>
      <w:r w:rsidRPr="00A0532D">
        <w:rPr>
          <w:sz w:val="20"/>
          <w:szCs w:val="20"/>
        </w:rPr>
        <w:t xml:space="preserve"> indledes med en kort vejledende tekst. Enkelte punkter i</w:t>
      </w:r>
      <w:r>
        <w:rPr>
          <w:sz w:val="20"/>
          <w:szCs w:val="20"/>
        </w:rPr>
        <w:t xml:space="preserve"> branchevejledningen </w:t>
      </w:r>
      <w:r w:rsidRPr="00A0532D">
        <w:rPr>
          <w:sz w:val="20"/>
          <w:szCs w:val="20"/>
        </w:rPr>
        <w:t>er kun relevante for forbrugerejede vandforsyninger</w:t>
      </w:r>
      <w:r w:rsidR="00F86FAF">
        <w:rPr>
          <w:sz w:val="20"/>
          <w:szCs w:val="20"/>
        </w:rPr>
        <w:t>.</w:t>
      </w:r>
      <w:r w:rsidRPr="00F86FAF">
        <w:rPr>
          <w:sz w:val="20"/>
          <w:szCs w:val="20"/>
        </w:rPr>
        <w:t xml:space="preserve"> Dette er nævnt de pågældende steder i vejledningen</w:t>
      </w:r>
      <w:r w:rsidRPr="00E95A73">
        <w:rPr>
          <w:sz w:val="20"/>
          <w:szCs w:val="20"/>
        </w:rPr>
        <w:t>.</w:t>
      </w:r>
    </w:p>
    <w:p w14:paraId="34DB0F38" w14:textId="77777777" w:rsidR="00C90A2B" w:rsidRPr="00AA0542" w:rsidRDefault="00C90A2B" w:rsidP="00C90A2B">
      <w:pPr>
        <w:spacing w:after="0" w:line="276" w:lineRule="auto"/>
        <w:rPr>
          <w:sz w:val="20"/>
          <w:szCs w:val="20"/>
        </w:rPr>
      </w:pPr>
    </w:p>
    <w:p w14:paraId="52E3B1A2" w14:textId="3BBA3CE1" w:rsidR="00C90A2B" w:rsidRPr="00AA0542" w:rsidRDefault="00C90A2B" w:rsidP="00C90A2B">
      <w:pPr>
        <w:spacing w:after="0" w:line="276" w:lineRule="auto"/>
        <w:rPr>
          <w:sz w:val="20"/>
          <w:szCs w:val="20"/>
        </w:rPr>
      </w:pPr>
      <w:r w:rsidRPr="00AA0542">
        <w:rPr>
          <w:sz w:val="20"/>
          <w:szCs w:val="20"/>
        </w:rPr>
        <w:t xml:space="preserve">I bilaget </w:t>
      </w:r>
      <w:r w:rsidR="00C81AA7">
        <w:rPr>
          <w:sz w:val="20"/>
          <w:szCs w:val="20"/>
        </w:rPr>
        <w:t xml:space="preserve">til denne branchevejledning </w:t>
      </w:r>
      <w:r w:rsidRPr="00AA0542">
        <w:rPr>
          <w:sz w:val="20"/>
          <w:szCs w:val="20"/>
        </w:rPr>
        <w:t xml:space="preserve">er der </w:t>
      </w:r>
      <w:r w:rsidR="002C1C95">
        <w:rPr>
          <w:sz w:val="20"/>
          <w:szCs w:val="20"/>
        </w:rPr>
        <w:t>an</w:t>
      </w:r>
      <w:r w:rsidRPr="00AA0542">
        <w:rPr>
          <w:sz w:val="20"/>
          <w:szCs w:val="20"/>
        </w:rPr>
        <w:t xml:space="preserve">givet kommentarer til udvalgte emner, hvor der er </w:t>
      </w:r>
      <w:r w:rsidR="002C1C95">
        <w:rPr>
          <w:sz w:val="20"/>
          <w:szCs w:val="20"/>
        </w:rPr>
        <w:t>foretaget</w:t>
      </w:r>
      <w:r w:rsidRPr="00AA0542">
        <w:rPr>
          <w:sz w:val="20"/>
          <w:szCs w:val="20"/>
        </w:rPr>
        <w:t xml:space="preserve"> ændringer sammenholdt med Normalregulativet fra Naturstyrelsen, en vejledning fra 2014.</w:t>
      </w:r>
    </w:p>
    <w:p w14:paraId="042268F9" w14:textId="77777777" w:rsidR="00C90A2B" w:rsidRDefault="00C90A2B" w:rsidP="00C90A2B">
      <w:pPr>
        <w:spacing w:after="0" w:line="276" w:lineRule="auto"/>
        <w:rPr>
          <w:sz w:val="20"/>
          <w:szCs w:val="20"/>
        </w:rPr>
      </w:pPr>
    </w:p>
    <w:p w14:paraId="3721D91F" w14:textId="248BA046" w:rsidR="00C90A2B" w:rsidRDefault="00C90A2B" w:rsidP="00C90A2B">
      <w:pPr>
        <w:spacing w:after="0" w:line="276" w:lineRule="auto"/>
        <w:rPr>
          <w:sz w:val="20"/>
          <w:szCs w:val="20"/>
        </w:rPr>
      </w:pPr>
      <w:r w:rsidRPr="00AA0542">
        <w:rPr>
          <w:sz w:val="20"/>
          <w:szCs w:val="20"/>
        </w:rPr>
        <w:t xml:space="preserve">Såfremt den enkelte almene vandforsyning vælger at tilpasse sine leveringsbetingelser til denne branchevejledning, er det vigtigt at bemærke, at når en </w:t>
      </w:r>
      <w:r>
        <w:rPr>
          <w:sz w:val="20"/>
          <w:szCs w:val="20"/>
        </w:rPr>
        <w:t>vand</w:t>
      </w:r>
      <w:r w:rsidRPr="00AA0542">
        <w:rPr>
          <w:sz w:val="20"/>
          <w:szCs w:val="20"/>
        </w:rPr>
        <w:t xml:space="preserve">forsyning </w:t>
      </w:r>
      <w:r w:rsidR="002C1C95">
        <w:rPr>
          <w:sz w:val="20"/>
          <w:szCs w:val="20"/>
        </w:rPr>
        <w:t>foretager</w:t>
      </w:r>
      <w:r w:rsidRPr="00AA0542">
        <w:rPr>
          <w:sz w:val="20"/>
          <w:szCs w:val="20"/>
        </w:rPr>
        <w:t xml:space="preserve"> væsentlige ændringer af sit regulativ, skal forbrugerne </w:t>
      </w:r>
      <w:r w:rsidR="002C1C95">
        <w:rPr>
          <w:sz w:val="20"/>
          <w:szCs w:val="20"/>
        </w:rPr>
        <w:t>i henhold til klagenævnspraksis varsles</w:t>
      </w:r>
      <w:r w:rsidRPr="00AA0542">
        <w:rPr>
          <w:sz w:val="20"/>
          <w:szCs w:val="20"/>
        </w:rPr>
        <w:t xml:space="preserve"> herom.</w:t>
      </w:r>
      <w:r>
        <w:rPr>
          <w:sz w:val="20"/>
          <w:szCs w:val="20"/>
        </w:rPr>
        <w:t xml:space="preserve"> </w:t>
      </w:r>
      <w:r w:rsidRPr="00A016CA">
        <w:rPr>
          <w:sz w:val="20"/>
          <w:szCs w:val="20"/>
        </w:rPr>
        <w:t>Der</w:t>
      </w:r>
      <w:r w:rsidR="002C1C95" w:rsidRPr="00A016CA">
        <w:rPr>
          <w:sz w:val="20"/>
          <w:szCs w:val="20"/>
        </w:rPr>
        <w:t xml:space="preserve"> er</w:t>
      </w:r>
      <w:r w:rsidRPr="00A016CA">
        <w:rPr>
          <w:sz w:val="20"/>
          <w:szCs w:val="20"/>
        </w:rPr>
        <w:t xml:space="preserve"> ikke nogen </w:t>
      </w:r>
      <w:r w:rsidR="002C1C95" w:rsidRPr="00A016CA">
        <w:rPr>
          <w:sz w:val="20"/>
          <w:szCs w:val="20"/>
        </w:rPr>
        <w:t xml:space="preserve">faste </w:t>
      </w:r>
      <w:r w:rsidRPr="00A016CA">
        <w:rPr>
          <w:sz w:val="20"/>
          <w:szCs w:val="20"/>
        </w:rPr>
        <w:t xml:space="preserve">regler om </w:t>
      </w:r>
      <w:r w:rsidR="002C1C95" w:rsidRPr="00A016CA">
        <w:rPr>
          <w:sz w:val="20"/>
          <w:szCs w:val="20"/>
        </w:rPr>
        <w:t>varsling og frister herfor</w:t>
      </w:r>
      <w:r w:rsidRPr="00A016CA">
        <w:rPr>
          <w:sz w:val="20"/>
          <w:szCs w:val="20"/>
        </w:rPr>
        <w:t xml:space="preserve"> i</w:t>
      </w:r>
      <w:r w:rsidR="002C1C95" w:rsidRPr="00A016CA">
        <w:rPr>
          <w:sz w:val="20"/>
          <w:szCs w:val="20"/>
        </w:rPr>
        <w:t xml:space="preserve"> forbindelse med ændringer af et vandregulativ</w:t>
      </w:r>
      <w:r w:rsidRPr="00A016CA">
        <w:rPr>
          <w:sz w:val="20"/>
          <w:szCs w:val="20"/>
        </w:rPr>
        <w:t xml:space="preserve">, </w:t>
      </w:r>
      <w:r w:rsidR="002C1C95" w:rsidRPr="00A016CA">
        <w:rPr>
          <w:sz w:val="20"/>
          <w:szCs w:val="20"/>
        </w:rPr>
        <w:t xml:space="preserve">men det anbefales, </w:t>
      </w:r>
      <w:r w:rsidRPr="00A016CA">
        <w:rPr>
          <w:sz w:val="20"/>
          <w:szCs w:val="20"/>
        </w:rPr>
        <w:t xml:space="preserve">at </w:t>
      </w:r>
      <w:r w:rsidR="001A57CC" w:rsidRPr="00A016CA">
        <w:rPr>
          <w:sz w:val="20"/>
          <w:szCs w:val="20"/>
        </w:rPr>
        <w:t>vand</w:t>
      </w:r>
      <w:r w:rsidRPr="00A016CA">
        <w:rPr>
          <w:sz w:val="20"/>
          <w:szCs w:val="20"/>
        </w:rPr>
        <w:t xml:space="preserve">forsyningen – efter kommunalbestyrelsen godkendelse af regulativet - </w:t>
      </w:r>
      <w:r w:rsidR="002C1C95" w:rsidRPr="00A016CA">
        <w:rPr>
          <w:sz w:val="20"/>
          <w:szCs w:val="20"/>
        </w:rPr>
        <w:t>foretager</w:t>
      </w:r>
      <w:r w:rsidRPr="00A016CA">
        <w:rPr>
          <w:sz w:val="20"/>
          <w:szCs w:val="20"/>
        </w:rPr>
        <w:t xml:space="preserve"> en advisering af forbrugerne med minimums 3 måneders varsel, før det nye regulativ træder i kraft.</w:t>
      </w:r>
    </w:p>
    <w:p w14:paraId="28934ABD" w14:textId="77777777" w:rsidR="00C90A2B" w:rsidRPr="00AA0542" w:rsidRDefault="00C90A2B" w:rsidP="00C90A2B">
      <w:pPr>
        <w:spacing w:after="0" w:line="276" w:lineRule="auto"/>
        <w:rPr>
          <w:sz w:val="20"/>
          <w:szCs w:val="20"/>
        </w:rPr>
      </w:pPr>
    </w:p>
    <w:p w14:paraId="35A6EB49" w14:textId="63DE279D" w:rsidR="00C90A2B" w:rsidRPr="00AA0542" w:rsidRDefault="00C90A2B" w:rsidP="00C90A2B">
      <w:pPr>
        <w:spacing w:after="0" w:line="276" w:lineRule="auto"/>
        <w:rPr>
          <w:sz w:val="20"/>
          <w:szCs w:val="20"/>
        </w:rPr>
      </w:pPr>
      <w:r w:rsidRPr="00AA0542">
        <w:rPr>
          <w:sz w:val="20"/>
          <w:szCs w:val="20"/>
        </w:rPr>
        <w:t xml:space="preserve">Denne branchevejledning er udarbejdet i tæt samarbejde med Aarhus Vand, </w:t>
      </w:r>
      <w:proofErr w:type="spellStart"/>
      <w:r w:rsidRPr="00AA0542">
        <w:rPr>
          <w:sz w:val="20"/>
          <w:szCs w:val="20"/>
        </w:rPr>
        <w:t>Trefor</w:t>
      </w:r>
      <w:proofErr w:type="spellEnd"/>
      <w:r w:rsidRPr="00AA0542">
        <w:rPr>
          <w:sz w:val="20"/>
          <w:szCs w:val="20"/>
        </w:rPr>
        <w:t xml:space="preserve">, </w:t>
      </w:r>
      <w:proofErr w:type="spellStart"/>
      <w:r w:rsidRPr="00AA0542">
        <w:rPr>
          <w:sz w:val="20"/>
          <w:szCs w:val="20"/>
        </w:rPr>
        <w:t>Arwos</w:t>
      </w:r>
      <w:proofErr w:type="spellEnd"/>
      <w:r w:rsidRPr="00AA0542">
        <w:rPr>
          <w:sz w:val="20"/>
          <w:szCs w:val="20"/>
        </w:rPr>
        <w:t xml:space="preserve"> og </w:t>
      </w:r>
      <w:proofErr w:type="spellStart"/>
      <w:r w:rsidRPr="00AA0542">
        <w:rPr>
          <w:sz w:val="20"/>
          <w:szCs w:val="20"/>
        </w:rPr>
        <w:t>Samn</w:t>
      </w:r>
      <w:proofErr w:type="spellEnd"/>
      <w:r w:rsidRPr="00AA0542">
        <w:rPr>
          <w:sz w:val="20"/>
          <w:szCs w:val="20"/>
        </w:rPr>
        <w:t xml:space="preserve"> Forsyning. Under udarbejdelsen har der været kontakt med Energistyrelsen, Miljøstyrelsen, Beredskabsstyrelsen, Sikkerhedsstyrelsen og Trafik-, Bygge- og Boligstyrelsen, som de ansvarlige ressortmyndigheder. </w:t>
      </w:r>
    </w:p>
    <w:p w14:paraId="5F9D12F4" w14:textId="77777777" w:rsidR="00C90A2B" w:rsidRDefault="00C90A2B" w:rsidP="00C90A2B">
      <w:pPr>
        <w:spacing w:after="0" w:line="276" w:lineRule="auto"/>
        <w:rPr>
          <w:sz w:val="20"/>
          <w:szCs w:val="20"/>
        </w:rPr>
      </w:pPr>
    </w:p>
    <w:p w14:paraId="27ED06C4" w14:textId="3948DCD7" w:rsidR="00C90A2B" w:rsidRDefault="00C90A2B" w:rsidP="00C90A2B">
      <w:pPr>
        <w:spacing w:after="0" w:line="276" w:lineRule="auto"/>
        <w:rPr>
          <w:sz w:val="20"/>
          <w:szCs w:val="20"/>
        </w:rPr>
      </w:pPr>
      <w:r w:rsidRPr="00AA0542">
        <w:rPr>
          <w:sz w:val="20"/>
          <w:szCs w:val="20"/>
        </w:rPr>
        <w:t xml:space="preserve">Advokatfirmaet Horten har under hele processen bistået som juridisk sparringspartner og har </w:t>
      </w:r>
      <w:proofErr w:type="spellStart"/>
      <w:r w:rsidRPr="00AA0542">
        <w:rPr>
          <w:sz w:val="20"/>
          <w:szCs w:val="20"/>
        </w:rPr>
        <w:t>kvalitetsikret</w:t>
      </w:r>
      <w:proofErr w:type="spellEnd"/>
      <w:r w:rsidRPr="00AA0542">
        <w:rPr>
          <w:sz w:val="20"/>
          <w:szCs w:val="20"/>
        </w:rPr>
        <w:t xml:space="preserve"> vejledningen. </w:t>
      </w:r>
    </w:p>
    <w:p w14:paraId="3B4CEE36" w14:textId="7EC7ED7D" w:rsidR="00630179" w:rsidRPr="00254249" w:rsidRDefault="00630179" w:rsidP="00C90A2B">
      <w:pPr>
        <w:spacing w:after="0" w:line="276" w:lineRule="auto"/>
        <w:rPr>
          <w:strike/>
          <w:sz w:val="20"/>
          <w:szCs w:val="20"/>
        </w:rPr>
      </w:pPr>
      <w:r w:rsidRPr="002D4B06">
        <w:rPr>
          <w:sz w:val="20"/>
          <w:szCs w:val="20"/>
        </w:rPr>
        <w:t>Dette regulativ er udarbejdet af</w:t>
      </w:r>
      <w:r w:rsidR="00F154C9" w:rsidRPr="002D4B06">
        <w:rPr>
          <w:sz w:val="20"/>
          <w:szCs w:val="20"/>
        </w:rPr>
        <w:t xml:space="preserve"> Kalundborg Vandråd, CVR. </w:t>
      </w:r>
      <w:proofErr w:type="spellStart"/>
      <w:r w:rsidR="00F154C9" w:rsidRPr="002D4B06">
        <w:rPr>
          <w:sz w:val="20"/>
          <w:szCs w:val="20"/>
        </w:rPr>
        <w:t>Nr</w:t>
      </w:r>
      <w:proofErr w:type="spellEnd"/>
      <w:r w:rsidR="00F154C9" w:rsidRPr="002D4B06">
        <w:rPr>
          <w:sz w:val="20"/>
          <w:szCs w:val="20"/>
        </w:rPr>
        <w:t>: 42 12 24 08</w:t>
      </w:r>
      <w:r w:rsidR="00A73383">
        <w:rPr>
          <w:sz w:val="20"/>
          <w:szCs w:val="20"/>
        </w:rPr>
        <w:t>.</w:t>
      </w:r>
    </w:p>
    <w:p w14:paraId="4B2944CD" w14:textId="77777777" w:rsidR="00C90A2B" w:rsidRDefault="00C90A2B" w:rsidP="00C90A2B"/>
    <w:p w14:paraId="2FDBFC5E" w14:textId="77777777" w:rsidR="000E4293" w:rsidRDefault="000E4293" w:rsidP="00605EFD"/>
    <w:p w14:paraId="256D7ED6" w14:textId="77777777" w:rsidR="000E4293" w:rsidRDefault="000E4293" w:rsidP="00605EFD"/>
    <w:p w14:paraId="72CDA0C5" w14:textId="443D0A0C" w:rsidR="00524618" w:rsidRDefault="00524618" w:rsidP="00FB415A">
      <w:pPr>
        <w:pStyle w:val="Overskrift1"/>
      </w:pPr>
      <w:bookmarkStart w:id="3" w:name="_Toc90216649"/>
      <w:r w:rsidRPr="00524618">
        <w:lastRenderedPageBreak/>
        <w:t>Indledende bestemmelser</w:t>
      </w:r>
      <w:bookmarkEnd w:id="3"/>
      <w:r w:rsidRPr="00524618">
        <w:t xml:space="preserve"> </w:t>
      </w:r>
    </w:p>
    <w:p w14:paraId="456A7210" w14:textId="77777777" w:rsidR="00A22CD6" w:rsidRDefault="00A22CD6" w:rsidP="003832F8">
      <w:pPr>
        <w:spacing w:after="0" w:line="276" w:lineRule="auto"/>
        <w:rPr>
          <w:sz w:val="20"/>
          <w:szCs w:val="20"/>
        </w:rPr>
      </w:pPr>
      <w:r w:rsidRPr="00A22CD6">
        <w:rPr>
          <w:sz w:val="20"/>
          <w:szCs w:val="20"/>
        </w:rPr>
        <w:t xml:space="preserve">Her gives oplysninger om lovgrundlaget for regulativets enkelte bestemmelser samt definitioner på forbrugere, ejendomme og centrale dele af vandforsyningsanlægget. </w:t>
      </w:r>
    </w:p>
    <w:p w14:paraId="57A1DF05" w14:textId="77777777" w:rsidR="00A22CD6" w:rsidRDefault="00A22CD6" w:rsidP="003832F8">
      <w:pPr>
        <w:spacing w:after="0" w:line="276" w:lineRule="auto"/>
        <w:rPr>
          <w:sz w:val="20"/>
          <w:szCs w:val="20"/>
        </w:rPr>
      </w:pPr>
    </w:p>
    <w:p w14:paraId="3973B4B5" w14:textId="1FA6A8AE" w:rsidR="00A22CD6" w:rsidRPr="00A22CD6" w:rsidRDefault="00A22CD6" w:rsidP="003832F8">
      <w:pPr>
        <w:spacing w:after="0" w:line="276" w:lineRule="auto"/>
        <w:rPr>
          <w:sz w:val="20"/>
          <w:szCs w:val="20"/>
        </w:rPr>
      </w:pPr>
      <w:r w:rsidRPr="00A22CD6">
        <w:rPr>
          <w:sz w:val="20"/>
          <w:szCs w:val="20"/>
        </w:rPr>
        <w:t>Det skal fremgå, hvem der har udfærdiget regulativet, og hvornår kommunalbestyrelsen har godkendt det.</w:t>
      </w:r>
    </w:p>
    <w:p w14:paraId="48D594D5" w14:textId="424C42A7" w:rsidR="00524618" w:rsidRPr="0084635F" w:rsidRDefault="00524618" w:rsidP="00FB415A">
      <w:pPr>
        <w:pStyle w:val="Overskrift2"/>
      </w:pPr>
      <w:bookmarkStart w:id="4" w:name="_Toc29983632"/>
      <w:bookmarkStart w:id="5" w:name="_Toc90216650"/>
      <w:r w:rsidRPr="00FB415A">
        <w:t>Regulativ</w:t>
      </w:r>
      <w:r w:rsidRPr="00737E81">
        <w:t xml:space="preserve"> </w:t>
      </w:r>
      <w:r w:rsidRPr="0084635F">
        <w:t>for</w:t>
      </w:r>
      <w:r w:rsidR="003832F8" w:rsidRPr="0084635F">
        <w:t xml:space="preserve"> </w:t>
      </w:r>
      <w:r w:rsidR="00F154C9" w:rsidRPr="0084635F">
        <w:t xml:space="preserve">private </w:t>
      </w:r>
      <w:r w:rsidR="001013EC" w:rsidRPr="0084635F">
        <w:t xml:space="preserve">almene </w:t>
      </w:r>
      <w:r w:rsidRPr="0084635F">
        <w:t>vandforsyning</w:t>
      </w:r>
      <w:bookmarkEnd w:id="4"/>
      <w:r w:rsidR="00A8494F" w:rsidRPr="0084635F">
        <w:t>er</w:t>
      </w:r>
      <w:r w:rsidR="003832F8" w:rsidRPr="0084635F">
        <w:t xml:space="preserve"> </w:t>
      </w:r>
      <w:r w:rsidR="00A8494F" w:rsidRPr="0084635F">
        <w:t>i Kalundborg Kommune</w:t>
      </w:r>
      <w:bookmarkEnd w:id="5"/>
    </w:p>
    <w:p w14:paraId="6A860FC3" w14:textId="55C49B10" w:rsidR="00524618" w:rsidRPr="00524618" w:rsidRDefault="00524618" w:rsidP="003832F8">
      <w:pPr>
        <w:spacing w:after="0" w:line="276" w:lineRule="auto"/>
        <w:rPr>
          <w:sz w:val="20"/>
          <w:szCs w:val="20"/>
        </w:rPr>
      </w:pPr>
      <w:r w:rsidRPr="00524618">
        <w:rPr>
          <w:sz w:val="20"/>
          <w:szCs w:val="20"/>
        </w:rPr>
        <w:t xml:space="preserve">Dette regulativ er udfærdiget af </w:t>
      </w:r>
      <w:r w:rsidR="00A8494F" w:rsidRPr="0084635F">
        <w:rPr>
          <w:sz w:val="20"/>
          <w:szCs w:val="20"/>
        </w:rPr>
        <w:t>Kalundborg</w:t>
      </w:r>
      <w:r w:rsidR="003832F8" w:rsidRPr="0084635F">
        <w:rPr>
          <w:sz w:val="20"/>
          <w:szCs w:val="20"/>
        </w:rPr>
        <w:t xml:space="preserve"> </w:t>
      </w:r>
      <w:r w:rsidR="00A8494F" w:rsidRPr="0084635F">
        <w:rPr>
          <w:sz w:val="20"/>
          <w:szCs w:val="20"/>
        </w:rPr>
        <w:t>V</w:t>
      </w:r>
      <w:r w:rsidR="003832F8" w:rsidRPr="0084635F">
        <w:rPr>
          <w:sz w:val="20"/>
          <w:szCs w:val="20"/>
        </w:rPr>
        <w:t>and</w:t>
      </w:r>
      <w:r w:rsidR="00A8494F" w:rsidRPr="0084635F">
        <w:rPr>
          <w:sz w:val="20"/>
          <w:szCs w:val="20"/>
        </w:rPr>
        <w:t>råd</w:t>
      </w:r>
      <w:r w:rsidR="003832F8" w:rsidRPr="0084635F">
        <w:rPr>
          <w:sz w:val="20"/>
          <w:szCs w:val="20"/>
        </w:rPr>
        <w:t>.</w:t>
      </w:r>
    </w:p>
    <w:p w14:paraId="26BDF13A" w14:textId="77777777" w:rsidR="00A22CD6" w:rsidRDefault="00A22CD6" w:rsidP="003832F8">
      <w:pPr>
        <w:spacing w:after="0" w:line="276" w:lineRule="auto"/>
        <w:rPr>
          <w:sz w:val="20"/>
          <w:szCs w:val="20"/>
        </w:rPr>
      </w:pPr>
    </w:p>
    <w:p w14:paraId="2DBB78C0" w14:textId="2739A19C" w:rsidR="003832F8" w:rsidRDefault="00524618" w:rsidP="003832F8">
      <w:pPr>
        <w:spacing w:after="0" w:line="276" w:lineRule="auto"/>
        <w:rPr>
          <w:sz w:val="20"/>
          <w:szCs w:val="20"/>
        </w:rPr>
      </w:pPr>
      <w:r w:rsidRPr="00524618">
        <w:rPr>
          <w:sz w:val="20"/>
          <w:szCs w:val="20"/>
        </w:rPr>
        <w:t>Regulativet er godkendt af kommunalbestyrelsen</w:t>
      </w:r>
      <w:r w:rsidRPr="0084635F">
        <w:rPr>
          <w:sz w:val="20"/>
          <w:szCs w:val="20"/>
        </w:rPr>
        <w:t xml:space="preserve"> i</w:t>
      </w:r>
      <w:r w:rsidR="003832F8" w:rsidRPr="0084635F">
        <w:rPr>
          <w:sz w:val="20"/>
          <w:szCs w:val="20"/>
        </w:rPr>
        <w:t xml:space="preserve"> </w:t>
      </w:r>
      <w:r w:rsidR="00A8494F" w:rsidRPr="0084635F">
        <w:rPr>
          <w:sz w:val="20"/>
          <w:szCs w:val="20"/>
        </w:rPr>
        <w:t>Kalundborg</w:t>
      </w:r>
      <w:r w:rsidR="003832F8" w:rsidRPr="0084635F">
        <w:rPr>
          <w:sz w:val="20"/>
          <w:szCs w:val="20"/>
        </w:rPr>
        <w:t xml:space="preserve"> K</w:t>
      </w:r>
      <w:r w:rsidRPr="0084635F">
        <w:rPr>
          <w:sz w:val="20"/>
          <w:szCs w:val="20"/>
        </w:rPr>
        <w:t xml:space="preserve">ommune </w:t>
      </w:r>
      <w:r w:rsidRPr="00A97BBC">
        <w:rPr>
          <w:sz w:val="20"/>
          <w:szCs w:val="20"/>
        </w:rPr>
        <w:t>den</w:t>
      </w:r>
      <w:r w:rsidR="003832F8" w:rsidRPr="00A97BBC">
        <w:rPr>
          <w:sz w:val="20"/>
          <w:szCs w:val="20"/>
        </w:rPr>
        <w:t xml:space="preserve"> </w:t>
      </w:r>
      <w:r w:rsidR="00A97BBC">
        <w:rPr>
          <w:sz w:val="20"/>
          <w:szCs w:val="20"/>
        </w:rPr>
        <w:t>04.03.</w:t>
      </w:r>
      <w:r w:rsidR="00F80CE4">
        <w:rPr>
          <w:sz w:val="20"/>
          <w:szCs w:val="20"/>
        </w:rPr>
        <w:t>2022</w:t>
      </w:r>
      <w:r w:rsidR="003832F8" w:rsidRPr="0084635F">
        <w:rPr>
          <w:sz w:val="20"/>
          <w:szCs w:val="20"/>
        </w:rPr>
        <w:t>.</w:t>
      </w:r>
    </w:p>
    <w:p w14:paraId="26F7294F" w14:textId="77777777" w:rsidR="00A22CD6" w:rsidRDefault="00A22CD6" w:rsidP="003832F8">
      <w:pPr>
        <w:spacing w:after="0" w:line="276" w:lineRule="auto"/>
        <w:rPr>
          <w:sz w:val="20"/>
          <w:szCs w:val="20"/>
        </w:rPr>
      </w:pPr>
    </w:p>
    <w:p w14:paraId="4A79B6C2" w14:textId="12ECF171" w:rsidR="00524618" w:rsidRDefault="00524618" w:rsidP="003832F8">
      <w:pPr>
        <w:spacing w:after="0" w:line="276" w:lineRule="auto"/>
        <w:rPr>
          <w:sz w:val="20"/>
          <w:szCs w:val="20"/>
        </w:rPr>
      </w:pPr>
      <w:r w:rsidRPr="00524618">
        <w:rPr>
          <w:sz w:val="20"/>
          <w:szCs w:val="20"/>
        </w:rPr>
        <w:t>Regulativet udleveres vederlagsfrit af vandforsyningen og er tilgængeligt på vandfo</w:t>
      </w:r>
      <w:r w:rsidR="003832F8">
        <w:rPr>
          <w:sz w:val="20"/>
          <w:szCs w:val="20"/>
        </w:rPr>
        <w:t>r</w:t>
      </w:r>
      <w:r w:rsidRPr="00524618">
        <w:rPr>
          <w:sz w:val="20"/>
          <w:szCs w:val="20"/>
        </w:rPr>
        <w:t>syningens hjemmeside, hvorfra det kan downloades.</w:t>
      </w:r>
    </w:p>
    <w:p w14:paraId="587C1CEA" w14:textId="551B7138" w:rsidR="003832F8" w:rsidRPr="003832F8" w:rsidRDefault="003832F8" w:rsidP="00A34591">
      <w:pPr>
        <w:pStyle w:val="Overskrift3"/>
      </w:pPr>
      <w:bookmarkStart w:id="6" w:name="_Toc90216651"/>
      <w:r w:rsidRPr="003832F8">
        <w:t>Regulativet</w:t>
      </w:r>
      <w:bookmarkEnd w:id="6"/>
      <w:r w:rsidRPr="003832F8">
        <w:t xml:space="preserve"> </w:t>
      </w:r>
    </w:p>
    <w:p w14:paraId="01BCE92D" w14:textId="4DAAF108" w:rsidR="003832F8" w:rsidRDefault="003832F8" w:rsidP="003832F8">
      <w:pPr>
        <w:spacing w:after="0" w:line="276" w:lineRule="auto"/>
        <w:rPr>
          <w:sz w:val="20"/>
          <w:szCs w:val="20"/>
        </w:rPr>
      </w:pPr>
      <w:r w:rsidRPr="003832F8">
        <w:rPr>
          <w:sz w:val="20"/>
          <w:szCs w:val="20"/>
        </w:rPr>
        <w:t>Dette regulativ er udfærdiget i medfør af</w:t>
      </w:r>
      <w:r>
        <w:rPr>
          <w:sz w:val="20"/>
          <w:szCs w:val="20"/>
        </w:rPr>
        <w:t xml:space="preserve"> § 55 i vandforsyningsloven, jf. l</w:t>
      </w:r>
      <w:r w:rsidRPr="003832F8">
        <w:rPr>
          <w:sz w:val="20"/>
          <w:szCs w:val="20"/>
        </w:rPr>
        <w:t>ovbekendtgørelse nr.</w:t>
      </w:r>
      <w:r w:rsidR="00BA39C6">
        <w:rPr>
          <w:sz w:val="20"/>
          <w:szCs w:val="20"/>
        </w:rPr>
        <w:t xml:space="preserve"> 1450 </w:t>
      </w:r>
      <w:r w:rsidR="00F03DB4">
        <w:rPr>
          <w:sz w:val="20"/>
          <w:szCs w:val="20"/>
        </w:rPr>
        <w:t>af 5. oktober</w:t>
      </w:r>
      <w:r w:rsidR="00FD7A6F">
        <w:rPr>
          <w:sz w:val="20"/>
          <w:szCs w:val="20"/>
        </w:rPr>
        <w:t xml:space="preserve"> </w:t>
      </w:r>
      <w:r w:rsidR="00BA39C6" w:rsidRPr="00BA39C6">
        <w:rPr>
          <w:sz w:val="20"/>
          <w:szCs w:val="20"/>
        </w:rPr>
        <w:t>2020.</w:t>
      </w:r>
    </w:p>
    <w:p w14:paraId="6236AC1F" w14:textId="2B6D0927" w:rsidR="003832F8" w:rsidRPr="003832F8" w:rsidRDefault="003832F8" w:rsidP="00A34591">
      <w:pPr>
        <w:pStyle w:val="Overskrift3"/>
      </w:pPr>
      <w:bookmarkStart w:id="7" w:name="_Toc90216652"/>
      <w:r w:rsidRPr="003832F8">
        <w:t>Fastsættelse af anlægs- og driftsbidrag</w:t>
      </w:r>
      <w:bookmarkEnd w:id="7"/>
      <w:r w:rsidRPr="003832F8">
        <w:t xml:space="preserve"> </w:t>
      </w:r>
    </w:p>
    <w:p w14:paraId="24786068" w14:textId="0243A649" w:rsidR="003832F8" w:rsidRDefault="003832F8" w:rsidP="003832F8">
      <w:pPr>
        <w:spacing w:after="0" w:line="276" w:lineRule="auto"/>
        <w:rPr>
          <w:sz w:val="20"/>
          <w:szCs w:val="20"/>
        </w:rPr>
      </w:pPr>
      <w:r w:rsidRPr="003832F8">
        <w:rPr>
          <w:sz w:val="20"/>
          <w:szCs w:val="20"/>
        </w:rPr>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8" w:name="_Toc90216653"/>
      <w:r w:rsidRPr="003832F8">
        <w:t>Vandmålere og betaling efter målt vandforbrug</w:t>
      </w:r>
      <w:bookmarkEnd w:id="8"/>
      <w:r w:rsidRPr="003832F8">
        <w:t xml:space="preserve"> </w:t>
      </w:r>
    </w:p>
    <w:p w14:paraId="2088B04C" w14:textId="3C3E7E69" w:rsidR="003832F8" w:rsidRDefault="003832F8" w:rsidP="003832F8">
      <w:pPr>
        <w:spacing w:after="0" w:line="276" w:lineRule="auto"/>
        <w:rPr>
          <w:sz w:val="20"/>
          <w:szCs w:val="20"/>
        </w:rPr>
      </w:pPr>
      <w:r w:rsidRPr="003832F8">
        <w:rPr>
          <w:sz w:val="20"/>
          <w:szCs w:val="20"/>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9" w:name="_Toc90216654"/>
      <w:r w:rsidRPr="00822FCE">
        <w:t>Offentliggørelse af oplysninger om vandkvaliteten</w:t>
      </w:r>
      <w:bookmarkEnd w:id="9"/>
      <w:r w:rsidRPr="00822FCE">
        <w:t xml:space="preserve"> </w:t>
      </w:r>
    </w:p>
    <w:p w14:paraId="789D3063" w14:textId="7F1D4FA0" w:rsidR="00822FCE" w:rsidRDefault="00822FCE" w:rsidP="00822FCE">
      <w:pPr>
        <w:spacing w:after="0" w:line="276" w:lineRule="auto"/>
        <w:rPr>
          <w:sz w:val="20"/>
          <w:szCs w:val="20"/>
        </w:rPr>
      </w:pPr>
      <w:r w:rsidRPr="00822FCE">
        <w:rPr>
          <w:sz w:val="20"/>
          <w:szCs w:val="20"/>
        </w:rPr>
        <w:t xml:space="preserve">Bestemmelser om offentliggørelse af det leverede vands kvalitet m.v. er i overensstemmelse med </w:t>
      </w:r>
      <w:r>
        <w:rPr>
          <w:sz w:val="20"/>
          <w:szCs w:val="20"/>
        </w:rPr>
        <w:t>v</w:t>
      </w:r>
      <w:r w:rsidRPr="00822FCE">
        <w:rPr>
          <w:sz w:val="20"/>
          <w:szCs w:val="20"/>
        </w:rPr>
        <w:t>andforsyningslovens § 57, stk. 2 og § 2</w:t>
      </w:r>
      <w:r>
        <w:rPr>
          <w:sz w:val="20"/>
          <w:szCs w:val="20"/>
        </w:rPr>
        <w:t>9</w:t>
      </w:r>
      <w:r w:rsidRPr="00822FCE">
        <w:rPr>
          <w:sz w:val="20"/>
          <w:szCs w:val="20"/>
        </w:rPr>
        <w:t xml:space="preserve">, stk. 3 i bekendtgørelse </w:t>
      </w:r>
      <w:r w:rsidRPr="00A73383">
        <w:rPr>
          <w:sz w:val="20"/>
          <w:szCs w:val="20"/>
        </w:rPr>
        <w:t xml:space="preserve">nr. </w:t>
      </w:r>
      <w:r w:rsidR="005C322F" w:rsidRPr="00A73383">
        <w:rPr>
          <w:sz w:val="20"/>
          <w:szCs w:val="20"/>
        </w:rPr>
        <w:t>1110 af 30. maj 2021</w:t>
      </w:r>
      <w:r w:rsidR="005C322F">
        <w:rPr>
          <w:sz w:val="20"/>
          <w:szCs w:val="20"/>
        </w:rPr>
        <w:t>,</w:t>
      </w:r>
      <w:r>
        <w:rPr>
          <w:sz w:val="20"/>
          <w:szCs w:val="20"/>
        </w:rPr>
        <w:t xml:space="preserve"> om </w:t>
      </w:r>
      <w:r w:rsidRPr="00822FCE">
        <w:rPr>
          <w:sz w:val="20"/>
          <w:szCs w:val="20"/>
        </w:rPr>
        <w:t>vandkvalitet og tilsyn med vandforsyningsanlæg, jf. vandforsyningslovens § 55, stk. 7</w:t>
      </w:r>
      <w:r>
        <w:rPr>
          <w:sz w:val="20"/>
          <w:szCs w:val="20"/>
        </w:rPr>
        <w:t>.</w:t>
      </w:r>
    </w:p>
    <w:p w14:paraId="040C05A5" w14:textId="004479BC" w:rsidR="00822FCE" w:rsidRPr="00822FCE" w:rsidRDefault="00822FCE" w:rsidP="00A34591">
      <w:pPr>
        <w:pStyle w:val="Overskrift3"/>
      </w:pPr>
      <w:bookmarkStart w:id="10" w:name="_Toc90216655"/>
      <w:r w:rsidRPr="00822FCE">
        <w:t>Installationsarbejder</w:t>
      </w:r>
      <w:bookmarkEnd w:id="10"/>
      <w:r w:rsidRPr="00822FCE">
        <w:t xml:space="preserve"> </w:t>
      </w:r>
    </w:p>
    <w:p w14:paraId="27ED0B46" w14:textId="69B39D45" w:rsidR="00524618" w:rsidRDefault="00822FCE" w:rsidP="00822FCE">
      <w:pPr>
        <w:spacing w:after="0" w:line="276" w:lineRule="auto"/>
        <w:rPr>
          <w:sz w:val="20"/>
          <w:szCs w:val="20"/>
        </w:rPr>
      </w:pPr>
      <w:r w:rsidRPr="00822FCE">
        <w:rPr>
          <w:sz w:val="20"/>
          <w:szCs w:val="20"/>
        </w:rPr>
        <w:t xml:space="preserve">Bestemmelserne om installationsarbejders udførelse ved autoriserede VVS-installatører er i overensstemmelse med lovbekendtgørelse </w:t>
      </w:r>
      <w:r w:rsidRPr="00E644A2">
        <w:rPr>
          <w:sz w:val="20"/>
          <w:szCs w:val="20"/>
        </w:rPr>
        <w:t>nr. 30 af 11</w:t>
      </w:r>
      <w:r w:rsidR="009052EE">
        <w:rPr>
          <w:sz w:val="20"/>
          <w:szCs w:val="20"/>
        </w:rPr>
        <w:t>.</w:t>
      </w:r>
      <w:r w:rsidRPr="00E644A2">
        <w:rPr>
          <w:sz w:val="20"/>
          <w:szCs w:val="20"/>
        </w:rPr>
        <w:t xml:space="preserve"> januar 2019 om autorisation af virksomheder på el-, vvs- og kloakinstallationsområdet (autorisationsloven)</w:t>
      </w:r>
      <w:r w:rsidR="00E644A2">
        <w:rPr>
          <w:sz w:val="20"/>
          <w:szCs w:val="20"/>
        </w:rPr>
        <w:t>.</w:t>
      </w:r>
    </w:p>
    <w:p w14:paraId="49E3C086" w14:textId="77777777" w:rsidR="00FD13B7" w:rsidRDefault="00FD13B7" w:rsidP="00E644A2">
      <w:pPr>
        <w:spacing w:after="0" w:line="276" w:lineRule="auto"/>
        <w:rPr>
          <w:b/>
          <w:bCs/>
          <w:sz w:val="20"/>
          <w:szCs w:val="20"/>
        </w:rPr>
      </w:pPr>
    </w:p>
    <w:p w14:paraId="1FF252F6" w14:textId="78C5FA3F" w:rsidR="00E644A2" w:rsidRPr="00E644A2" w:rsidRDefault="00E644A2" w:rsidP="00A34591">
      <w:pPr>
        <w:pStyle w:val="Overskrift3"/>
      </w:pPr>
      <w:bookmarkStart w:id="11" w:name="_Toc90216656"/>
      <w:r w:rsidRPr="00E644A2">
        <w:lastRenderedPageBreak/>
        <w:t>Målere – størrelse, placering, kontrol og indgreb</w:t>
      </w:r>
      <w:bookmarkEnd w:id="11"/>
    </w:p>
    <w:p w14:paraId="51FD7F5D" w14:textId="2AA552C9" w:rsidR="00E644A2" w:rsidRPr="00E644A2" w:rsidRDefault="00E644A2" w:rsidP="00737E81">
      <w:pPr>
        <w:spacing w:after="0" w:line="276" w:lineRule="auto"/>
        <w:rPr>
          <w:sz w:val="20"/>
          <w:szCs w:val="20"/>
        </w:rPr>
      </w:pPr>
      <w:r w:rsidRPr="00E644A2">
        <w:rPr>
          <w:sz w:val="20"/>
          <w:szCs w:val="20"/>
        </w:rPr>
        <w:t>Bestemmelserne om kontrol med og indgreb i målere er i overensstemmelse med bekendtgørelse nr. 582 af 28.</w:t>
      </w:r>
      <w:r w:rsidR="009052EE">
        <w:rPr>
          <w:sz w:val="20"/>
          <w:szCs w:val="20"/>
        </w:rPr>
        <w:t xml:space="preserve"> </w:t>
      </w:r>
      <w:r w:rsidRPr="00E644A2">
        <w:rPr>
          <w:sz w:val="20"/>
          <w:szCs w:val="20"/>
        </w:rPr>
        <w:t>maj 2018 om anvendelse af måleinstrumenter til måling af forbrug af vand, gas el eller varme og bekendtgørelse</w:t>
      </w:r>
      <w:r>
        <w:rPr>
          <w:sz w:val="20"/>
          <w:szCs w:val="20"/>
        </w:rPr>
        <w:t xml:space="preserve"> </w:t>
      </w:r>
      <w:r w:rsidRPr="00E644A2">
        <w:rPr>
          <w:sz w:val="20"/>
          <w:szCs w:val="20"/>
        </w:rPr>
        <w:t>nr. 563 af 02 juni 2014 om individuel måling af el</w:t>
      </w:r>
      <w:r w:rsidR="00604502">
        <w:rPr>
          <w:sz w:val="20"/>
          <w:szCs w:val="20"/>
        </w:rPr>
        <w:t>,</w:t>
      </w:r>
      <w:r w:rsidRPr="00E644A2">
        <w:rPr>
          <w:sz w:val="20"/>
          <w:szCs w:val="20"/>
        </w:rPr>
        <w:t xml:space="preserve"> gas, vand, varme og køling.</w:t>
      </w:r>
    </w:p>
    <w:p w14:paraId="0EEA86D5" w14:textId="37F01E48" w:rsidR="00737E81" w:rsidRDefault="00E644A2" w:rsidP="00A34591">
      <w:pPr>
        <w:pStyle w:val="Overskrift3"/>
      </w:pPr>
      <w:bookmarkStart w:id="12" w:name="_Toc90216657"/>
      <w:r w:rsidRPr="00E644A2">
        <w:t>Brandtekniske foranstaltninger</w:t>
      </w:r>
      <w:bookmarkEnd w:id="12"/>
    </w:p>
    <w:p w14:paraId="0CEEBB82" w14:textId="44E4BE02" w:rsidR="00E644A2" w:rsidRPr="00737E81" w:rsidRDefault="00E644A2" w:rsidP="00737E81">
      <w:pPr>
        <w:spacing w:after="0" w:line="276" w:lineRule="auto"/>
        <w:rPr>
          <w:b/>
          <w:bCs/>
          <w:sz w:val="20"/>
          <w:szCs w:val="20"/>
        </w:rPr>
      </w:pPr>
      <w:r w:rsidRPr="00E644A2">
        <w:rPr>
          <w:sz w:val="20"/>
          <w:szCs w:val="20"/>
        </w:rPr>
        <w:t xml:space="preserve">Bestemmelserne om brandtekniske foranstaltninger er i overensstemmelse med bekendtgørelse nr. </w:t>
      </w:r>
      <w:r w:rsidR="004A3158">
        <w:rPr>
          <w:sz w:val="20"/>
          <w:szCs w:val="20"/>
        </w:rPr>
        <w:t>1085</w:t>
      </w:r>
      <w:r w:rsidRPr="00E644A2">
        <w:rPr>
          <w:sz w:val="20"/>
          <w:szCs w:val="20"/>
        </w:rPr>
        <w:t xml:space="preserve"> af </w:t>
      </w:r>
      <w:r w:rsidR="004A3158">
        <w:rPr>
          <w:sz w:val="20"/>
          <w:szCs w:val="20"/>
        </w:rPr>
        <w:t>25. oktober 2019</w:t>
      </w:r>
      <w:r w:rsidRPr="00E644A2">
        <w:rPr>
          <w:sz w:val="20"/>
          <w:szCs w:val="20"/>
        </w:rPr>
        <w:t xml:space="preserve"> om risikobaseret kommunalt redningsberedskab, jf.</w:t>
      </w:r>
      <w:r w:rsidR="00AB1F92">
        <w:rPr>
          <w:sz w:val="20"/>
          <w:szCs w:val="20"/>
        </w:rPr>
        <w:t xml:space="preserve"> </w:t>
      </w:r>
      <w:r w:rsidR="00AB1F92">
        <w:t>l</w:t>
      </w:r>
      <w:r w:rsidR="00AB1F92" w:rsidRPr="00AB1F92">
        <w:rPr>
          <w:sz w:val="20"/>
          <w:szCs w:val="20"/>
        </w:rPr>
        <w:t>ovbekendtgørelse 314 af 3.</w:t>
      </w:r>
      <w:r w:rsidR="00AB1F92">
        <w:rPr>
          <w:sz w:val="20"/>
          <w:szCs w:val="20"/>
        </w:rPr>
        <w:t xml:space="preserve"> </w:t>
      </w:r>
      <w:r w:rsidR="00AB1F92" w:rsidRPr="00AB1F92">
        <w:rPr>
          <w:sz w:val="20"/>
          <w:szCs w:val="20"/>
        </w:rPr>
        <w:t>april 2017</w:t>
      </w:r>
      <w:r w:rsidRPr="00E644A2">
        <w:rPr>
          <w:sz w:val="20"/>
          <w:szCs w:val="20"/>
        </w:rPr>
        <w:t xml:space="preserve"> (Beredskabsloven)</w:t>
      </w:r>
      <w:r w:rsidR="00AB1F92">
        <w:rPr>
          <w:sz w:val="20"/>
          <w:szCs w:val="20"/>
        </w:rPr>
        <w:t xml:space="preserve">. </w:t>
      </w:r>
    </w:p>
    <w:p w14:paraId="2C5CEE7D" w14:textId="11C67F22" w:rsidR="00AB1F92" w:rsidRPr="00AB1F92" w:rsidRDefault="00AB1F92" w:rsidP="00A34591">
      <w:pPr>
        <w:pStyle w:val="Overskrift3"/>
      </w:pPr>
      <w:bookmarkStart w:id="13" w:name="_Toc90216658"/>
      <w:r w:rsidRPr="00AB1F92">
        <w:t>Morarenter</w:t>
      </w:r>
      <w:bookmarkEnd w:id="13"/>
      <w:r w:rsidRPr="00AB1F92">
        <w:t xml:space="preserve"> </w:t>
      </w:r>
    </w:p>
    <w:p w14:paraId="4600B6B6" w14:textId="1C370553" w:rsidR="00737E81" w:rsidRPr="005B58DF" w:rsidRDefault="00AB1F92" w:rsidP="00737E81">
      <w:pPr>
        <w:spacing w:after="0" w:line="276" w:lineRule="auto"/>
        <w:rPr>
          <w:sz w:val="20"/>
          <w:szCs w:val="20"/>
        </w:rPr>
      </w:pPr>
      <w:r w:rsidRPr="00AB1F92">
        <w:rPr>
          <w:sz w:val="20"/>
          <w:szCs w:val="20"/>
        </w:rPr>
        <w:t xml:space="preserve">Bestemmelser om morarenter er i overensstemmelse med </w:t>
      </w:r>
      <w:r>
        <w:rPr>
          <w:sz w:val="20"/>
          <w:szCs w:val="20"/>
        </w:rPr>
        <w:t>l</w:t>
      </w:r>
      <w:r w:rsidRPr="00AB1F92">
        <w:rPr>
          <w:sz w:val="20"/>
          <w:szCs w:val="20"/>
        </w:rPr>
        <w:t>ovbekendtgørelse 459 af 13.</w:t>
      </w:r>
      <w:r w:rsidR="00604502">
        <w:rPr>
          <w:sz w:val="20"/>
          <w:szCs w:val="20"/>
        </w:rPr>
        <w:t xml:space="preserve"> </w:t>
      </w:r>
      <w:r w:rsidRPr="00AB1F92">
        <w:rPr>
          <w:sz w:val="20"/>
          <w:szCs w:val="20"/>
        </w:rPr>
        <w:t>maj 2014</w:t>
      </w:r>
      <w:r>
        <w:rPr>
          <w:sz w:val="20"/>
          <w:szCs w:val="20"/>
        </w:rPr>
        <w:t xml:space="preserve"> </w:t>
      </w:r>
      <w:r w:rsidRPr="00AB1F92">
        <w:rPr>
          <w:sz w:val="20"/>
          <w:szCs w:val="20"/>
        </w:rPr>
        <w:t>om renter og andre forhold ved forsinket betaling (renteloven).</w:t>
      </w:r>
    </w:p>
    <w:p w14:paraId="68EA8797" w14:textId="07080011" w:rsidR="00737E81" w:rsidRPr="00B95659" w:rsidRDefault="00AB1F92" w:rsidP="00A34591">
      <w:pPr>
        <w:pStyle w:val="Overskrift3"/>
      </w:pPr>
      <w:bookmarkStart w:id="14" w:name="_Toc90216659"/>
      <w:r w:rsidRPr="00B95659">
        <w:t>Inddrivelse af restancer</w:t>
      </w:r>
      <w:bookmarkEnd w:id="14"/>
      <w:r w:rsidRPr="00B95659">
        <w:t xml:space="preserve">  </w:t>
      </w:r>
    </w:p>
    <w:p w14:paraId="6348C7EB" w14:textId="1BE8D39E" w:rsidR="00737E81" w:rsidRPr="001A57CC" w:rsidRDefault="00B95659" w:rsidP="00B95659">
      <w:pPr>
        <w:pStyle w:val="Kommentartekst"/>
        <w:rPr>
          <w:sz w:val="20"/>
        </w:rPr>
      </w:pPr>
      <w:r w:rsidRPr="001A57CC">
        <w:rPr>
          <w:sz w:val="20"/>
        </w:rPr>
        <w:t>Bestemmelser om overgivelse af restancer til restanceinddrivelsesmyndigheden eller private er i overensstemmelse med lovbekendtgørelse nr. 29 af 12.</w:t>
      </w:r>
      <w:r w:rsidR="001A57CC">
        <w:rPr>
          <w:sz w:val="20"/>
        </w:rPr>
        <w:t xml:space="preserve"> </w:t>
      </w:r>
      <w:r w:rsidRPr="001A57CC">
        <w:rPr>
          <w:sz w:val="20"/>
        </w:rPr>
        <w:t>januar 2015 om inddrivelse af gæld til det offentlige som ændret ved ændringslov nr.</w:t>
      </w:r>
      <w:r w:rsidR="001A57CC">
        <w:rPr>
          <w:sz w:val="20"/>
        </w:rPr>
        <w:t xml:space="preserve"> </w:t>
      </w:r>
      <w:r w:rsidRPr="001A57CC">
        <w:rPr>
          <w:sz w:val="20"/>
        </w:rPr>
        <w:t>1574 af 27. december 2019.</w:t>
      </w:r>
    </w:p>
    <w:p w14:paraId="6080D127" w14:textId="58F72EF1" w:rsidR="00AB1F92" w:rsidRPr="00AB1F92" w:rsidRDefault="00AB1F92" w:rsidP="00A34591">
      <w:pPr>
        <w:pStyle w:val="Overskrift3"/>
      </w:pPr>
      <w:bookmarkStart w:id="15" w:name="_Toc90216660"/>
      <w:r w:rsidRPr="00AB1F92">
        <w:t>Vandafgift</w:t>
      </w:r>
      <w:bookmarkEnd w:id="15"/>
      <w:r w:rsidRPr="00AB1F92">
        <w:t xml:space="preserve"> </w:t>
      </w:r>
    </w:p>
    <w:p w14:paraId="7FC8036B" w14:textId="6FC67014" w:rsidR="00AB1F92" w:rsidRDefault="00AB1F92" w:rsidP="00737E81">
      <w:pPr>
        <w:spacing w:after="0" w:line="276" w:lineRule="auto"/>
        <w:rPr>
          <w:sz w:val="20"/>
          <w:szCs w:val="20"/>
        </w:rPr>
      </w:pPr>
      <w:r w:rsidRPr="00AB1F92">
        <w:rPr>
          <w:sz w:val="20"/>
          <w:szCs w:val="20"/>
        </w:rPr>
        <w:t xml:space="preserve">Bestemmelser om afgifter for vand er i overensstemmelse med lov om afgift af ledningsført vand, jf. </w:t>
      </w:r>
      <w:r>
        <w:rPr>
          <w:sz w:val="20"/>
          <w:szCs w:val="20"/>
        </w:rPr>
        <w:t>l</w:t>
      </w:r>
      <w:r w:rsidRPr="00AB1F92">
        <w:rPr>
          <w:sz w:val="20"/>
          <w:szCs w:val="20"/>
        </w:rPr>
        <w:t xml:space="preserve">ovbekendtgørelse </w:t>
      </w:r>
      <w:r w:rsidR="00C67F21">
        <w:rPr>
          <w:sz w:val="20"/>
          <w:szCs w:val="20"/>
        </w:rPr>
        <w:t xml:space="preserve">nr. </w:t>
      </w:r>
      <w:r w:rsidR="005C65B8">
        <w:rPr>
          <w:sz w:val="20"/>
          <w:szCs w:val="20"/>
        </w:rPr>
        <w:t>171 af 25. februar 2020</w:t>
      </w:r>
      <w:r w:rsidRPr="00AB1F92">
        <w:rPr>
          <w:sz w:val="20"/>
          <w:szCs w:val="20"/>
        </w:rPr>
        <w:t xml:space="preserve"> (vandafgiftsloven</w:t>
      </w:r>
      <w:r>
        <w:rPr>
          <w:sz w:val="20"/>
          <w:szCs w:val="20"/>
        </w:rPr>
        <w:t xml:space="preserve">). </w:t>
      </w:r>
    </w:p>
    <w:p w14:paraId="71A434AC" w14:textId="1DD0B82F" w:rsidR="00237235" w:rsidRPr="00237235" w:rsidRDefault="00237235" w:rsidP="00A34591">
      <w:pPr>
        <w:pStyle w:val="Overskrift3"/>
      </w:pPr>
      <w:bookmarkStart w:id="16" w:name="_Toc90216661"/>
      <w:r w:rsidRPr="00237235">
        <w:t>Vandselskaber</w:t>
      </w:r>
      <w:bookmarkEnd w:id="16"/>
      <w:r w:rsidRPr="00237235">
        <w:t xml:space="preserve"> </w:t>
      </w:r>
    </w:p>
    <w:p w14:paraId="36FED08D" w14:textId="2293FACE" w:rsidR="00237235" w:rsidRDefault="00237235" w:rsidP="00737E81">
      <w:pPr>
        <w:spacing w:after="0" w:line="276" w:lineRule="auto"/>
        <w:rPr>
          <w:sz w:val="20"/>
          <w:szCs w:val="20"/>
        </w:rPr>
      </w:pPr>
      <w:r w:rsidRPr="00237235">
        <w:rPr>
          <w:sz w:val="20"/>
          <w:szCs w:val="20"/>
        </w:rPr>
        <w:t>Bestemmelser om forholdet mellem en vandforsyning omfattet af vandsektorloven (vandselskab) og kommunen er i overensstemmelse med lov</w:t>
      </w:r>
      <w:r w:rsidR="00CD675F">
        <w:rPr>
          <w:sz w:val="20"/>
          <w:szCs w:val="20"/>
        </w:rPr>
        <w:t xml:space="preserve">bekendtgørelse </w:t>
      </w:r>
      <w:r w:rsidR="00CD675F" w:rsidRPr="00A73383">
        <w:rPr>
          <w:sz w:val="20"/>
          <w:szCs w:val="20"/>
        </w:rPr>
        <w:t xml:space="preserve">nr. </w:t>
      </w:r>
      <w:r w:rsidR="00385345" w:rsidRPr="00A73383">
        <w:rPr>
          <w:sz w:val="20"/>
          <w:szCs w:val="20"/>
        </w:rPr>
        <w:t>1693 af 16. august 2021</w:t>
      </w:r>
      <w:r w:rsidRPr="00237235">
        <w:rPr>
          <w:sz w:val="20"/>
          <w:szCs w:val="20"/>
        </w:rPr>
        <w:t xml:space="preserve"> om vandsektorens organisering og økonomiske forhold (vandsektorloven).</w:t>
      </w:r>
    </w:p>
    <w:p w14:paraId="31E38F84" w14:textId="6B369460" w:rsidR="00237235" w:rsidRPr="00237235" w:rsidRDefault="00237235" w:rsidP="00A34591">
      <w:pPr>
        <w:pStyle w:val="Overskrift3"/>
      </w:pPr>
      <w:bookmarkStart w:id="17" w:name="_Toc90216662"/>
      <w:r w:rsidRPr="00237235">
        <w:t>Ejer og bruger</w:t>
      </w:r>
      <w:bookmarkEnd w:id="17"/>
      <w:r w:rsidRPr="00237235">
        <w:t xml:space="preserve"> </w:t>
      </w:r>
    </w:p>
    <w:p w14:paraId="67A944C2" w14:textId="77777777" w:rsidR="00737E81" w:rsidRDefault="00237235" w:rsidP="00737E81">
      <w:pPr>
        <w:spacing w:after="0" w:line="276" w:lineRule="auto"/>
        <w:rPr>
          <w:sz w:val="20"/>
          <w:szCs w:val="20"/>
        </w:rPr>
      </w:pPr>
      <w:r w:rsidRPr="00237235">
        <w:rPr>
          <w:sz w:val="20"/>
          <w:szCs w:val="20"/>
        </w:rPr>
        <w:t xml:space="preserve">I dette regulativ angiver betegnelsen </w:t>
      </w:r>
      <w:r w:rsidRPr="00237235">
        <w:rPr>
          <w:i/>
          <w:iCs/>
          <w:sz w:val="20"/>
          <w:szCs w:val="20"/>
        </w:rPr>
        <w:t>ejer</w:t>
      </w:r>
      <w:r w:rsidRPr="00237235">
        <w:rPr>
          <w:sz w:val="20"/>
          <w:szCs w:val="20"/>
        </w:rPr>
        <w:t xml:space="preserve"> grundejeren, når en bestemmelse ikke specifikt angiver, at ejerlejlighedsforhold eller specielle forhold, som nævnt i punkt 14.1, også er omfattet af den pågældende bestemmelse. </w:t>
      </w:r>
    </w:p>
    <w:p w14:paraId="49E07050" w14:textId="77777777" w:rsidR="00737E81" w:rsidRDefault="00737E81" w:rsidP="00737E81">
      <w:pPr>
        <w:spacing w:after="0" w:line="276" w:lineRule="auto"/>
        <w:rPr>
          <w:sz w:val="20"/>
          <w:szCs w:val="20"/>
        </w:rPr>
      </w:pPr>
    </w:p>
    <w:p w14:paraId="29B7321A" w14:textId="63BFA316" w:rsidR="00237235" w:rsidRPr="00237235" w:rsidRDefault="00237235" w:rsidP="00737E81">
      <w:pPr>
        <w:spacing w:after="0" w:line="276" w:lineRule="auto"/>
        <w:rPr>
          <w:sz w:val="20"/>
          <w:szCs w:val="20"/>
        </w:rPr>
      </w:pPr>
      <w:r w:rsidRPr="00237235">
        <w:rPr>
          <w:sz w:val="20"/>
          <w:szCs w:val="20"/>
        </w:rPr>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66F53CAF" w14:textId="77777777" w:rsidR="00737E81" w:rsidRDefault="00737E81" w:rsidP="00737E81">
      <w:pPr>
        <w:spacing w:after="0" w:line="276" w:lineRule="auto"/>
        <w:rPr>
          <w:sz w:val="20"/>
          <w:szCs w:val="20"/>
        </w:rPr>
      </w:pPr>
    </w:p>
    <w:p w14:paraId="3A646869" w14:textId="4241876D" w:rsidR="00237235" w:rsidRPr="00237235" w:rsidRDefault="00237235" w:rsidP="00737E81">
      <w:pPr>
        <w:spacing w:after="0" w:line="276" w:lineRule="auto"/>
        <w:rPr>
          <w:sz w:val="20"/>
          <w:szCs w:val="20"/>
        </w:rPr>
      </w:pPr>
      <w:r w:rsidRPr="00237235">
        <w:rPr>
          <w:sz w:val="20"/>
          <w:szCs w:val="20"/>
        </w:rPr>
        <w:t xml:space="preserve">Ved betegnelsen </w:t>
      </w:r>
      <w:r w:rsidRPr="00616DD9">
        <w:rPr>
          <w:i/>
          <w:iCs/>
          <w:sz w:val="20"/>
          <w:szCs w:val="20"/>
        </w:rPr>
        <w:t>bruger</w:t>
      </w:r>
      <w:r w:rsidRPr="00237235">
        <w:rPr>
          <w:sz w:val="20"/>
          <w:szCs w:val="20"/>
        </w:rPr>
        <w:t xml:space="preserve"> forstås en person, som ikke ejer den til vandselskabet ti</w:t>
      </w:r>
      <w:r w:rsidR="00616DD9">
        <w:rPr>
          <w:sz w:val="20"/>
          <w:szCs w:val="20"/>
        </w:rPr>
        <w:t>l</w:t>
      </w:r>
      <w:r w:rsidRPr="00237235">
        <w:rPr>
          <w:sz w:val="20"/>
          <w:szCs w:val="20"/>
        </w:rPr>
        <w:t>sluttede</w:t>
      </w:r>
      <w:r w:rsidR="00616DD9">
        <w:rPr>
          <w:sz w:val="20"/>
          <w:szCs w:val="20"/>
        </w:rPr>
        <w:t xml:space="preserve"> </w:t>
      </w:r>
      <w:r w:rsidRPr="00237235">
        <w:rPr>
          <w:sz w:val="20"/>
          <w:szCs w:val="20"/>
        </w:rPr>
        <w:t>ejendom, men er den kontraktmæssige indehaver af retten til at benytte en enhed eksempelvis lejeren af en lejlighed, beboeren af en andelslejlighed eller anden ejendom, forpagteren af en erhvervsvirksomhed, ejeren af en ejerlejlighed, når eje</w:t>
      </w:r>
      <w:r w:rsidR="00616DD9">
        <w:rPr>
          <w:sz w:val="20"/>
          <w:szCs w:val="20"/>
        </w:rPr>
        <w:t>r</w:t>
      </w:r>
      <w:r w:rsidRPr="00237235">
        <w:rPr>
          <w:sz w:val="20"/>
          <w:szCs w:val="20"/>
        </w:rPr>
        <w:t xml:space="preserve">foreningen efter det ovenstående betragtes som ejer, og beboeren af en tjenestebolig. </w:t>
      </w:r>
    </w:p>
    <w:p w14:paraId="7F8B2055" w14:textId="3B3B2FF6" w:rsidR="00237235" w:rsidRDefault="00237235" w:rsidP="00737E81">
      <w:pPr>
        <w:spacing w:after="0" w:line="276" w:lineRule="auto"/>
        <w:rPr>
          <w:sz w:val="20"/>
          <w:szCs w:val="20"/>
        </w:rPr>
      </w:pPr>
      <w:r w:rsidRPr="00237235">
        <w:rPr>
          <w:sz w:val="20"/>
          <w:szCs w:val="20"/>
        </w:rPr>
        <w:lastRenderedPageBreak/>
        <w:t>Hvor ejeren af en fast ejendom og ejeren af en bygning på grunden ikke er den samme, betragtes bygningen som en selvstændig fast ejendom efter tinglysningslovens § 19</w:t>
      </w:r>
      <w:r w:rsidRPr="00A73383">
        <w:rPr>
          <w:sz w:val="20"/>
          <w:szCs w:val="20"/>
        </w:rPr>
        <w:t>.</w:t>
      </w:r>
      <w:r w:rsidR="00A75E77" w:rsidRPr="00A73383">
        <w:rPr>
          <w:sz w:val="20"/>
          <w:szCs w:val="20"/>
        </w:rPr>
        <w:t xml:space="preserve"> </w:t>
      </w:r>
      <w:proofErr w:type="spellStart"/>
      <w:r w:rsidR="00A75E77" w:rsidRPr="00A73383">
        <w:rPr>
          <w:sz w:val="20"/>
          <w:szCs w:val="20"/>
        </w:rPr>
        <w:t>Lovbekendtgørelsr</w:t>
      </w:r>
      <w:proofErr w:type="spellEnd"/>
      <w:r w:rsidR="00A75E77" w:rsidRPr="00A73383">
        <w:rPr>
          <w:sz w:val="20"/>
          <w:szCs w:val="20"/>
        </w:rPr>
        <w:t xml:space="preserve"> nr. 10 75 af 30. september 2014.</w:t>
      </w:r>
    </w:p>
    <w:p w14:paraId="1CBCC423" w14:textId="27E714A6" w:rsidR="00616DD9" w:rsidRPr="00616DD9" w:rsidRDefault="00616DD9" w:rsidP="00A34591">
      <w:pPr>
        <w:pStyle w:val="Overskrift3"/>
      </w:pPr>
      <w:bookmarkStart w:id="18" w:name="_Toc90216663"/>
      <w:r w:rsidRPr="00616DD9">
        <w:t>Ejendom</w:t>
      </w:r>
      <w:bookmarkEnd w:id="18"/>
    </w:p>
    <w:p w14:paraId="4609D978" w14:textId="4D0C6CF0" w:rsidR="00616DD9" w:rsidRDefault="001A57CC" w:rsidP="00737E81">
      <w:pPr>
        <w:spacing w:after="0" w:line="276" w:lineRule="auto"/>
        <w:rPr>
          <w:sz w:val="20"/>
          <w:szCs w:val="20"/>
        </w:rPr>
      </w:pPr>
      <w:r w:rsidRPr="001A57CC">
        <w:rPr>
          <w:sz w:val="20"/>
          <w:szCs w:val="20"/>
        </w:rPr>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rPr>
          <w:sz w:val="20"/>
          <w:szCs w:val="20"/>
        </w:rPr>
        <w:t xml:space="preserve"> </w:t>
      </w:r>
      <w:r w:rsidR="00604502">
        <w:rPr>
          <w:sz w:val="20"/>
          <w:szCs w:val="20"/>
        </w:rPr>
        <w:t xml:space="preserve">(udstykningsloven). </w:t>
      </w:r>
    </w:p>
    <w:p w14:paraId="4323CBC9" w14:textId="77777777" w:rsidR="00737E81" w:rsidRPr="00616DD9" w:rsidRDefault="00737E81" w:rsidP="00737E81">
      <w:pPr>
        <w:spacing w:after="0" w:line="276" w:lineRule="auto"/>
        <w:rPr>
          <w:sz w:val="20"/>
          <w:szCs w:val="20"/>
        </w:rPr>
      </w:pPr>
    </w:p>
    <w:p w14:paraId="5880A68B" w14:textId="77777777" w:rsidR="004F775F" w:rsidRDefault="00616DD9" w:rsidP="00737E81">
      <w:pPr>
        <w:spacing w:after="0" w:line="276" w:lineRule="auto"/>
        <w:rPr>
          <w:sz w:val="20"/>
          <w:szCs w:val="20"/>
        </w:rPr>
      </w:pPr>
      <w:r w:rsidRPr="00616DD9">
        <w:rPr>
          <w:sz w:val="20"/>
          <w:szCs w:val="20"/>
        </w:rPr>
        <w:t xml:space="preserve">Ved individuel afregning efter målt forbrug angiver betegnelsen </w:t>
      </w:r>
      <w:r w:rsidRPr="00604502">
        <w:rPr>
          <w:i/>
          <w:iCs/>
          <w:sz w:val="20"/>
          <w:szCs w:val="20"/>
        </w:rPr>
        <w:t>ejendom</w:t>
      </w:r>
      <w:r w:rsidRPr="00616DD9">
        <w:rPr>
          <w:sz w:val="20"/>
          <w:szCs w:val="20"/>
        </w:rPr>
        <w:t xml:space="preserve"> mindst to udlejnings- eller andelsenheder beliggende på et eller flere matrikelnumre, der i følge notering i matriklen skal holdes forenet. </w:t>
      </w:r>
    </w:p>
    <w:p w14:paraId="47ABE18F" w14:textId="77777777" w:rsidR="004F775F" w:rsidRDefault="004F775F" w:rsidP="00737E81">
      <w:pPr>
        <w:spacing w:after="0" w:line="276" w:lineRule="auto"/>
        <w:rPr>
          <w:sz w:val="20"/>
          <w:szCs w:val="20"/>
        </w:rPr>
      </w:pPr>
    </w:p>
    <w:p w14:paraId="0DF946C2" w14:textId="21927237" w:rsidR="00616DD9" w:rsidRDefault="00616DD9" w:rsidP="00737E81">
      <w:pPr>
        <w:spacing w:after="0" w:line="276" w:lineRule="auto"/>
        <w:rPr>
          <w:sz w:val="20"/>
          <w:szCs w:val="20"/>
        </w:rPr>
      </w:pPr>
      <w:r w:rsidRPr="00616DD9">
        <w:rPr>
          <w:sz w:val="20"/>
          <w:szCs w:val="20"/>
        </w:rPr>
        <w:t xml:space="preserve">Betegnelsen </w:t>
      </w:r>
      <w:r w:rsidRPr="00604502">
        <w:rPr>
          <w:i/>
          <w:iCs/>
          <w:sz w:val="20"/>
          <w:szCs w:val="20"/>
        </w:rPr>
        <w:t>enhed</w:t>
      </w:r>
      <w:r w:rsidRPr="00616DD9">
        <w:rPr>
          <w:sz w:val="20"/>
          <w:szCs w:val="20"/>
        </w:rPr>
        <w:t xml:space="preserve"> angiver den enkelte udlejnings- eller andelsenhed i en ejendom.</w:t>
      </w:r>
    </w:p>
    <w:p w14:paraId="0A34747C" w14:textId="12D9C864" w:rsidR="00783F21" w:rsidRDefault="00783F21" w:rsidP="00737E81">
      <w:pPr>
        <w:spacing w:after="0" w:line="276" w:lineRule="auto"/>
        <w:rPr>
          <w:sz w:val="20"/>
          <w:szCs w:val="20"/>
        </w:rPr>
      </w:pPr>
      <w:r w:rsidRPr="00DA3577">
        <w:rPr>
          <w:sz w:val="20"/>
          <w:szCs w:val="20"/>
        </w:rPr>
        <w:t xml:space="preserve">Ved en </w:t>
      </w:r>
      <w:proofErr w:type="spellStart"/>
      <w:r w:rsidRPr="00DA3577">
        <w:rPr>
          <w:sz w:val="20"/>
          <w:szCs w:val="20"/>
        </w:rPr>
        <w:t>bolighed</w:t>
      </w:r>
      <w:proofErr w:type="spellEnd"/>
      <w:r w:rsidRPr="00DA3577">
        <w:rPr>
          <w:sz w:val="20"/>
          <w:szCs w:val="20"/>
        </w:rPr>
        <w:t xml:space="preserve"> </w:t>
      </w:r>
      <w:proofErr w:type="spellStart"/>
      <w:r w:rsidRPr="00DA3577">
        <w:rPr>
          <w:sz w:val="20"/>
          <w:szCs w:val="20"/>
        </w:rPr>
        <w:t>forståes</w:t>
      </w:r>
      <w:proofErr w:type="spellEnd"/>
      <w:r w:rsidRPr="00DA3577">
        <w:rPr>
          <w:sz w:val="20"/>
          <w:szCs w:val="20"/>
        </w:rPr>
        <w:t xml:space="preserve"> en bolig med eget køkken i </w:t>
      </w:r>
      <w:proofErr w:type="spellStart"/>
      <w:r w:rsidRPr="00DA3577">
        <w:rPr>
          <w:sz w:val="20"/>
          <w:szCs w:val="20"/>
        </w:rPr>
        <w:t>foreksempel</w:t>
      </w:r>
      <w:proofErr w:type="spellEnd"/>
      <w:r w:rsidRPr="00DA3577">
        <w:rPr>
          <w:sz w:val="20"/>
          <w:szCs w:val="20"/>
        </w:rPr>
        <w:t xml:space="preserve"> et </w:t>
      </w:r>
      <w:proofErr w:type="spellStart"/>
      <w:r w:rsidRPr="00DA3577">
        <w:rPr>
          <w:sz w:val="20"/>
          <w:szCs w:val="20"/>
        </w:rPr>
        <w:t>paracelhus</w:t>
      </w:r>
      <w:proofErr w:type="spellEnd"/>
      <w:r w:rsidRPr="00DA3577">
        <w:rPr>
          <w:sz w:val="20"/>
          <w:szCs w:val="20"/>
        </w:rPr>
        <w:t>, et rækkehus, et stuehus til en landbrugsejendom, en bolig i en etageejendom</w:t>
      </w:r>
      <w:r w:rsidR="00C04E0C" w:rsidRPr="00DA3577">
        <w:rPr>
          <w:sz w:val="20"/>
          <w:szCs w:val="20"/>
        </w:rPr>
        <w:t>, en andelslejlighed, en ejerlejlighed eller et sommerhus, som</w:t>
      </w:r>
      <w:r w:rsidR="002E5055" w:rsidRPr="00DA3577">
        <w:rPr>
          <w:sz w:val="20"/>
          <w:szCs w:val="20"/>
        </w:rPr>
        <w:t xml:space="preserve"> benytter drikkevand til normal husholdning. Antallet af boligenheder i ejendommen tager udgangspunkt i det antal i Bygnings- og Boligregistret. Fælleshuse i bolig- eller </w:t>
      </w:r>
      <w:proofErr w:type="spellStart"/>
      <w:r w:rsidR="002E5055" w:rsidRPr="00DA3577">
        <w:rPr>
          <w:sz w:val="20"/>
          <w:szCs w:val="20"/>
        </w:rPr>
        <w:t>andelsgoreninger</w:t>
      </w:r>
      <w:proofErr w:type="spellEnd"/>
      <w:r w:rsidR="002E5055" w:rsidRPr="00DA3577">
        <w:rPr>
          <w:sz w:val="20"/>
          <w:szCs w:val="20"/>
        </w:rPr>
        <w:t xml:space="preserve"> udgør normalt en særskilt boligenhed.</w:t>
      </w:r>
    </w:p>
    <w:p w14:paraId="47E95435" w14:textId="77777777" w:rsidR="008F1A24" w:rsidRPr="00DA3577" w:rsidRDefault="008F1A24" w:rsidP="00737E81">
      <w:pPr>
        <w:spacing w:after="0" w:line="276" w:lineRule="auto"/>
        <w:rPr>
          <w:sz w:val="20"/>
          <w:szCs w:val="20"/>
        </w:rPr>
      </w:pPr>
    </w:p>
    <w:p w14:paraId="7F5E2FE1" w14:textId="5D5051B7" w:rsidR="000933A1" w:rsidRDefault="000933A1" w:rsidP="00737E81">
      <w:pPr>
        <w:spacing w:after="0" w:line="276" w:lineRule="auto"/>
        <w:rPr>
          <w:sz w:val="20"/>
          <w:szCs w:val="20"/>
        </w:rPr>
      </w:pPr>
      <w:r w:rsidRPr="00DA3577">
        <w:rPr>
          <w:sz w:val="20"/>
          <w:szCs w:val="20"/>
        </w:rPr>
        <w:t xml:space="preserve">Ved et </w:t>
      </w:r>
      <w:proofErr w:type="spellStart"/>
      <w:r w:rsidRPr="00DA3577">
        <w:rPr>
          <w:sz w:val="20"/>
          <w:szCs w:val="20"/>
        </w:rPr>
        <w:t>række-,kæde</w:t>
      </w:r>
      <w:proofErr w:type="spellEnd"/>
      <w:r w:rsidRPr="00DA3577">
        <w:rPr>
          <w:sz w:val="20"/>
          <w:szCs w:val="20"/>
        </w:rPr>
        <w:t xml:space="preserve">-, og etagehus regnes </w:t>
      </w:r>
      <w:proofErr w:type="spellStart"/>
      <w:r w:rsidRPr="00DA3577">
        <w:rPr>
          <w:sz w:val="20"/>
          <w:szCs w:val="20"/>
        </w:rPr>
        <w:t>boboelsesejendomme</w:t>
      </w:r>
      <w:proofErr w:type="spellEnd"/>
      <w:r w:rsidRPr="00DA3577">
        <w:rPr>
          <w:sz w:val="20"/>
          <w:szCs w:val="20"/>
        </w:rPr>
        <w:t xml:space="preserve">, der har 2 eller flere boligenheder, der er </w:t>
      </w:r>
      <w:proofErr w:type="spellStart"/>
      <w:r w:rsidRPr="00DA3577">
        <w:rPr>
          <w:sz w:val="20"/>
          <w:szCs w:val="20"/>
        </w:rPr>
        <w:t>tilstuttet</w:t>
      </w:r>
      <w:proofErr w:type="spellEnd"/>
      <w:r w:rsidRPr="00DA3577">
        <w:rPr>
          <w:sz w:val="20"/>
          <w:szCs w:val="20"/>
        </w:rPr>
        <w:t xml:space="preserve"> den samme stikledning.</w:t>
      </w:r>
    </w:p>
    <w:p w14:paraId="6D5BB8DD" w14:textId="77777777" w:rsidR="008F1A24" w:rsidRPr="00DA3577" w:rsidRDefault="008F1A24" w:rsidP="00737E81">
      <w:pPr>
        <w:spacing w:after="0" w:line="276" w:lineRule="auto"/>
        <w:rPr>
          <w:sz w:val="20"/>
          <w:szCs w:val="20"/>
        </w:rPr>
      </w:pPr>
    </w:p>
    <w:p w14:paraId="76009C90" w14:textId="52EF49A7" w:rsidR="00115BE3" w:rsidRDefault="00115BE3" w:rsidP="00737E81">
      <w:pPr>
        <w:spacing w:after="0" w:line="276" w:lineRule="auto"/>
        <w:rPr>
          <w:sz w:val="20"/>
          <w:szCs w:val="20"/>
        </w:rPr>
      </w:pPr>
      <w:r w:rsidRPr="00DA3577">
        <w:rPr>
          <w:sz w:val="20"/>
          <w:szCs w:val="20"/>
        </w:rPr>
        <w:t xml:space="preserve">Ved en ejendom </w:t>
      </w:r>
      <w:proofErr w:type="spellStart"/>
      <w:r w:rsidRPr="00DA3577">
        <w:rPr>
          <w:sz w:val="20"/>
          <w:szCs w:val="20"/>
        </w:rPr>
        <w:t>forståes</w:t>
      </w:r>
      <w:proofErr w:type="spellEnd"/>
      <w:r w:rsidRPr="00DA3577">
        <w:rPr>
          <w:sz w:val="20"/>
          <w:szCs w:val="20"/>
        </w:rPr>
        <w:t xml:space="preserve"> i </w:t>
      </w:r>
      <w:proofErr w:type="spellStart"/>
      <w:r w:rsidRPr="00DA3577">
        <w:rPr>
          <w:sz w:val="20"/>
          <w:szCs w:val="20"/>
        </w:rPr>
        <w:t>overenssstemmelse</w:t>
      </w:r>
      <w:proofErr w:type="spellEnd"/>
      <w:r w:rsidRPr="00DA3577">
        <w:rPr>
          <w:sz w:val="20"/>
          <w:szCs w:val="20"/>
        </w:rPr>
        <w:t xml:space="preserve"> med udstykningsloven § 2 et </w:t>
      </w:r>
      <w:proofErr w:type="spellStart"/>
      <w:r w:rsidRPr="00DA3577">
        <w:rPr>
          <w:sz w:val="20"/>
          <w:szCs w:val="20"/>
        </w:rPr>
        <w:t>martrikelnummer</w:t>
      </w:r>
      <w:proofErr w:type="spellEnd"/>
      <w:r w:rsidRPr="00DA3577">
        <w:rPr>
          <w:sz w:val="20"/>
          <w:szCs w:val="20"/>
        </w:rPr>
        <w:t xml:space="preserve"> eller flere </w:t>
      </w:r>
      <w:proofErr w:type="spellStart"/>
      <w:r w:rsidRPr="00DA3577">
        <w:rPr>
          <w:sz w:val="20"/>
          <w:szCs w:val="20"/>
        </w:rPr>
        <w:t>martrikelnumre</w:t>
      </w:r>
      <w:proofErr w:type="spellEnd"/>
      <w:r w:rsidRPr="00DA3577">
        <w:rPr>
          <w:sz w:val="20"/>
          <w:szCs w:val="20"/>
        </w:rPr>
        <w:t>, der ifølge noteringen i matriklen skal holdes samlet.</w:t>
      </w:r>
    </w:p>
    <w:p w14:paraId="40E97C49" w14:textId="77777777" w:rsidR="005E66B4" w:rsidRPr="00DA3577" w:rsidRDefault="005E66B4" w:rsidP="00737E81">
      <w:pPr>
        <w:spacing w:after="0" w:line="276" w:lineRule="auto"/>
        <w:rPr>
          <w:sz w:val="20"/>
          <w:szCs w:val="20"/>
        </w:rPr>
      </w:pPr>
    </w:p>
    <w:p w14:paraId="4E83FF62" w14:textId="7F3ADBF4" w:rsidR="008E0179" w:rsidRPr="00DA3577" w:rsidRDefault="008E0179" w:rsidP="00737E81">
      <w:pPr>
        <w:spacing w:after="0" w:line="276" w:lineRule="auto"/>
        <w:rPr>
          <w:sz w:val="20"/>
          <w:szCs w:val="20"/>
        </w:rPr>
      </w:pPr>
      <w:r w:rsidRPr="00DA3577">
        <w:rPr>
          <w:sz w:val="20"/>
          <w:szCs w:val="20"/>
        </w:rPr>
        <w:t>Som erhvervsejendomme regnes alle ejendomme, der ikke kan henføres til beboelse alene</w:t>
      </w:r>
      <w:r w:rsidR="005E66B4">
        <w:rPr>
          <w:sz w:val="20"/>
          <w:szCs w:val="20"/>
        </w:rPr>
        <w:t xml:space="preserve">. </w:t>
      </w:r>
      <w:r w:rsidR="005E66B4" w:rsidRPr="00A73383">
        <w:rPr>
          <w:sz w:val="20"/>
          <w:szCs w:val="20"/>
        </w:rPr>
        <w:t xml:space="preserve">Dette kan </w:t>
      </w:r>
      <w:proofErr w:type="spellStart"/>
      <w:r w:rsidR="005E66B4" w:rsidRPr="00A73383">
        <w:rPr>
          <w:sz w:val="20"/>
          <w:szCs w:val="20"/>
        </w:rPr>
        <w:t>f.eks</w:t>
      </w:r>
      <w:proofErr w:type="spellEnd"/>
      <w:r w:rsidR="005E66B4" w:rsidRPr="00A73383">
        <w:rPr>
          <w:sz w:val="20"/>
          <w:szCs w:val="20"/>
        </w:rPr>
        <w:t xml:space="preserve"> være: - </w:t>
      </w:r>
      <w:r w:rsidRPr="00A73383">
        <w:rPr>
          <w:sz w:val="20"/>
          <w:szCs w:val="20"/>
        </w:rPr>
        <w:t xml:space="preserve"> industri- og håndværkervirksomheder, institutioner, hoteller, kontorer og ejendomme med blandet</w:t>
      </w:r>
      <w:r w:rsidRPr="00DA3577">
        <w:rPr>
          <w:sz w:val="20"/>
          <w:szCs w:val="20"/>
        </w:rPr>
        <w:t xml:space="preserve"> bolig- og erhverv, herunder landbrugsejendomme, der benytter drikkevand til andre formål en almindelig husholdning.</w:t>
      </w:r>
    </w:p>
    <w:p w14:paraId="15A00945" w14:textId="77777777" w:rsidR="000933A1" w:rsidRPr="00783F21" w:rsidRDefault="000933A1" w:rsidP="00737E81">
      <w:pPr>
        <w:spacing w:after="0" w:line="276" w:lineRule="auto"/>
        <w:rPr>
          <w:color w:val="FF0000"/>
          <w:sz w:val="20"/>
          <w:szCs w:val="20"/>
        </w:rPr>
      </w:pPr>
    </w:p>
    <w:p w14:paraId="4E225D0F" w14:textId="0CFA231F" w:rsidR="00616DD9" w:rsidRPr="00616DD9" w:rsidRDefault="00616DD9" w:rsidP="00A34591">
      <w:pPr>
        <w:pStyle w:val="Overskrift3"/>
      </w:pPr>
      <w:bookmarkStart w:id="19" w:name="_Toc90216664"/>
      <w:r w:rsidRPr="00616DD9">
        <w:t>Ejerens underretning til brugere</w:t>
      </w:r>
      <w:bookmarkEnd w:id="19"/>
      <w:r w:rsidRPr="00616DD9">
        <w:t xml:space="preserve"> </w:t>
      </w:r>
    </w:p>
    <w:p w14:paraId="0489E869" w14:textId="31E468FF" w:rsidR="00616DD9" w:rsidRDefault="00616DD9" w:rsidP="00737E81">
      <w:pPr>
        <w:spacing w:after="0" w:line="276" w:lineRule="auto"/>
        <w:rPr>
          <w:sz w:val="20"/>
          <w:szCs w:val="20"/>
        </w:rPr>
      </w:pPr>
      <w:r w:rsidRPr="00616DD9">
        <w:rPr>
          <w:sz w:val="20"/>
          <w:szCs w:val="20"/>
        </w:rPr>
        <w:t xml:space="preserve">Ejeren af en ejendom, der får vand fra vandforsyningen, skal underrette eventuelle brugere af ejendommen om deres forpligtelser efter regulativet, men ejeren er i alle forhold ansvarlig over for vandforsyningen, jf. dog </w:t>
      </w:r>
      <w:r w:rsidRPr="00F06912">
        <w:rPr>
          <w:sz w:val="20"/>
          <w:szCs w:val="20"/>
        </w:rPr>
        <w:t>9.1</w:t>
      </w:r>
      <w:r w:rsidR="00551111" w:rsidRPr="00F06912">
        <w:rPr>
          <w:sz w:val="20"/>
          <w:szCs w:val="20"/>
        </w:rPr>
        <w:t>2 og 9.13</w:t>
      </w:r>
    </w:p>
    <w:p w14:paraId="14D3C184" w14:textId="5E1BCDF4" w:rsidR="00616DD9" w:rsidRPr="004F775F" w:rsidRDefault="00616DD9" w:rsidP="00A34591">
      <w:pPr>
        <w:pStyle w:val="Overskrift2"/>
      </w:pPr>
      <w:bookmarkStart w:id="20" w:name="_Toc90216665"/>
      <w:r w:rsidRPr="004F775F">
        <w:t>Vandforsyningens anlæg m.v.</w:t>
      </w:r>
      <w:bookmarkEnd w:id="20"/>
      <w:r w:rsidRPr="004F775F">
        <w:t xml:space="preserve"> </w:t>
      </w:r>
    </w:p>
    <w:p w14:paraId="3DC2E549" w14:textId="59D5B3EF" w:rsidR="00616DD9" w:rsidRDefault="00616DD9" w:rsidP="004F775F">
      <w:pPr>
        <w:spacing w:after="0" w:line="276" w:lineRule="auto"/>
        <w:rPr>
          <w:sz w:val="20"/>
          <w:szCs w:val="20"/>
        </w:rPr>
      </w:pPr>
      <w:r w:rsidRPr="00616DD9">
        <w:rPr>
          <w:sz w:val="20"/>
          <w:szCs w:val="20"/>
        </w:rPr>
        <w:t>I det følgende defineres en del af de begreber, der anvendes i regulativet. En del af definitionerne svarer til dem, som fremgår af Norm for almene vandforsyninger DS 442.</w:t>
      </w:r>
      <w:r>
        <w:rPr>
          <w:sz w:val="20"/>
          <w:szCs w:val="20"/>
        </w:rPr>
        <w:t xml:space="preserve"> </w:t>
      </w:r>
    </w:p>
    <w:p w14:paraId="7664BCD3" w14:textId="77777777" w:rsidR="004F775F" w:rsidRDefault="004F775F" w:rsidP="004F775F">
      <w:pPr>
        <w:spacing w:after="0" w:line="276" w:lineRule="auto"/>
        <w:rPr>
          <w:sz w:val="20"/>
          <w:szCs w:val="20"/>
        </w:rPr>
      </w:pPr>
    </w:p>
    <w:p w14:paraId="1B0450C4" w14:textId="77777777" w:rsidR="00242C45" w:rsidRDefault="00616DD9" w:rsidP="00242C45">
      <w:pPr>
        <w:spacing w:after="0" w:line="276" w:lineRule="auto"/>
        <w:rPr>
          <w:sz w:val="20"/>
          <w:szCs w:val="20"/>
        </w:rPr>
      </w:pPr>
      <w:r w:rsidRPr="00616DD9">
        <w:rPr>
          <w:b/>
          <w:bCs/>
          <w:sz w:val="20"/>
          <w:szCs w:val="20"/>
        </w:rPr>
        <w:t>Almene vandforsyninger:</w:t>
      </w:r>
      <w:r w:rsidRPr="00616DD9">
        <w:rPr>
          <w:sz w:val="20"/>
          <w:szCs w:val="20"/>
        </w:rPr>
        <w:t xml:space="preserve"> Herved forstås anlæg som forsyner eller har til formål at forsyne mindst 10 ejendomme, jf. vandforsyningslovens § 3, stk. 3. Som synonym anvendes ofte begrebet ”almen vandforsyning”.</w:t>
      </w:r>
    </w:p>
    <w:p w14:paraId="5100B72E" w14:textId="77777777" w:rsidR="00242C45" w:rsidRDefault="00242C45" w:rsidP="00242C45">
      <w:pPr>
        <w:spacing w:after="0" w:line="276" w:lineRule="auto"/>
        <w:rPr>
          <w:sz w:val="20"/>
          <w:szCs w:val="20"/>
        </w:rPr>
      </w:pPr>
    </w:p>
    <w:p w14:paraId="3A2A1713" w14:textId="77777777" w:rsidR="00242C45" w:rsidRDefault="00616DD9" w:rsidP="00242C45">
      <w:pPr>
        <w:spacing w:after="0" w:line="276" w:lineRule="auto"/>
        <w:rPr>
          <w:sz w:val="20"/>
          <w:szCs w:val="20"/>
        </w:rPr>
      </w:pPr>
      <w:r w:rsidRPr="00052B8A">
        <w:rPr>
          <w:b/>
          <w:bCs/>
          <w:sz w:val="20"/>
          <w:szCs w:val="20"/>
        </w:rPr>
        <w:lastRenderedPageBreak/>
        <w:t>Distributionsnet:</w:t>
      </w:r>
      <w:r w:rsidRPr="00616DD9">
        <w:rPr>
          <w:sz w:val="20"/>
          <w:szCs w:val="20"/>
        </w:rPr>
        <w:t xml:space="preserve"> Vandforsyningens ledningsnet fra udpumpningen fra vandforsyningsanlægget frem til skel, dvs. hovedledninger, forsyningsledninger og stikledninger. </w:t>
      </w:r>
    </w:p>
    <w:p w14:paraId="2805C997" w14:textId="77777777" w:rsidR="00242C45" w:rsidRDefault="00242C45" w:rsidP="00242C45">
      <w:pPr>
        <w:spacing w:after="0" w:line="276" w:lineRule="auto"/>
        <w:rPr>
          <w:sz w:val="20"/>
          <w:szCs w:val="20"/>
        </w:rPr>
      </w:pPr>
    </w:p>
    <w:p w14:paraId="4BDAE397" w14:textId="47C4280A" w:rsidR="00242C45" w:rsidRPr="00A97517" w:rsidRDefault="00616DD9" w:rsidP="00242C45">
      <w:pPr>
        <w:spacing w:after="0" w:line="276" w:lineRule="auto"/>
        <w:rPr>
          <w:sz w:val="20"/>
          <w:szCs w:val="20"/>
        </w:rPr>
      </w:pPr>
      <w:r w:rsidRPr="00052B8A">
        <w:rPr>
          <w:b/>
          <w:bCs/>
          <w:sz w:val="20"/>
          <w:szCs w:val="20"/>
        </w:rPr>
        <w:t>Forsyningsledning:</w:t>
      </w:r>
      <w:r w:rsidRPr="00616DD9">
        <w:rPr>
          <w:sz w:val="20"/>
          <w:szCs w:val="20"/>
        </w:rPr>
        <w:t xml:space="preserve"> Den del af distributionsnettet</w:t>
      </w:r>
      <w:r w:rsidR="00214EAB">
        <w:rPr>
          <w:sz w:val="20"/>
          <w:szCs w:val="20"/>
        </w:rPr>
        <w:t>,</w:t>
      </w:r>
      <w:r w:rsidRPr="00616DD9">
        <w:rPr>
          <w:sz w:val="20"/>
          <w:szCs w:val="20"/>
        </w:rPr>
        <w:t xml:space="preserve"> som transporterer færdigbehandlet vand fra hovedledningen til de enkelte ejendommes stikledninger. </w:t>
      </w:r>
      <w:r w:rsidR="00937236" w:rsidRPr="00A97517">
        <w:rPr>
          <w:sz w:val="20"/>
          <w:szCs w:val="20"/>
        </w:rPr>
        <w:t>Se bilag 1</w:t>
      </w:r>
      <w:r w:rsidR="00A97517" w:rsidRPr="00A97517">
        <w:rPr>
          <w:sz w:val="20"/>
          <w:szCs w:val="20"/>
        </w:rPr>
        <w:t xml:space="preserve"> vedhæftet pdf.</w:t>
      </w:r>
    </w:p>
    <w:p w14:paraId="42717620" w14:textId="77777777" w:rsidR="00242C45" w:rsidRDefault="00242C45" w:rsidP="00242C45">
      <w:pPr>
        <w:spacing w:after="0" w:line="276" w:lineRule="auto"/>
        <w:rPr>
          <w:sz w:val="20"/>
          <w:szCs w:val="20"/>
        </w:rPr>
      </w:pPr>
    </w:p>
    <w:p w14:paraId="6F4B3788" w14:textId="77777777" w:rsidR="00242C45" w:rsidRDefault="00616DD9" w:rsidP="00242C45">
      <w:pPr>
        <w:spacing w:after="0" w:line="276" w:lineRule="auto"/>
        <w:rPr>
          <w:sz w:val="20"/>
          <w:szCs w:val="20"/>
        </w:rPr>
      </w:pPr>
      <w:r w:rsidRPr="00052B8A">
        <w:rPr>
          <w:b/>
          <w:bCs/>
          <w:sz w:val="20"/>
          <w:szCs w:val="20"/>
        </w:rPr>
        <w:t>Forsyningsområde:</w:t>
      </w:r>
      <w:r w:rsidRPr="00616DD9">
        <w:rPr>
          <w:sz w:val="20"/>
          <w:szCs w:val="20"/>
        </w:rPr>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5AC15C1C" w14:textId="77777777" w:rsidR="00242C45" w:rsidRDefault="00242C45" w:rsidP="00242C45">
      <w:pPr>
        <w:spacing w:after="0" w:line="276" w:lineRule="auto"/>
        <w:rPr>
          <w:sz w:val="20"/>
          <w:szCs w:val="20"/>
        </w:rPr>
      </w:pPr>
    </w:p>
    <w:p w14:paraId="4ACA1697" w14:textId="77777777" w:rsidR="00242C45" w:rsidRDefault="00616DD9" w:rsidP="00242C45">
      <w:pPr>
        <w:spacing w:after="0" w:line="276" w:lineRule="auto"/>
        <w:rPr>
          <w:sz w:val="20"/>
          <w:szCs w:val="20"/>
        </w:rPr>
      </w:pPr>
      <w:r w:rsidRPr="00052B8A">
        <w:rPr>
          <w:b/>
          <w:bCs/>
          <w:sz w:val="20"/>
          <w:szCs w:val="20"/>
        </w:rPr>
        <w:t>Hovedanlæg:</w:t>
      </w:r>
      <w:r w:rsidRPr="00616DD9">
        <w:rPr>
          <w:sz w:val="20"/>
          <w:szCs w:val="20"/>
        </w:rPr>
        <w:t xml:space="preserve"> Vandforsyningens vandværksanlæg til indvinding og behandling af drikkevand, vandforsyningens råvandsledninger, vandbehandlingsanlæg, pumpeanlæg, herunder </w:t>
      </w:r>
      <w:proofErr w:type="spellStart"/>
      <w:r w:rsidRPr="00616DD9">
        <w:rPr>
          <w:sz w:val="20"/>
          <w:szCs w:val="20"/>
        </w:rPr>
        <w:t>trykforøgeranlæg</w:t>
      </w:r>
      <w:proofErr w:type="spellEnd"/>
      <w:r w:rsidRPr="00616DD9">
        <w:rPr>
          <w:sz w:val="20"/>
          <w:szCs w:val="20"/>
        </w:rPr>
        <w:t xml:space="preserve"> til særlige trykzoner i ledningsnettet, beholderanlæg samt hoved</w:t>
      </w:r>
      <w:r w:rsidR="00052B8A">
        <w:rPr>
          <w:sz w:val="20"/>
          <w:szCs w:val="20"/>
        </w:rPr>
        <w:t>l</w:t>
      </w:r>
      <w:r w:rsidRPr="00616DD9">
        <w:rPr>
          <w:sz w:val="20"/>
          <w:szCs w:val="20"/>
        </w:rPr>
        <w:t>edninger til transport af færdigbehandlet vand til forsyningsnettet.</w:t>
      </w:r>
      <w:r w:rsidR="00242C45">
        <w:rPr>
          <w:sz w:val="20"/>
          <w:szCs w:val="20"/>
        </w:rPr>
        <w:t xml:space="preserve"> </w:t>
      </w:r>
    </w:p>
    <w:p w14:paraId="0FA5BB20" w14:textId="77777777" w:rsidR="00242C45" w:rsidRDefault="00242C45" w:rsidP="00242C45">
      <w:pPr>
        <w:spacing w:after="0" w:line="276" w:lineRule="auto"/>
        <w:rPr>
          <w:sz w:val="20"/>
          <w:szCs w:val="20"/>
        </w:rPr>
      </w:pPr>
    </w:p>
    <w:p w14:paraId="191FBE42" w14:textId="77777777" w:rsidR="00242C45" w:rsidRDefault="00487646" w:rsidP="00242C45">
      <w:pPr>
        <w:spacing w:after="0" w:line="276" w:lineRule="auto"/>
        <w:rPr>
          <w:sz w:val="20"/>
          <w:szCs w:val="20"/>
        </w:rPr>
      </w:pPr>
      <w:r>
        <w:rPr>
          <w:b/>
          <w:bCs/>
          <w:sz w:val="20"/>
          <w:szCs w:val="20"/>
        </w:rPr>
        <w:t>H</w:t>
      </w:r>
      <w:r w:rsidR="00052B8A" w:rsidRPr="00052B8A">
        <w:rPr>
          <w:b/>
          <w:bCs/>
          <w:sz w:val="20"/>
          <w:szCs w:val="20"/>
        </w:rPr>
        <w:t>ovedledning:</w:t>
      </w:r>
      <w:r w:rsidR="00052B8A" w:rsidRPr="00052B8A">
        <w:rPr>
          <w:sz w:val="20"/>
          <w:szCs w:val="20"/>
        </w:rPr>
        <w:t xml:space="preserve"> Den del af distributionsnettet, som transporterer færdigbehandlet vand fra vandbehandlingsanlægget, eventuelt via </w:t>
      </w:r>
      <w:proofErr w:type="spellStart"/>
      <w:r w:rsidR="00052B8A" w:rsidRPr="00052B8A">
        <w:rPr>
          <w:sz w:val="20"/>
          <w:szCs w:val="20"/>
        </w:rPr>
        <w:t>trykforøgeranlæg</w:t>
      </w:r>
      <w:proofErr w:type="spellEnd"/>
      <w:r w:rsidR="00052B8A" w:rsidRPr="00052B8A">
        <w:rPr>
          <w:sz w:val="20"/>
          <w:szCs w:val="20"/>
        </w:rPr>
        <w:t xml:space="preserve"> og beholderanlæg mv. til forsyningsledningerne.</w:t>
      </w:r>
      <w:r w:rsidR="00242C45">
        <w:rPr>
          <w:sz w:val="20"/>
          <w:szCs w:val="20"/>
        </w:rPr>
        <w:t xml:space="preserve"> </w:t>
      </w:r>
    </w:p>
    <w:p w14:paraId="3A1A03DA" w14:textId="77777777" w:rsidR="00242C45" w:rsidRDefault="00242C45" w:rsidP="00242C45">
      <w:pPr>
        <w:spacing w:after="0" w:line="276" w:lineRule="auto"/>
        <w:rPr>
          <w:sz w:val="20"/>
          <w:szCs w:val="20"/>
        </w:rPr>
      </w:pPr>
    </w:p>
    <w:p w14:paraId="7A35AA8A" w14:textId="5A4ACD5F" w:rsidR="00242C45" w:rsidRPr="00C85703" w:rsidRDefault="00052B8A" w:rsidP="00242C45">
      <w:pPr>
        <w:spacing w:after="0" w:line="276" w:lineRule="auto"/>
        <w:rPr>
          <w:color w:val="FF0000"/>
          <w:sz w:val="20"/>
          <w:szCs w:val="20"/>
        </w:rPr>
      </w:pPr>
      <w:r w:rsidRPr="00052B8A">
        <w:rPr>
          <w:b/>
          <w:bCs/>
          <w:sz w:val="20"/>
          <w:szCs w:val="20"/>
        </w:rPr>
        <w:t>Jordledning:</w:t>
      </w:r>
      <w:r>
        <w:rPr>
          <w:sz w:val="20"/>
          <w:szCs w:val="20"/>
        </w:rPr>
        <w:t xml:space="preserve"> </w:t>
      </w:r>
      <w:r w:rsidRPr="00052B8A">
        <w:rPr>
          <w:sz w:val="20"/>
          <w:szCs w:val="20"/>
        </w:rPr>
        <w:t>Den ledning, der forbinder stikledningen med installationerne i ejendommens bygninger. Jordledningen ligger i jorden på ejendommens grundstykke fra skel. Jordledningen er en del af ejendommens vandinstallationer</w:t>
      </w:r>
      <w:r w:rsidRPr="00980108">
        <w:rPr>
          <w:sz w:val="20"/>
          <w:szCs w:val="20"/>
        </w:rPr>
        <w:t>.</w:t>
      </w:r>
      <w:r w:rsidR="00242C45" w:rsidRPr="00980108">
        <w:rPr>
          <w:sz w:val="20"/>
          <w:szCs w:val="20"/>
        </w:rPr>
        <w:t xml:space="preserve"> </w:t>
      </w:r>
      <w:r w:rsidR="00C85703" w:rsidRPr="00980108">
        <w:rPr>
          <w:sz w:val="20"/>
          <w:szCs w:val="20"/>
        </w:rPr>
        <w:t xml:space="preserve">Se </w:t>
      </w:r>
      <w:r w:rsidR="000C0774" w:rsidRPr="00980108">
        <w:rPr>
          <w:sz w:val="20"/>
          <w:szCs w:val="20"/>
        </w:rPr>
        <w:t xml:space="preserve">side </w:t>
      </w:r>
      <w:r w:rsidR="00D5305F" w:rsidRPr="00980108">
        <w:rPr>
          <w:sz w:val="20"/>
          <w:szCs w:val="20"/>
        </w:rPr>
        <w:t>46</w:t>
      </w:r>
      <w:r w:rsidR="000C0774" w:rsidRPr="00980108">
        <w:rPr>
          <w:sz w:val="20"/>
          <w:szCs w:val="20"/>
        </w:rPr>
        <w:t xml:space="preserve"> – </w:t>
      </w:r>
      <w:r w:rsidR="00D5305F" w:rsidRPr="00980108">
        <w:rPr>
          <w:sz w:val="20"/>
          <w:szCs w:val="20"/>
        </w:rPr>
        <w:t>48</w:t>
      </w:r>
      <w:r w:rsidR="000C0774">
        <w:rPr>
          <w:sz w:val="20"/>
          <w:szCs w:val="20"/>
        </w:rPr>
        <w:t xml:space="preserve"> </w:t>
      </w:r>
    </w:p>
    <w:p w14:paraId="5C059099" w14:textId="77777777" w:rsidR="00242C45" w:rsidRDefault="00242C45" w:rsidP="00242C45">
      <w:pPr>
        <w:spacing w:after="0" w:line="276" w:lineRule="auto"/>
        <w:rPr>
          <w:sz w:val="20"/>
          <w:szCs w:val="20"/>
        </w:rPr>
      </w:pPr>
    </w:p>
    <w:p w14:paraId="377F7538" w14:textId="42F59C78" w:rsidR="00214EAB" w:rsidRPr="00C85703" w:rsidRDefault="00214EAB" w:rsidP="00242C45">
      <w:pPr>
        <w:spacing w:after="0" w:line="276" w:lineRule="auto"/>
        <w:rPr>
          <w:color w:val="FF0000"/>
          <w:sz w:val="20"/>
          <w:szCs w:val="20"/>
        </w:rPr>
      </w:pPr>
      <w:r w:rsidRPr="00C260CE">
        <w:rPr>
          <w:b/>
          <w:bCs/>
          <w:sz w:val="20"/>
          <w:szCs w:val="20"/>
        </w:rPr>
        <w:t xml:space="preserve">Stikledning: </w:t>
      </w:r>
      <w:r w:rsidRPr="00C260CE">
        <w:rPr>
          <w:sz w:val="20"/>
          <w:szCs w:val="20"/>
        </w:rPr>
        <w:t>Stikledningen er den del af distributionsnettet, som transporterer vand fra forsyningsledningen til ejendommens skel</w:t>
      </w:r>
      <w:r w:rsidRPr="00980108">
        <w:rPr>
          <w:sz w:val="20"/>
          <w:szCs w:val="20"/>
        </w:rPr>
        <w:t xml:space="preserve">. </w:t>
      </w:r>
      <w:r w:rsidR="00C85703" w:rsidRPr="00980108">
        <w:rPr>
          <w:sz w:val="20"/>
          <w:szCs w:val="20"/>
        </w:rPr>
        <w:t xml:space="preserve">Se </w:t>
      </w:r>
      <w:r w:rsidR="000C0774" w:rsidRPr="00980108">
        <w:rPr>
          <w:sz w:val="20"/>
          <w:szCs w:val="20"/>
        </w:rPr>
        <w:t xml:space="preserve">side </w:t>
      </w:r>
      <w:r w:rsidR="00D5305F" w:rsidRPr="00980108">
        <w:rPr>
          <w:sz w:val="20"/>
          <w:szCs w:val="20"/>
        </w:rPr>
        <w:t>46</w:t>
      </w:r>
      <w:r w:rsidR="000C0774" w:rsidRPr="00980108">
        <w:rPr>
          <w:sz w:val="20"/>
          <w:szCs w:val="20"/>
        </w:rPr>
        <w:t xml:space="preserve"> – </w:t>
      </w:r>
      <w:r w:rsidR="00D5305F" w:rsidRPr="00980108">
        <w:rPr>
          <w:sz w:val="20"/>
          <w:szCs w:val="20"/>
        </w:rPr>
        <w:t>48</w:t>
      </w:r>
    </w:p>
    <w:p w14:paraId="114DB5EC" w14:textId="77777777" w:rsidR="00214EAB" w:rsidRDefault="00214EAB" w:rsidP="00214EAB">
      <w:pPr>
        <w:spacing w:before="10" w:after="0"/>
        <w:rPr>
          <w:sz w:val="20"/>
          <w:szCs w:val="20"/>
        </w:rPr>
      </w:pPr>
    </w:p>
    <w:p w14:paraId="26E6B37E" w14:textId="77777777" w:rsidR="00214EAB" w:rsidRDefault="00C260CE" w:rsidP="00214EAB">
      <w:pPr>
        <w:spacing w:before="10" w:after="0"/>
        <w:rPr>
          <w:sz w:val="20"/>
          <w:szCs w:val="20"/>
        </w:rPr>
      </w:pPr>
      <w:r w:rsidRPr="00C260CE">
        <w:rPr>
          <w:b/>
          <w:bCs/>
          <w:sz w:val="20"/>
          <w:szCs w:val="20"/>
        </w:rPr>
        <w:t>Råvand:</w:t>
      </w:r>
      <w:r w:rsidRPr="00C260CE">
        <w:rPr>
          <w:sz w:val="20"/>
          <w:szCs w:val="20"/>
        </w:rPr>
        <w:t xml:space="preserve"> Ubehandlet vand, dvs. grundvand eller overfladevand.</w:t>
      </w:r>
    </w:p>
    <w:p w14:paraId="158BB4A6" w14:textId="77777777" w:rsidR="00214EAB" w:rsidRDefault="00214EAB" w:rsidP="00214EAB">
      <w:pPr>
        <w:spacing w:before="10" w:after="0"/>
        <w:rPr>
          <w:sz w:val="20"/>
          <w:szCs w:val="20"/>
        </w:rPr>
      </w:pPr>
    </w:p>
    <w:p w14:paraId="37AE82DB" w14:textId="7B80C17C" w:rsidR="00C260CE" w:rsidRDefault="00C260CE" w:rsidP="00214EAB">
      <w:pPr>
        <w:spacing w:before="10" w:after="0"/>
        <w:rPr>
          <w:sz w:val="20"/>
          <w:szCs w:val="20"/>
        </w:rPr>
      </w:pPr>
      <w:proofErr w:type="spellStart"/>
      <w:r w:rsidRPr="00C260CE">
        <w:rPr>
          <w:b/>
          <w:bCs/>
          <w:sz w:val="20"/>
          <w:szCs w:val="20"/>
        </w:rPr>
        <w:t>Sekundavand</w:t>
      </w:r>
      <w:proofErr w:type="spellEnd"/>
      <w:r w:rsidRPr="00C260CE">
        <w:rPr>
          <w:b/>
          <w:bCs/>
          <w:sz w:val="20"/>
          <w:szCs w:val="20"/>
        </w:rPr>
        <w:t>:</w:t>
      </w:r>
      <w:r w:rsidRPr="00C260CE">
        <w:rPr>
          <w:sz w:val="20"/>
          <w:szCs w:val="20"/>
        </w:rPr>
        <w:t xml:space="preserve"> Vand af anden kvalitet end drikkevandskvalitet, som kan erstatte brugen af drikkevand eller på anden måde kompensere for anvendelsen af drikkevand</w:t>
      </w:r>
      <w:r>
        <w:rPr>
          <w:sz w:val="20"/>
          <w:szCs w:val="20"/>
        </w:rPr>
        <w:t xml:space="preserve">. </w:t>
      </w:r>
    </w:p>
    <w:p w14:paraId="50AE6F68" w14:textId="4EF4BDC0" w:rsidR="00C260CE" w:rsidRDefault="00C260CE" w:rsidP="00C260CE">
      <w:pPr>
        <w:spacing w:before="10" w:after="0"/>
        <w:rPr>
          <w:sz w:val="20"/>
          <w:szCs w:val="20"/>
        </w:rPr>
      </w:pPr>
    </w:p>
    <w:p w14:paraId="1E2047D8" w14:textId="2B9E0EDC" w:rsidR="00C260CE" w:rsidRDefault="00C260CE" w:rsidP="00C260CE">
      <w:pPr>
        <w:spacing w:before="10" w:after="0"/>
        <w:rPr>
          <w:sz w:val="20"/>
          <w:szCs w:val="20"/>
        </w:rPr>
      </w:pPr>
      <w:r w:rsidRPr="00C260CE">
        <w:rPr>
          <w:b/>
          <w:bCs/>
          <w:sz w:val="20"/>
          <w:szCs w:val="20"/>
        </w:rPr>
        <w:t>Vand til husholdningsbrug:</w:t>
      </w:r>
      <w:r w:rsidRPr="00C260CE">
        <w:rPr>
          <w:sz w:val="20"/>
          <w:szCs w:val="20"/>
        </w:rPr>
        <w:t xml:space="preserve"> Vand til husholdningsbrug omfatter alt vand i husholdningen</w:t>
      </w:r>
      <w:r w:rsidR="00214EAB">
        <w:rPr>
          <w:sz w:val="20"/>
          <w:szCs w:val="20"/>
        </w:rPr>
        <w:t>,</w:t>
      </w:r>
      <w:r w:rsidRPr="00C260CE">
        <w:rPr>
          <w:sz w:val="20"/>
          <w:szCs w:val="20"/>
        </w:rPr>
        <w:t xml:space="preserve"> dvs. til konsum og madlavning, personlig hygiejne, toiletskyl, tøjvask m.m.</w:t>
      </w:r>
    </w:p>
    <w:p w14:paraId="34BFCC10" w14:textId="3D0463D2" w:rsidR="00C260CE" w:rsidRDefault="00C260CE" w:rsidP="00C260CE">
      <w:pPr>
        <w:spacing w:before="10" w:after="0"/>
        <w:rPr>
          <w:sz w:val="20"/>
          <w:szCs w:val="20"/>
        </w:rPr>
      </w:pPr>
    </w:p>
    <w:p w14:paraId="18251917" w14:textId="07A0B3B7" w:rsidR="00A906E3" w:rsidRPr="00A906E3" w:rsidRDefault="00A906E3" w:rsidP="00A906E3">
      <w:pPr>
        <w:spacing w:before="10" w:after="0"/>
        <w:rPr>
          <w:sz w:val="20"/>
          <w:szCs w:val="20"/>
        </w:rPr>
      </w:pPr>
      <w:r w:rsidRPr="00A906E3">
        <w:rPr>
          <w:b/>
          <w:bCs/>
          <w:sz w:val="20"/>
          <w:szCs w:val="20"/>
        </w:rPr>
        <w:t>Vandbehandlingsanlæg:</w:t>
      </w:r>
      <w:r w:rsidRPr="00A906E3">
        <w:rPr>
          <w:sz w:val="20"/>
          <w:szCs w:val="20"/>
        </w:rPr>
        <w:t xml:space="preserve"> Anlæg, hvori </w:t>
      </w:r>
      <w:proofErr w:type="spellStart"/>
      <w:r w:rsidRPr="00A906E3">
        <w:rPr>
          <w:sz w:val="20"/>
          <w:szCs w:val="20"/>
        </w:rPr>
        <w:t>råvandet</w:t>
      </w:r>
      <w:proofErr w:type="spellEnd"/>
      <w:r w:rsidRPr="00A906E3">
        <w:rPr>
          <w:sz w:val="20"/>
          <w:szCs w:val="20"/>
        </w:rPr>
        <w:t xml:space="preserve"> underkastes behandling med henblik på dets anvendelse til drikkevand. </w:t>
      </w:r>
    </w:p>
    <w:p w14:paraId="62403C41" w14:textId="77777777" w:rsidR="00A906E3" w:rsidRPr="00A906E3" w:rsidRDefault="00A906E3" w:rsidP="00A906E3">
      <w:pPr>
        <w:spacing w:before="10" w:after="0"/>
        <w:rPr>
          <w:sz w:val="20"/>
          <w:szCs w:val="20"/>
        </w:rPr>
      </w:pPr>
    </w:p>
    <w:p w14:paraId="55546C98" w14:textId="3B1B3664" w:rsidR="00A906E3" w:rsidRPr="00A906E3" w:rsidRDefault="00A906E3" w:rsidP="00A906E3">
      <w:pPr>
        <w:spacing w:before="10" w:after="0"/>
        <w:rPr>
          <w:sz w:val="20"/>
          <w:szCs w:val="20"/>
        </w:rPr>
      </w:pPr>
      <w:r w:rsidRPr="00A906E3">
        <w:rPr>
          <w:b/>
          <w:bCs/>
          <w:sz w:val="20"/>
          <w:szCs w:val="20"/>
        </w:rPr>
        <w:t>Vandforsyning:</w:t>
      </w:r>
      <w:r w:rsidRPr="00A906E3">
        <w:rPr>
          <w:sz w:val="20"/>
          <w:szCs w:val="20"/>
        </w:rPr>
        <w:t xml:space="preserve"> Dette begreb anvendes som betegnelse for en vandforsyningsvirksomhed, dvs. den juridiske enhed som ejendommen afregner sit vandforbrug med. Vandforsyning benyttes ofte som synonym for vandværk eller vandforsyningsanlæg. </w:t>
      </w:r>
    </w:p>
    <w:p w14:paraId="22D6DB09" w14:textId="77777777" w:rsidR="00A906E3" w:rsidRPr="00A906E3" w:rsidRDefault="00A906E3" w:rsidP="00A906E3">
      <w:pPr>
        <w:spacing w:before="10" w:after="0"/>
        <w:rPr>
          <w:sz w:val="20"/>
          <w:szCs w:val="20"/>
        </w:rPr>
      </w:pPr>
    </w:p>
    <w:p w14:paraId="279DBD9D" w14:textId="69ACDD7E" w:rsidR="00A906E3" w:rsidRPr="00A906E3" w:rsidRDefault="00A906E3" w:rsidP="00A906E3">
      <w:pPr>
        <w:spacing w:before="10" w:after="0"/>
        <w:rPr>
          <w:sz w:val="20"/>
          <w:szCs w:val="20"/>
        </w:rPr>
      </w:pPr>
      <w:r w:rsidRPr="00A906E3">
        <w:rPr>
          <w:b/>
          <w:bCs/>
          <w:sz w:val="20"/>
          <w:szCs w:val="20"/>
        </w:rPr>
        <w:t>Vandforsyningsanlæg:</w:t>
      </w:r>
      <w:r w:rsidRPr="00A906E3">
        <w:rPr>
          <w:sz w:val="20"/>
          <w:szCs w:val="20"/>
        </w:rPr>
        <w:t xml:space="preserve"> Dette består af vandindvindingsanlægget samt hoved-, forsynings- og stikledninger og eventuelle pumper på ledningerne (distributionsnettet). Et vand</w:t>
      </w:r>
      <w:r>
        <w:rPr>
          <w:sz w:val="20"/>
          <w:szCs w:val="20"/>
        </w:rPr>
        <w:t>f</w:t>
      </w:r>
      <w:r w:rsidRPr="00A906E3">
        <w:rPr>
          <w:sz w:val="20"/>
          <w:szCs w:val="20"/>
        </w:rPr>
        <w:t xml:space="preserve">orsyningsanlæg kan bestå af flere vandindvindingsanlæg, der leverer vand til samme distributionsnet. </w:t>
      </w:r>
    </w:p>
    <w:p w14:paraId="6980059A" w14:textId="77777777" w:rsidR="00A906E3" w:rsidRPr="00A906E3" w:rsidRDefault="00A906E3" w:rsidP="00A906E3">
      <w:pPr>
        <w:spacing w:before="10" w:after="0"/>
        <w:rPr>
          <w:sz w:val="20"/>
          <w:szCs w:val="20"/>
        </w:rPr>
      </w:pPr>
    </w:p>
    <w:p w14:paraId="0E8E39A0" w14:textId="77777777" w:rsidR="00214EAB" w:rsidRDefault="00A906E3" w:rsidP="00214EAB">
      <w:pPr>
        <w:spacing w:before="10" w:after="0"/>
        <w:rPr>
          <w:sz w:val="20"/>
          <w:szCs w:val="20"/>
        </w:rPr>
      </w:pPr>
      <w:r w:rsidRPr="00A906E3">
        <w:rPr>
          <w:b/>
          <w:bCs/>
          <w:sz w:val="20"/>
          <w:szCs w:val="20"/>
        </w:rPr>
        <w:t>Vandindvindingsanlæg:</w:t>
      </w:r>
      <w:r w:rsidRPr="00A906E3">
        <w:rPr>
          <w:sz w:val="20"/>
          <w:szCs w:val="20"/>
        </w:rPr>
        <w:t xml:space="preserve"> Omfatter boringer, brønde og andre anlæg til indtagning af vandet og endvidere vandbehandlingsanlæg og anlæg til udpumpning fra behandlingsanlæg, herunder eventuelle rentvandsbeholdere.</w:t>
      </w:r>
    </w:p>
    <w:p w14:paraId="61319998" w14:textId="77777777" w:rsidR="00214EAB" w:rsidRDefault="00214EAB" w:rsidP="00214EAB">
      <w:pPr>
        <w:spacing w:before="10" w:after="0"/>
        <w:rPr>
          <w:sz w:val="20"/>
          <w:szCs w:val="20"/>
        </w:rPr>
      </w:pPr>
    </w:p>
    <w:p w14:paraId="1BC11895" w14:textId="79B7D482" w:rsidR="00BF437C" w:rsidRDefault="00A906E3" w:rsidP="00BF437C">
      <w:pPr>
        <w:spacing w:before="10" w:after="0"/>
        <w:rPr>
          <w:sz w:val="20"/>
          <w:szCs w:val="20"/>
        </w:rPr>
      </w:pPr>
      <w:r w:rsidRPr="00A906E3">
        <w:rPr>
          <w:b/>
          <w:bCs/>
          <w:sz w:val="20"/>
          <w:szCs w:val="20"/>
        </w:rPr>
        <w:lastRenderedPageBreak/>
        <w:t xml:space="preserve">Vandinstallation: </w:t>
      </w:r>
      <w:r w:rsidR="00BF437C" w:rsidRPr="00BF437C">
        <w:rPr>
          <w:sz w:val="20"/>
          <w:szCs w:val="20"/>
        </w:rPr>
        <w:t>Omfatter installationer i bygninger og jord inden for grundgrænsen. Ledningsinstallationer i jord efter stikledningen, benævnes jordledninger, og er en del af vandinstallationen. Hertil hører også en eventuel afspærringsventil placeret på jordledningen</w:t>
      </w:r>
      <w:r w:rsidR="00BF437C" w:rsidRPr="00A73383">
        <w:rPr>
          <w:sz w:val="20"/>
          <w:szCs w:val="20"/>
        </w:rPr>
        <w:t xml:space="preserve">. </w:t>
      </w:r>
      <w:r w:rsidR="00C85703" w:rsidRPr="00980108">
        <w:rPr>
          <w:sz w:val="20"/>
          <w:szCs w:val="20"/>
        </w:rPr>
        <w:t xml:space="preserve">Se </w:t>
      </w:r>
      <w:r w:rsidR="000C0774" w:rsidRPr="00980108">
        <w:rPr>
          <w:sz w:val="20"/>
          <w:szCs w:val="20"/>
        </w:rPr>
        <w:t xml:space="preserve">side </w:t>
      </w:r>
      <w:r w:rsidR="00D5305F" w:rsidRPr="00980108">
        <w:rPr>
          <w:sz w:val="20"/>
          <w:szCs w:val="20"/>
        </w:rPr>
        <w:t>46</w:t>
      </w:r>
      <w:r w:rsidR="000C0774" w:rsidRPr="00980108">
        <w:rPr>
          <w:sz w:val="20"/>
          <w:szCs w:val="20"/>
        </w:rPr>
        <w:t xml:space="preserve"> – </w:t>
      </w:r>
      <w:r w:rsidR="00D5305F" w:rsidRPr="00980108">
        <w:rPr>
          <w:sz w:val="20"/>
          <w:szCs w:val="20"/>
        </w:rPr>
        <w:t>48</w:t>
      </w:r>
      <w:r w:rsidR="000C0774">
        <w:rPr>
          <w:sz w:val="20"/>
          <w:szCs w:val="20"/>
        </w:rPr>
        <w:t xml:space="preserve"> </w:t>
      </w:r>
      <w:r w:rsidR="00C85703">
        <w:rPr>
          <w:color w:val="FF0000"/>
          <w:sz w:val="20"/>
          <w:szCs w:val="20"/>
        </w:rPr>
        <w:t>.</w:t>
      </w:r>
      <w:r w:rsidR="00BF437C" w:rsidRPr="00BF437C">
        <w:rPr>
          <w:sz w:val="20"/>
          <w:szCs w:val="20"/>
        </w:rPr>
        <w:t>Vandinstallation er betegnet som vandindlæg i vandforsyningslovens § 50.</w:t>
      </w:r>
      <w:r w:rsidR="00BF437C">
        <w:rPr>
          <w:sz w:val="20"/>
          <w:szCs w:val="20"/>
        </w:rPr>
        <w:t xml:space="preserve"> </w:t>
      </w:r>
    </w:p>
    <w:p w14:paraId="6CC81D22" w14:textId="77777777" w:rsidR="00BF437C" w:rsidRDefault="00BF437C" w:rsidP="00BF437C">
      <w:pPr>
        <w:spacing w:before="10" w:after="0"/>
        <w:rPr>
          <w:sz w:val="20"/>
          <w:szCs w:val="20"/>
        </w:rPr>
      </w:pPr>
    </w:p>
    <w:p w14:paraId="437BA67B" w14:textId="77777777" w:rsidR="00BF437C" w:rsidRDefault="00A906E3" w:rsidP="00BF437C">
      <w:pPr>
        <w:spacing w:before="10" w:after="0"/>
        <w:rPr>
          <w:sz w:val="20"/>
          <w:szCs w:val="20"/>
        </w:rPr>
      </w:pPr>
      <w:r w:rsidRPr="00A906E3">
        <w:rPr>
          <w:b/>
          <w:bCs/>
          <w:sz w:val="20"/>
          <w:szCs w:val="20"/>
        </w:rPr>
        <w:t>Stophane:</w:t>
      </w:r>
      <w:r>
        <w:rPr>
          <w:b/>
          <w:bCs/>
          <w:sz w:val="20"/>
          <w:szCs w:val="20"/>
        </w:rPr>
        <w:t xml:space="preserve"> </w:t>
      </w:r>
      <w:r w:rsidRPr="00A906E3">
        <w:rPr>
          <w:sz w:val="20"/>
          <w:szCs w:val="20"/>
        </w:rPr>
        <w:t>Afspærringsanordning, der lukker for vandtilførslen til en eller flere ejendomme.</w:t>
      </w:r>
      <w:r w:rsidR="00BF437C">
        <w:rPr>
          <w:sz w:val="20"/>
          <w:szCs w:val="20"/>
        </w:rPr>
        <w:t xml:space="preserve"> </w:t>
      </w:r>
    </w:p>
    <w:p w14:paraId="396CC8E1" w14:textId="77777777" w:rsidR="00BF437C" w:rsidRDefault="00BF437C" w:rsidP="00BF437C">
      <w:pPr>
        <w:spacing w:before="10" w:after="0"/>
        <w:rPr>
          <w:sz w:val="20"/>
          <w:szCs w:val="20"/>
        </w:rPr>
      </w:pPr>
    </w:p>
    <w:p w14:paraId="52F793B5" w14:textId="169538C3" w:rsidR="00A906E3" w:rsidRDefault="00A906E3" w:rsidP="00BF437C">
      <w:pPr>
        <w:spacing w:before="10" w:after="0"/>
        <w:rPr>
          <w:sz w:val="20"/>
          <w:szCs w:val="20"/>
        </w:rPr>
      </w:pPr>
      <w:r w:rsidRPr="00A906E3">
        <w:rPr>
          <w:b/>
          <w:bCs/>
          <w:sz w:val="20"/>
          <w:szCs w:val="20"/>
        </w:rPr>
        <w:t>Vandværk:</w:t>
      </w:r>
      <w:r w:rsidRPr="00A906E3">
        <w:rPr>
          <w:sz w:val="20"/>
          <w:szCs w:val="20"/>
        </w:rPr>
        <w:t xml:space="preserve"> Dette begreb anvendes som synonymt med både vandindvindingsanlæg og vandforsyningsvirksomheden</w:t>
      </w:r>
      <w:r w:rsidR="00BF437C">
        <w:rPr>
          <w:sz w:val="20"/>
          <w:szCs w:val="20"/>
        </w:rPr>
        <w:t xml:space="preserve"> </w:t>
      </w:r>
      <w:r w:rsidRPr="00A906E3">
        <w:rPr>
          <w:sz w:val="20"/>
          <w:szCs w:val="20"/>
        </w:rPr>
        <w:t>og er ofte anvendt i betegnelsen for den juridiske enhed</w:t>
      </w:r>
      <w:r>
        <w:rPr>
          <w:sz w:val="20"/>
          <w:szCs w:val="20"/>
        </w:rPr>
        <w:t>,</w:t>
      </w:r>
      <w:r w:rsidRPr="00A906E3">
        <w:rPr>
          <w:sz w:val="20"/>
          <w:szCs w:val="20"/>
        </w:rPr>
        <w:t xml:space="preserve"> hvortil ejendommen afregner</w:t>
      </w:r>
      <w:r>
        <w:rPr>
          <w:sz w:val="20"/>
          <w:szCs w:val="20"/>
        </w:rPr>
        <w:t xml:space="preserve">. </w:t>
      </w:r>
    </w:p>
    <w:p w14:paraId="5E58307E" w14:textId="6E86E09D" w:rsidR="000E4293" w:rsidRDefault="00A906E3" w:rsidP="00A34591">
      <w:pPr>
        <w:pStyle w:val="Overskrift1"/>
      </w:pPr>
      <w:bookmarkStart w:id="21" w:name="_Toc90216666"/>
      <w:r w:rsidRPr="00A906E3">
        <w:lastRenderedPageBreak/>
        <w:t>Vandforsyningens styrelse</w:t>
      </w:r>
      <w:bookmarkEnd w:id="21"/>
    </w:p>
    <w:p w14:paraId="23F70F96" w14:textId="77777777" w:rsidR="004F775F" w:rsidRPr="004F775F" w:rsidRDefault="004F775F" w:rsidP="004F775F">
      <w:pPr>
        <w:rPr>
          <w:sz w:val="20"/>
          <w:szCs w:val="20"/>
        </w:rPr>
      </w:pPr>
      <w:r w:rsidRPr="004F775F">
        <w:rPr>
          <w:sz w:val="20"/>
          <w:szCs w:val="20"/>
        </w:rPr>
        <w:t>Her gives en overordnet beskrivelse af, hvem der ejer og driver vandforsyningen. Beskrivelsen skal tilpasses den enkelte vandforsyning.</w:t>
      </w:r>
    </w:p>
    <w:p w14:paraId="0783A02F" w14:textId="77777777" w:rsidR="004F775F" w:rsidRDefault="004F775F" w:rsidP="004F775F">
      <w:pPr>
        <w:rPr>
          <w:sz w:val="20"/>
          <w:szCs w:val="20"/>
        </w:rPr>
      </w:pPr>
      <w:r w:rsidRPr="004F775F">
        <w:rPr>
          <w:sz w:val="20"/>
          <w:szCs w:val="20"/>
        </w:rPr>
        <w:t xml:space="preserve">Oplysningerne omfatter vandforsyningens navn og hjemsted samt organisationsform (f.eks. andelsselskab med begrænset ansvar, interessentskab, anpartsselskab eller aktieselskab). </w:t>
      </w:r>
    </w:p>
    <w:p w14:paraId="581DA7B6" w14:textId="2BD43861" w:rsidR="004F775F" w:rsidRPr="004F775F" w:rsidRDefault="004F775F" w:rsidP="004F775F">
      <w:pPr>
        <w:rPr>
          <w:sz w:val="20"/>
          <w:szCs w:val="20"/>
        </w:rPr>
      </w:pPr>
      <w:r w:rsidRPr="004F775F">
        <w:rPr>
          <w:sz w:val="20"/>
          <w:szCs w:val="20"/>
        </w:rPr>
        <w:t>Vandforsyningens CVR-nummer anføres ligeledes, da det skal bruges, når vandforsyningen skal identificere sig overfor private f.eks. i forbindelse med udstedelse af fakturaer mv.</w:t>
      </w:r>
    </w:p>
    <w:p w14:paraId="04B7D021" w14:textId="5FA4CE5D" w:rsidR="004F775F" w:rsidRPr="004F775F" w:rsidRDefault="004F775F" w:rsidP="004F775F">
      <w:pPr>
        <w:rPr>
          <w:sz w:val="20"/>
          <w:szCs w:val="20"/>
        </w:rPr>
      </w:pPr>
      <w:r w:rsidRPr="004F775F">
        <w:rPr>
          <w:sz w:val="20"/>
          <w:szCs w:val="20"/>
        </w:rPr>
        <w:t xml:space="preserve">Der oplyses endvidere om stiftelse, ledelse m.v. Der kan henvises til hjemmesiden for de mere detaljerede og aktuelle oplysninger om den siddende bestyrelse, de gældende vedtægter, generalforsamling m.v. </w:t>
      </w:r>
    </w:p>
    <w:p w14:paraId="6A1926DD" w14:textId="3A034851" w:rsidR="003A646B" w:rsidRDefault="003A646B" w:rsidP="00A34591">
      <w:pPr>
        <w:pStyle w:val="Overskrift3"/>
      </w:pPr>
      <w:bookmarkStart w:id="22" w:name="_Toc90216667"/>
      <w:r>
        <w:t>Oplysninger om vandforsyningen</w:t>
      </w:r>
      <w:bookmarkEnd w:id="22"/>
      <w:r>
        <w:t xml:space="preserve"> </w:t>
      </w:r>
    </w:p>
    <w:p w14:paraId="3924A0CD" w14:textId="77777777" w:rsidR="004F775F" w:rsidRDefault="004F775F" w:rsidP="004F775F">
      <w:pPr>
        <w:spacing w:after="0" w:line="276" w:lineRule="auto"/>
        <w:rPr>
          <w:sz w:val="20"/>
          <w:szCs w:val="20"/>
          <w:u w:val="single"/>
        </w:rPr>
      </w:pPr>
    </w:p>
    <w:p w14:paraId="713ADD81" w14:textId="3317F527" w:rsidR="003A646B" w:rsidRPr="004F775F" w:rsidRDefault="003A646B" w:rsidP="004F775F">
      <w:pPr>
        <w:spacing w:after="0" w:line="276" w:lineRule="auto"/>
        <w:rPr>
          <w:sz w:val="20"/>
          <w:szCs w:val="20"/>
        </w:rPr>
      </w:pPr>
      <w:r w:rsidRPr="004F775F">
        <w:rPr>
          <w:sz w:val="20"/>
          <w:szCs w:val="20"/>
        </w:rPr>
        <w:t xml:space="preserve">Eksempler: </w:t>
      </w:r>
    </w:p>
    <w:p w14:paraId="37751004" w14:textId="77777777" w:rsidR="004F775F" w:rsidRDefault="004F775F" w:rsidP="004F775F">
      <w:pPr>
        <w:spacing w:after="0" w:line="276" w:lineRule="auto"/>
        <w:rPr>
          <w:sz w:val="20"/>
          <w:szCs w:val="20"/>
        </w:rPr>
      </w:pPr>
    </w:p>
    <w:p w14:paraId="7B17E60F" w14:textId="5F1A6389" w:rsidR="003A646B" w:rsidRPr="003A646B" w:rsidRDefault="003A646B" w:rsidP="004F775F">
      <w:pPr>
        <w:spacing w:after="0" w:line="276" w:lineRule="auto"/>
        <w:rPr>
          <w:sz w:val="20"/>
          <w:szCs w:val="20"/>
        </w:rPr>
      </w:pPr>
      <w:r w:rsidRPr="003A646B">
        <w:rPr>
          <w:sz w:val="20"/>
          <w:szCs w:val="20"/>
        </w:rPr>
        <w:t xml:space="preserve">Vandforsyningen er </w:t>
      </w:r>
      <w:r w:rsidRPr="00514756">
        <w:rPr>
          <w:sz w:val="20"/>
          <w:szCs w:val="20"/>
        </w:rPr>
        <w:t xml:space="preserve">et </w:t>
      </w:r>
      <w:r w:rsidR="003B38F2" w:rsidRPr="00514756">
        <w:rPr>
          <w:sz w:val="20"/>
          <w:szCs w:val="20"/>
        </w:rPr>
        <w:t>A.m.b.a. / I/S ( se de</w:t>
      </w:r>
      <w:r w:rsidR="000C3A88" w:rsidRPr="00514756">
        <w:rPr>
          <w:sz w:val="20"/>
          <w:szCs w:val="20"/>
        </w:rPr>
        <w:t>n</w:t>
      </w:r>
      <w:r w:rsidR="003B38F2" w:rsidRPr="00514756">
        <w:rPr>
          <w:sz w:val="20"/>
          <w:szCs w:val="20"/>
        </w:rPr>
        <w:t xml:space="preserve"> aktuelle</w:t>
      </w:r>
      <w:r w:rsidR="00255642" w:rsidRPr="00514756">
        <w:rPr>
          <w:sz w:val="20"/>
          <w:szCs w:val="20"/>
        </w:rPr>
        <w:t xml:space="preserve"> status på</w:t>
      </w:r>
      <w:r w:rsidR="003B38F2" w:rsidRPr="00514756">
        <w:rPr>
          <w:sz w:val="20"/>
          <w:szCs w:val="20"/>
        </w:rPr>
        <w:t xml:space="preserve"> Vandforsynings hjemmeside)</w:t>
      </w:r>
      <w:r w:rsidRPr="003A646B">
        <w:rPr>
          <w:sz w:val="20"/>
          <w:szCs w:val="20"/>
        </w:rPr>
        <w:t xml:space="preserve"> Vandselskabet er 100 % ejet </w:t>
      </w:r>
      <w:r w:rsidRPr="00255642">
        <w:rPr>
          <w:sz w:val="20"/>
          <w:szCs w:val="20"/>
        </w:rPr>
        <w:t xml:space="preserve">af </w:t>
      </w:r>
      <w:proofErr w:type="spellStart"/>
      <w:r w:rsidR="002E5729" w:rsidRPr="00255642">
        <w:rPr>
          <w:sz w:val="20"/>
          <w:szCs w:val="20"/>
        </w:rPr>
        <w:t>andelshaverene</w:t>
      </w:r>
      <w:proofErr w:type="spellEnd"/>
      <w:r w:rsidR="00255642" w:rsidRPr="00255642">
        <w:rPr>
          <w:sz w:val="20"/>
          <w:szCs w:val="20"/>
        </w:rPr>
        <w:t>.</w:t>
      </w:r>
    </w:p>
    <w:p w14:paraId="1427AEA5" w14:textId="77777777" w:rsidR="004F775F" w:rsidRDefault="004F775F" w:rsidP="004F775F">
      <w:pPr>
        <w:spacing w:after="0" w:line="276" w:lineRule="auto"/>
        <w:rPr>
          <w:sz w:val="20"/>
          <w:szCs w:val="20"/>
        </w:rPr>
      </w:pPr>
    </w:p>
    <w:p w14:paraId="06833FA2" w14:textId="672E141A" w:rsidR="003A646B" w:rsidRDefault="003A646B" w:rsidP="004F775F">
      <w:pPr>
        <w:spacing w:after="0" w:line="276" w:lineRule="auto"/>
        <w:rPr>
          <w:sz w:val="20"/>
          <w:szCs w:val="20"/>
        </w:rPr>
      </w:pPr>
      <w:r w:rsidRPr="003A646B">
        <w:rPr>
          <w:sz w:val="20"/>
          <w:szCs w:val="20"/>
        </w:rPr>
        <w:t xml:space="preserve">Vandforsyningens ledelse består af </w:t>
      </w:r>
      <w:r w:rsidRPr="00514756">
        <w:rPr>
          <w:sz w:val="20"/>
          <w:szCs w:val="20"/>
        </w:rPr>
        <w:t>en bestyrelse</w:t>
      </w:r>
      <w:r w:rsidR="00255642" w:rsidRPr="00514756">
        <w:rPr>
          <w:sz w:val="20"/>
          <w:szCs w:val="20"/>
        </w:rPr>
        <w:t>.</w:t>
      </w:r>
    </w:p>
    <w:p w14:paraId="7533A08B" w14:textId="77777777" w:rsidR="004F775F" w:rsidRDefault="004F775F" w:rsidP="004F775F">
      <w:pPr>
        <w:spacing w:after="0" w:line="276" w:lineRule="auto"/>
        <w:rPr>
          <w:sz w:val="20"/>
          <w:szCs w:val="20"/>
        </w:rPr>
      </w:pPr>
    </w:p>
    <w:p w14:paraId="50DE93DB" w14:textId="76B5DE9E" w:rsidR="009052EE" w:rsidRPr="00ED604D" w:rsidRDefault="003A646B" w:rsidP="009052EE">
      <w:pPr>
        <w:spacing w:after="0" w:line="276" w:lineRule="auto"/>
        <w:rPr>
          <w:sz w:val="20"/>
          <w:szCs w:val="20"/>
        </w:rPr>
      </w:pPr>
      <w:r w:rsidRPr="00ED604D">
        <w:rPr>
          <w:sz w:val="20"/>
          <w:szCs w:val="20"/>
        </w:rPr>
        <w:t>Vandforsyningen leverer eller kan levere drikkevand til alle boliger, virksomheder og landbrug inden for forsyningsområdet.</w:t>
      </w:r>
      <w:r w:rsidR="009052EE" w:rsidRPr="00ED604D">
        <w:rPr>
          <w:sz w:val="20"/>
          <w:szCs w:val="20"/>
        </w:rPr>
        <w:t xml:space="preserve"> </w:t>
      </w:r>
    </w:p>
    <w:p w14:paraId="3D353793" w14:textId="48F5C692" w:rsidR="00E4341C" w:rsidRPr="00E4341C" w:rsidRDefault="00E4341C" w:rsidP="00A34591">
      <w:pPr>
        <w:pStyle w:val="Overskrift3"/>
      </w:pPr>
      <w:bookmarkStart w:id="23" w:name="_Toc90216668"/>
      <w:r w:rsidRPr="00E4341C">
        <w:t>Afgørelser</w:t>
      </w:r>
      <w:bookmarkEnd w:id="23"/>
      <w:r w:rsidRPr="00E4341C">
        <w:t xml:space="preserve"> </w:t>
      </w:r>
    </w:p>
    <w:p w14:paraId="2DE2B4E1" w14:textId="13D287CB" w:rsidR="00E4341C" w:rsidRDefault="00E4341C" w:rsidP="004F775F">
      <w:pPr>
        <w:spacing w:after="0" w:line="276" w:lineRule="auto"/>
        <w:rPr>
          <w:sz w:val="20"/>
          <w:szCs w:val="20"/>
        </w:rPr>
      </w:pPr>
      <w:r w:rsidRPr="00E4341C">
        <w:rPr>
          <w:sz w:val="20"/>
          <w:szCs w:val="20"/>
        </w:rPr>
        <w:t>Afgørelser</w:t>
      </w:r>
      <w:r>
        <w:rPr>
          <w:sz w:val="20"/>
          <w:szCs w:val="20"/>
        </w:rPr>
        <w:t>,</w:t>
      </w:r>
      <w:r w:rsidRPr="00E4341C">
        <w:rPr>
          <w:sz w:val="20"/>
          <w:szCs w:val="20"/>
        </w:rPr>
        <w:t xml:space="preserve"> som ved det godkendte regulativ er henlagt til vandforsyningen, træffes af vandforsyningen.</w:t>
      </w:r>
    </w:p>
    <w:p w14:paraId="35CE9A85" w14:textId="0AA07471" w:rsidR="00E4341C" w:rsidRPr="00E4341C" w:rsidRDefault="00E4341C" w:rsidP="00A34591">
      <w:pPr>
        <w:pStyle w:val="Overskrift3"/>
      </w:pPr>
      <w:bookmarkStart w:id="24" w:name="_Toc90216669"/>
      <w:r w:rsidRPr="00E4341C">
        <w:t>Takstblad</w:t>
      </w:r>
      <w:bookmarkEnd w:id="24"/>
      <w:r w:rsidRPr="00E4341C">
        <w:t xml:space="preserve"> </w:t>
      </w:r>
    </w:p>
    <w:p w14:paraId="7E585BEF" w14:textId="55273FFC" w:rsidR="00E4341C" w:rsidRPr="00E4341C" w:rsidRDefault="00E4341C" w:rsidP="00E4341C">
      <w:pPr>
        <w:rPr>
          <w:sz w:val="20"/>
          <w:szCs w:val="20"/>
        </w:rPr>
      </w:pPr>
      <w:r w:rsidRPr="00E4341C">
        <w:rPr>
          <w:sz w:val="20"/>
          <w:szCs w:val="20"/>
        </w:rPr>
        <w:t>Takster for anlægsbidrag, driftsbidrag og for etablering af midlertidige vandleverancer m.v. fastsættes af vandforsyningen</w:t>
      </w:r>
      <w:r w:rsidR="006E0C52">
        <w:rPr>
          <w:sz w:val="20"/>
          <w:szCs w:val="20"/>
        </w:rPr>
        <w:t xml:space="preserve">s </w:t>
      </w:r>
      <w:r w:rsidR="006E0C52" w:rsidRPr="00A73383">
        <w:rPr>
          <w:sz w:val="20"/>
          <w:szCs w:val="20"/>
        </w:rPr>
        <w:t>bestyrelse</w:t>
      </w:r>
      <w:r w:rsidR="006E0C52">
        <w:rPr>
          <w:sz w:val="20"/>
          <w:szCs w:val="20"/>
        </w:rPr>
        <w:t xml:space="preserve"> </w:t>
      </w:r>
      <w:r w:rsidRPr="00E4341C">
        <w:rPr>
          <w:sz w:val="20"/>
          <w:szCs w:val="20"/>
        </w:rPr>
        <w:t xml:space="preserve">og godkendes af kommunalbestyrelsen. </w:t>
      </w:r>
    </w:p>
    <w:p w14:paraId="2F35C633" w14:textId="6EB2C6DD" w:rsidR="00E4341C" w:rsidRDefault="00E4341C" w:rsidP="00E4341C">
      <w:pPr>
        <w:rPr>
          <w:sz w:val="20"/>
          <w:szCs w:val="20"/>
        </w:rPr>
      </w:pPr>
      <w:r w:rsidRPr="00E4341C">
        <w:rPr>
          <w:sz w:val="20"/>
          <w:szCs w:val="20"/>
        </w:rPr>
        <w:t>Taksterne bekendtgøres i et takstblad, der er tilgængeligt på vandforsyningens hjemmeside, hvorfra det kan downloades.</w:t>
      </w:r>
    </w:p>
    <w:p w14:paraId="00885D55" w14:textId="148AC53C" w:rsidR="00E4341C" w:rsidRPr="00E17438" w:rsidRDefault="00E4341C" w:rsidP="00A34591">
      <w:pPr>
        <w:pStyle w:val="Overskrift3"/>
      </w:pPr>
      <w:bookmarkStart w:id="25" w:name="_Toc90216670"/>
      <w:r w:rsidRPr="00E4341C">
        <w:t xml:space="preserve">Medlemskab </w:t>
      </w:r>
      <w:r w:rsidR="00E003B7">
        <w:t>Vandforsyninger</w:t>
      </w:r>
      <w:bookmarkEnd w:id="25"/>
    </w:p>
    <w:p w14:paraId="22C624A8" w14:textId="52613FDF" w:rsidR="00487646" w:rsidRDefault="00E4341C" w:rsidP="005362E8">
      <w:pPr>
        <w:spacing w:after="0" w:line="276" w:lineRule="auto"/>
        <w:rPr>
          <w:sz w:val="20"/>
          <w:szCs w:val="20"/>
        </w:rPr>
      </w:pPr>
      <w:r w:rsidRPr="00E4341C">
        <w:rPr>
          <w:sz w:val="20"/>
          <w:szCs w:val="20"/>
        </w:rPr>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0C065159" w14:textId="696B6E44" w:rsidR="00487646" w:rsidRDefault="00487646" w:rsidP="003A646B">
      <w:pPr>
        <w:rPr>
          <w:sz w:val="20"/>
          <w:szCs w:val="20"/>
        </w:rPr>
      </w:pPr>
    </w:p>
    <w:p w14:paraId="5972039D" w14:textId="060180DF" w:rsidR="00487646" w:rsidRDefault="00487646" w:rsidP="003A646B">
      <w:pPr>
        <w:rPr>
          <w:sz w:val="20"/>
          <w:szCs w:val="20"/>
        </w:rPr>
      </w:pPr>
    </w:p>
    <w:p w14:paraId="02B98E88" w14:textId="239DAEA1" w:rsidR="00487646" w:rsidRDefault="00487646" w:rsidP="003A646B">
      <w:pPr>
        <w:rPr>
          <w:sz w:val="20"/>
          <w:szCs w:val="20"/>
        </w:rPr>
      </w:pPr>
    </w:p>
    <w:p w14:paraId="4D1C63CB" w14:textId="5114CCC7" w:rsidR="00E4341C" w:rsidRPr="00E4341C" w:rsidRDefault="00E4341C" w:rsidP="00A34591">
      <w:pPr>
        <w:pStyle w:val="Overskrift1"/>
      </w:pPr>
      <w:bookmarkStart w:id="26" w:name="_Toc90216671"/>
      <w:r w:rsidRPr="00E4341C">
        <w:lastRenderedPageBreak/>
        <w:t>Ret til forsyning med vand</w:t>
      </w:r>
      <w:bookmarkEnd w:id="26"/>
    </w:p>
    <w:p w14:paraId="4845BA12" w14:textId="77777777" w:rsidR="000A2796" w:rsidRPr="000A2796" w:rsidRDefault="000A2796" w:rsidP="000A2796">
      <w:pPr>
        <w:rPr>
          <w:sz w:val="20"/>
          <w:szCs w:val="20"/>
        </w:rPr>
      </w:pPr>
      <w:r w:rsidRPr="000A2796">
        <w:rPr>
          <w:sz w:val="20"/>
          <w:szCs w:val="20"/>
        </w:rPr>
        <w:t>Vandforsyningens forsyningspligt er fastsat i vandforsyningslovens kapitel 8.</w:t>
      </w:r>
    </w:p>
    <w:p w14:paraId="1AD2AB99" w14:textId="77777777" w:rsidR="000A2796" w:rsidRPr="0019052D" w:rsidRDefault="000A2796" w:rsidP="000A2796">
      <w:pPr>
        <w:rPr>
          <w:sz w:val="20"/>
          <w:szCs w:val="20"/>
        </w:rPr>
      </w:pPr>
      <w:r w:rsidRPr="0019052D">
        <w:rPr>
          <w:sz w:val="20"/>
          <w:szCs w:val="20"/>
        </w:rPr>
        <w:t xml:space="preserve">Kommunalbestyrelsen kan påbyde sløjfning af overflødige boringer og brønde, f.eks. hvis en ejendom skal tilsluttes vandforsyningsanlægget. </w:t>
      </w:r>
    </w:p>
    <w:p w14:paraId="27FE693F" w14:textId="1F0DDC4F" w:rsidR="000A2796" w:rsidRPr="000A2796" w:rsidRDefault="000A2796" w:rsidP="000A2796">
      <w:pPr>
        <w:rPr>
          <w:sz w:val="20"/>
          <w:szCs w:val="20"/>
        </w:rPr>
      </w:pPr>
      <w:r w:rsidRPr="0019052D">
        <w:rPr>
          <w:sz w:val="20"/>
          <w:szCs w:val="20"/>
        </w:rPr>
        <w:t>For sløjfning af vandforsyningsboringer og brønde gælder § 36 i lov om vandforsyning m.v.</w:t>
      </w:r>
    </w:p>
    <w:p w14:paraId="68B430A6" w14:textId="0E3A18C4" w:rsidR="00E4341C" w:rsidRPr="00E4341C" w:rsidRDefault="00E4341C" w:rsidP="00A34591">
      <w:pPr>
        <w:pStyle w:val="Overskrift2"/>
      </w:pPr>
      <w:bookmarkStart w:id="27" w:name="_Toc90216672"/>
      <w:r w:rsidRPr="00E4341C">
        <w:t>Ret til forsyning med vand</w:t>
      </w:r>
      <w:bookmarkEnd w:id="27"/>
    </w:p>
    <w:p w14:paraId="63BB3635" w14:textId="77777777" w:rsidR="00E4341C" w:rsidRPr="00E4341C" w:rsidRDefault="00E4341C" w:rsidP="000A2796">
      <w:pPr>
        <w:spacing w:after="0" w:line="276" w:lineRule="auto"/>
        <w:rPr>
          <w:sz w:val="20"/>
          <w:szCs w:val="20"/>
        </w:rPr>
      </w:pPr>
      <w:r w:rsidRPr="00E4341C">
        <w:rPr>
          <w:sz w:val="20"/>
          <w:szCs w:val="20"/>
        </w:rPr>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178F2574" w14:textId="77777777" w:rsidR="000A2796" w:rsidRDefault="000A2796" w:rsidP="000A2796">
      <w:pPr>
        <w:spacing w:after="0" w:line="276" w:lineRule="auto"/>
        <w:rPr>
          <w:sz w:val="20"/>
          <w:szCs w:val="20"/>
        </w:rPr>
      </w:pPr>
    </w:p>
    <w:p w14:paraId="78493BB8" w14:textId="2A2CE663" w:rsidR="000E4293" w:rsidRDefault="00E4341C" w:rsidP="000A2796">
      <w:pPr>
        <w:spacing w:after="0" w:line="276" w:lineRule="auto"/>
        <w:rPr>
          <w:sz w:val="20"/>
          <w:szCs w:val="20"/>
        </w:rPr>
      </w:pPr>
      <w:r w:rsidRPr="00E4341C">
        <w:rPr>
          <w:sz w:val="20"/>
          <w:szCs w:val="20"/>
        </w:rPr>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8" w:name="_Toc90216673"/>
      <w:r w:rsidRPr="00C353A0">
        <w:t>Vilkår for forsyning</w:t>
      </w:r>
      <w:bookmarkEnd w:id="28"/>
    </w:p>
    <w:p w14:paraId="04C5FDD5" w14:textId="4987D12A" w:rsidR="00C353A0" w:rsidRPr="004126FD" w:rsidRDefault="00C353A0" w:rsidP="000A2796">
      <w:pPr>
        <w:spacing w:after="0" w:line="276" w:lineRule="auto"/>
        <w:rPr>
          <w:color w:val="FF0000"/>
          <w:sz w:val="20"/>
          <w:szCs w:val="20"/>
        </w:rPr>
      </w:pPr>
      <w:r w:rsidRPr="00C353A0">
        <w:rPr>
          <w:sz w:val="20"/>
          <w:szCs w:val="20"/>
        </w:rPr>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r w:rsidR="004126FD" w:rsidRPr="00174DFB">
        <w:rPr>
          <w:color w:val="000000" w:themeColor="text1"/>
          <w:sz w:val="20"/>
          <w:szCs w:val="20"/>
        </w:rPr>
        <w:t>Se definition af stikledninger i afsnit 1.2.</w:t>
      </w:r>
    </w:p>
    <w:p w14:paraId="393ABB27" w14:textId="77777777" w:rsidR="000A2796" w:rsidRDefault="000A2796" w:rsidP="000A2796">
      <w:pPr>
        <w:spacing w:after="0" w:line="276" w:lineRule="auto"/>
        <w:rPr>
          <w:sz w:val="20"/>
          <w:szCs w:val="20"/>
        </w:rPr>
      </w:pPr>
    </w:p>
    <w:p w14:paraId="67753719" w14:textId="7F489606" w:rsidR="00C353A0" w:rsidRPr="00C353A0" w:rsidRDefault="00C353A0" w:rsidP="000A2796">
      <w:pPr>
        <w:spacing w:after="0" w:line="276" w:lineRule="auto"/>
        <w:rPr>
          <w:sz w:val="20"/>
          <w:szCs w:val="20"/>
        </w:rPr>
      </w:pPr>
      <w:r w:rsidRPr="00C353A0">
        <w:rPr>
          <w:sz w:val="20"/>
          <w:szCs w:val="20"/>
        </w:rPr>
        <w:t>Hvor dette undtagelsesvist ikke kan lade sig gøre, skal de nærmere betingelser omkring etablering af stikledning</w:t>
      </w:r>
      <w:r w:rsidR="00330CCC">
        <w:rPr>
          <w:sz w:val="20"/>
          <w:szCs w:val="20"/>
        </w:rPr>
        <w:t>en</w:t>
      </w:r>
      <w:r w:rsidRPr="00C353A0">
        <w:rPr>
          <w:sz w:val="20"/>
          <w:szCs w:val="20"/>
        </w:rPr>
        <w:t xml:space="preserve"> aftales med vandforsyningen.</w:t>
      </w:r>
    </w:p>
    <w:p w14:paraId="04B23AF5" w14:textId="77777777" w:rsidR="000A2796" w:rsidRDefault="000A2796" w:rsidP="000A2796">
      <w:pPr>
        <w:spacing w:after="0" w:line="276" w:lineRule="auto"/>
        <w:rPr>
          <w:sz w:val="20"/>
          <w:szCs w:val="20"/>
        </w:rPr>
      </w:pPr>
    </w:p>
    <w:p w14:paraId="4CC5D128" w14:textId="1D2A8EBA" w:rsidR="00C353A0" w:rsidRDefault="00C353A0" w:rsidP="000A2796">
      <w:pPr>
        <w:spacing w:after="0" w:line="276" w:lineRule="auto"/>
        <w:rPr>
          <w:sz w:val="20"/>
          <w:szCs w:val="20"/>
        </w:rPr>
      </w:pPr>
      <w:r w:rsidRPr="00C353A0">
        <w:rPr>
          <w:sz w:val="20"/>
          <w:szCs w:val="20"/>
        </w:rPr>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29" w:name="_Toc90216674"/>
      <w:proofErr w:type="spellStart"/>
      <w:r w:rsidRPr="00C353A0">
        <w:t>Sekundavand</w:t>
      </w:r>
      <w:bookmarkEnd w:id="29"/>
      <w:proofErr w:type="spellEnd"/>
    </w:p>
    <w:p w14:paraId="72BC9D39" w14:textId="77777777" w:rsidR="00112E2D" w:rsidRDefault="00C353A0" w:rsidP="000A2796">
      <w:pPr>
        <w:spacing w:after="0" w:line="276" w:lineRule="auto"/>
        <w:rPr>
          <w:sz w:val="20"/>
          <w:szCs w:val="20"/>
        </w:rPr>
      </w:pPr>
      <w:r w:rsidRPr="00C353A0">
        <w:rPr>
          <w:sz w:val="20"/>
          <w:szCs w:val="20"/>
        </w:rPr>
        <w:t xml:space="preserve">Vandforsyningen bestemmer i hvilket omfang, forsyningen kan levere </w:t>
      </w:r>
      <w:proofErr w:type="spellStart"/>
      <w:r w:rsidRPr="00C353A0">
        <w:rPr>
          <w:sz w:val="20"/>
          <w:szCs w:val="20"/>
        </w:rPr>
        <w:t>sekundavand</w:t>
      </w:r>
      <w:proofErr w:type="spellEnd"/>
      <w:r w:rsidRPr="00C353A0">
        <w:rPr>
          <w:sz w:val="20"/>
          <w:szCs w:val="20"/>
        </w:rPr>
        <w:t xml:space="preserve">. </w:t>
      </w:r>
    </w:p>
    <w:p w14:paraId="1D0C2891" w14:textId="77777777" w:rsidR="00112E2D" w:rsidRDefault="00112E2D" w:rsidP="000A2796">
      <w:pPr>
        <w:spacing w:after="0" w:line="276" w:lineRule="auto"/>
        <w:rPr>
          <w:sz w:val="20"/>
          <w:szCs w:val="20"/>
        </w:rPr>
      </w:pPr>
    </w:p>
    <w:p w14:paraId="73C0D0F4" w14:textId="48E890E9" w:rsidR="00C353A0" w:rsidRPr="00C353A0" w:rsidRDefault="00C353A0" w:rsidP="000A2796">
      <w:pPr>
        <w:spacing w:after="0" w:line="276" w:lineRule="auto"/>
        <w:rPr>
          <w:sz w:val="20"/>
          <w:szCs w:val="20"/>
        </w:rPr>
      </w:pPr>
      <w:r w:rsidRPr="00C353A0">
        <w:rPr>
          <w:sz w:val="20"/>
          <w:szCs w:val="20"/>
        </w:rPr>
        <w:t xml:space="preserve">Indlæggelsen og forsyningen heraf sker på særlige vilkår. </w:t>
      </w:r>
    </w:p>
    <w:p w14:paraId="2C9F3EA7" w14:textId="77777777" w:rsidR="00112E2D" w:rsidRDefault="00112E2D" w:rsidP="000A2796">
      <w:pPr>
        <w:spacing w:after="0" w:line="276" w:lineRule="auto"/>
        <w:rPr>
          <w:sz w:val="20"/>
          <w:szCs w:val="20"/>
        </w:rPr>
      </w:pPr>
    </w:p>
    <w:p w14:paraId="471D268A" w14:textId="3CDAB003" w:rsidR="00C353A0" w:rsidRPr="00C353A0" w:rsidRDefault="00C353A0" w:rsidP="000A2796">
      <w:pPr>
        <w:spacing w:after="0" w:line="276" w:lineRule="auto"/>
        <w:rPr>
          <w:sz w:val="20"/>
          <w:szCs w:val="20"/>
        </w:rPr>
      </w:pPr>
      <w:r w:rsidRPr="00C353A0">
        <w:rPr>
          <w:sz w:val="20"/>
          <w:szCs w:val="20"/>
        </w:rPr>
        <w:t xml:space="preserve">Vilkårene fastsættes i en skriftlig aftale mellem vandforsyningen og forbrugeren, som skal godkendes af kommunen. </w:t>
      </w:r>
    </w:p>
    <w:p w14:paraId="35AB08EF" w14:textId="77777777" w:rsidR="00112E2D" w:rsidRDefault="00112E2D" w:rsidP="000A2796">
      <w:pPr>
        <w:spacing w:after="0" w:line="276" w:lineRule="auto"/>
        <w:rPr>
          <w:sz w:val="20"/>
          <w:szCs w:val="20"/>
        </w:rPr>
      </w:pPr>
    </w:p>
    <w:p w14:paraId="445C4663" w14:textId="37957B96" w:rsidR="00C353A0" w:rsidRDefault="00C353A0" w:rsidP="000A2796">
      <w:pPr>
        <w:spacing w:after="0" w:line="276" w:lineRule="auto"/>
        <w:rPr>
          <w:sz w:val="20"/>
          <w:szCs w:val="20"/>
        </w:rPr>
      </w:pPr>
      <w:r w:rsidRPr="00C353A0">
        <w:rPr>
          <w:sz w:val="20"/>
          <w:szCs w:val="20"/>
        </w:rPr>
        <w:t xml:space="preserve">Installationerne skal være adskilt og sikres med korrekt tilbagestrømningssikring iht. DS/EN1717 eller de til enhver tid gældende normer og forskrifter herfor, medmindre vandforsyningen har godkendt andet. </w:t>
      </w:r>
    </w:p>
    <w:p w14:paraId="4232709E" w14:textId="77777777" w:rsidR="00112E2D" w:rsidRPr="00C353A0" w:rsidRDefault="00112E2D" w:rsidP="000A2796">
      <w:pPr>
        <w:spacing w:after="0" w:line="276" w:lineRule="auto"/>
        <w:rPr>
          <w:sz w:val="20"/>
          <w:szCs w:val="20"/>
        </w:rPr>
      </w:pPr>
    </w:p>
    <w:p w14:paraId="24138EC1" w14:textId="5D664F8E" w:rsidR="00C353A0" w:rsidRDefault="00C353A0" w:rsidP="000A2796">
      <w:pPr>
        <w:spacing w:after="0" w:line="276" w:lineRule="auto"/>
        <w:rPr>
          <w:sz w:val="20"/>
          <w:szCs w:val="20"/>
        </w:rPr>
      </w:pPr>
      <w:r w:rsidRPr="00C353A0">
        <w:rPr>
          <w:sz w:val="20"/>
          <w:szCs w:val="20"/>
        </w:rPr>
        <w:t>Vandforsyningen kan kræve dokumentation for, at f.eks. tilbagestrømningssikringer fungerer forskriftsmæssigt.</w:t>
      </w:r>
    </w:p>
    <w:p w14:paraId="2B49FE57" w14:textId="77777777" w:rsidR="00112E2D" w:rsidRDefault="00112E2D" w:rsidP="000A2796">
      <w:pPr>
        <w:spacing w:after="0" w:line="276" w:lineRule="auto"/>
        <w:rPr>
          <w:b/>
          <w:bCs/>
          <w:sz w:val="20"/>
          <w:szCs w:val="20"/>
        </w:rPr>
      </w:pPr>
    </w:p>
    <w:p w14:paraId="59CC558C" w14:textId="7FC8AC5A" w:rsidR="00C353A0" w:rsidRPr="00C353A0" w:rsidRDefault="00C353A0" w:rsidP="00DB5D5D">
      <w:pPr>
        <w:pStyle w:val="Overskrift2"/>
      </w:pPr>
      <w:bookmarkStart w:id="30" w:name="_Toc90216675"/>
      <w:r w:rsidRPr="00C353A0">
        <w:lastRenderedPageBreak/>
        <w:t>Forsyning af erhvervsvirksomheder</w:t>
      </w:r>
      <w:bookmarkEnd w:id="30"/>
      <w:r w:rsidRPr="00C353A0">
        <w:t xml:space="preserve"> </w:t>
      </w:r>
    </w:p>
    <w:p w14:paraId="4771D3A6" w14:textId="0E71D920" w:rsidR="00C353A0" w:rsidRPr="00C353A0" w:rsidRDefault="00C353A0" w:rsidP="000A2796">
      <w:pPr>
        <w:spacing w:after="0" w:line="276" w:lineRule="auto"/>
        <w:rPr>
          <w:sz w:val="20"/>
          <w:szCs w:val="20"/>
        </w:rPr>
      </w:pPr>
      <w:r w:rsidRPr="00C353A0">
        <w:rPr>
          <w:sz w:val="20"/>
          <w:szCs w:val="20"/>
        </w:rPr>
        <w:t xml:space="preserve">Vandforsyningen bestemmer i hvilket omfang, der kan leveres vand til erhvervsvirksomheder, herunder landbrug, som benytter vand i større omfang. </w:t>
      </w:r>
    </w:p>
    <w:p w14:paraId="4D004419" w14:textId="77777777" w:rsidR="00112E2D" w:rsidRDefault="00112E2D" w:rsidP="000A2796">
      <w:pPr>
        <w:spacing w:after="0" w:line="276" w:lineRule="auto"/>
        <w:rPr>
          <w:sz w:val="20"/>
          <w:szCs w:val="20"/>
        </w:rPr>
      </w:pPr>
    </w:p>
    <w:p w14:paraId="21ECDE92" w14:textId="607A4043" w:rsidR="00C353A0" w:rsidRPr="00C353A0" w:rsidRDefault="00C353A0" w:rsidP="000A2796">
      <w:pPr>
        <w:spacing w:after="0" w:line="276" w:lineRule="auto"/>
        <w:rPr>
          <w:sz w:val="20"/>
          <w:szCs w:val="20"/>
        </w:rPr>
      </w:pPr>
      <w:r w:rsidRPr="00C353A0">
        <w:rPr>
          <w:sz w:val="20"/>
          <w:szCs w:val="20"/>
        </w:rPr>
        <w:t xml:space="preserve">Vandforsyningen fastsætter i hvert enkelt tilfælde vilkårene for en sådan levering. Vilkårene fastsættes i en skriftlig aftale, der skal godkendes af kommunalbestyrelsen. </w:t>
      </w:r>
    </w:p>
    <w:p w14:paraId="4B25206A" w14:textId="77777777" w:rsidR="00112E2D" w:rsidRDefault="00112E2D" w:rsidP="000A2796">
      <w:pPr>
        <w:spacing w:after="0" w:line="276" w:lineRule="auto"/>
        <w:rPr>
          <w:sz w:val="20"/>
          <w:szCs w:val="20"/>
        </w:rPr>
      </w:pPr>
    </w:p>
    <w:p w14:paraId="3E29A462" w14:textId="2F7D023A" w:rsidR="00C353A0" w:rsidRDefault="00C353A0" w:rsidP="000A2796">
      <w:pPr>
        <w:spacing w:after="0" w:line="276" w:lineRule="auto"/>
        <w:rPr>
          <w:sz w:val="20"/>
          <w:szCs w:val="20"/>
        </w:rPr>
      </w:pPr>
      <w:r w:rsidRPr="00C353A0">
        <w:rPr>
          <w:sz w:val="20"/>
          <w:szCs w:val="20"/>
        </w:rPr>
        <w:t>Der kan herunder fastsættes vilkår om, at ejere/brugere, der benytter vand i større omfang</w:t>
      </w:r>
      <w:r w:rsidR="0090287C">
        <w:rPr>
          <w:sz w:val="20"/>
          <w:szCs w:val="20"/>
        </w:rPr>
        <w:t>,</w:t>
      </w:r>
      <w:r w:rsidRPr="00C353A0">
        <w:rPr>
          <w:sz w:val="20"/>
          <w:szCs w:val="20"/>
        </w:rPr>
        <w:t xml:space="preserve"> eller som har et vandaftag, der kan skabe et så stort flow, at der forekommer risiko for løsrivning af partikler i ledningsnettet, må tåle de gener</w:t>
      </w:r>
      <w:r w:rsidR="0090287C">
        <w:rPr>
          <w:sz w:val="20"/>
          <w:szCs w:val="20"/>
        </w:rPr>
        <w:t>,</w:t>
      </w:r>
      <w:r w:rsidRPr="00C353A0">
        <w:rPr>
          <w:sz w:val="20"/>
          <w:szCs w:val="20"/>
        </w:rPr>
        <w:t xml:space="preserve"> der er forbundet hermed, og at de for egen regning foretage de fornødne foranstaltninger i den forbindelse, </w:t>
      </w:r>
      <w:r w:rsidRPr="0090287C">
        <w:rPr>
          <w:sz w:val="20"/>
          <w:szCs w:val="20"/>
        </w:rPr>
        <w:t>jf. også 6.4.</w:t>
      </w:r>
      <w:r w:rsidRPr="00C353A0">
        <w:rPr>
          <w:sz w:val="20"/>
          <w:szCs w:val="20"/>
        </w:rPr>
        <w:t xml:space="preserve"> </w:t>
      </w:r>
    </w:p>
    <w:p w14:paraId="69CB45E2" w14:textId="3644CEA3" w:rsidR="00174DFB" w:rsidRDefault="00174DFB" w:rsidP="000A2796">
      <w:pPr>
        <w:spacing w:after="0" w:line="276" w:lineRule="auto"/>
        <w:rPr>
          <w:sz w:val="20"/>
          <w:szCs w:val="20"/>
        </w:rPr>
      </w:pPr>
    </w:p>
    <w:p w14:paraId="08B80D66" w14:textId="5FDEFA55" w:rsidR="00174DFB" w:rsidRPr="00C353A0" w:rsidRDefault="00174DFB" w:rsidP="000A2796">
      <w:pPr>
        <w:spacing w:after="0" w:line="276" w:lineRule="auto"/>
        <w:rPr>
          <w:sz w:val="20"/>
          <w:szCs w:val="20"/>
        </w:rPr>
      </w:pPr>
      <w:r w:rsidRPr="00A73383">
        <w:rPr>
          <w:sz w:val="20"/>
          <w:szCs w:val="20"/>
        </w:rPr>
        <w:t xml:space="preserve">Der kan også fastsættes vilkår om betaling for  evt. trækningsret for en kapacitet der er </w:t>
      </w:r>
      <w:proofErr w:type="gramStart"/>
      <w:r w:rsidRPr="00A73383">
        <w:rPr>
          <w:sz w:val="20"/>
          <w:szCs w:val="20"/>
        </w:rPr>
        <w:t>tilvejebragt</w:t>
      </w:r>
      <w:proofErr w:type="gramEnd"/>
      <w:r w:rsidRPr="00A73383">
        <w:rPr>
          <w:sz w:val="20"/>
          <w:szCs w:val="20"/>
        </w:rPr>
        <w:t xml:space="preserve"> men endnu ikke udnyttet.</w:t>
      </w:r>
    </w:p>
    <w:p w14:paraId="0066BD73" w14:textId="77777777" w:rsidR="00112E2D" w:rsidRDefault="00112E2D" w:rsidP="000A2796">
      <w:pPr>
        <w:spacing w:after="0" w:line="276" w:lineRule="auto"/>
        <w:rPr>
          <w:sz w:val="20"/>
          <w:szCs w:val="20"/>
        </w:rPr>
      </w:pPr>
    </w:p>
    <w:p w14:paraId="250BBBE9" w14:textId="6A5956E0" w:rsidR="00C353A0" w:rsidRDefault="00C353A0" w:rsidP="000A2796">
      <w:pPr>
        <w:spacing w:after="0" w:line="276" w:lineRule="auto"/>
        <w:rPr>
          <w:sz w:val="20"/>
          <w:szCs w:val="20"/>
        </w:rPr>
      </w:pPr>
      <w:r w:rsidRPr="00C353A0">
        <w:rPr>
          <w:sz w:val="20"/>
          <w:szCs w:val="20"/>
        </w:rPr>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31" w:name="_Toc90216676"/>
      <w:r w:rsidRPr="0090287C">
        <w:t>Forsyning af brandtekniske installationer</w:t>
      </w:r>
      <w:bookmarkEnd w:id="31"/>
    </w:p>
    <w:p w14:paraId="1BB46A96" w14:textId="1D5970B5" w:rsidR="0090287C" w:rsidRPr="0090287C" w:rsidRDefault="0090287C" w:rsidP="000A2796">
      <w:pPr>
        <w:spacing w:after="0" w:line="276" w:lineRule="auto"/>
        <w:rPr>
          <w:sz w:val="20"/>
          <w:szCs w:val="20"/>
        </w:rPr>
      </w:pPr>
      <w:r w:rsidRPr="0090287C">
        <w:rPr>
          <w:sz w:val="20"/>
          <w:szCs w:val="20"/>
        </w:rPr>
        <w:t xml:space="preserve">Vand til brandtekniske installationer kan normalt ikke tillades via direkte kobling til vandforsyningsnettet. </w:t>
      </w:r>
      <w:r w:rsidR="00330CCC">
        <w:rPr>
          <w:sz w:val="20"/>
          <w:szCs w:val="20"/>
        </w:rPr>
        <w:t>Disse</w:t>
      </w:r>
      <w:r w:rsidRPr="00C90A2B">
        <w:rPr>
          <w:sz w:val="20"/>
          <w:szCs w:val="20"/>
        </w:rPr>
        <w:t xml:space="preserve"> skal </w:t>
      </w:r>
      <w:r w:rsidRPr="0090287C">
        <w:rPr>
          <w:sz w:val="20"/>
          <w:szCs w:val="20"/>
        </w:rPr>
        <w:t xml:space="preserve">indrettes i overensstemmelse med gældende normer for indretning af sprinkleranlæg, samt med korrekt tilbagestrømningssikring iht. DS/EN1717. </w:t>
      </w:r>
    </w:p>
    <w:p w14:paraId="2C6423EC" w14:textId="77777777" w:rsidR="00112E2D" w:rsidRDefault="00112E2D" w:rsidP="000A2796">
      <w:pPr>
        <w:spacing w:after="0" w:line="276" w:lineRule="auto"/>
        <w:rPr>
          <w:sz w:val="20"/>
          <w:szCs w:val="20"/>
        </w:rPr>
      </w:pPr>
    </w:p>
    <w:p w14:paraId="7369CB04" w14:textId="133326CC" w:rsidR="0090287C" w:rsidRPr="0090287C" w:rsidRDefault="0090287C" w:rsidP="000A2796">
      <w:pPr>
        <w:spacing w:after="0" w:line="276" w:lineRule="auto"/>
        <w:rPr>
          <w:sz w:val="20"/>
          <w:szCs w:val="20"/>
        </w:rPr>
      </w:pPr>
      <w:r w:rsidRPr="0090287C">
        <w:rPr>
          <w:sz w:val="20"/>
          <w:szCs w:val="20"/>
        </w:rPr>
        <w:t>Vandforsyningen kan forlange</w:t>
      </w:r>
      <w:r>
        <w:rPr>
          <w:sz w:val="20"/>
          <w:szCs w:val="20"/>
        </w:rPr>
        <w:t xml:space="preserve"> </w:t>
      </w:r>
      <w:r w:rsidRPr="0090287C">
        <w:rPr>
          <w:sz w:val="20"/>
          <w:szCs w:val="20"/>
        </w:rPr>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05BDD7D1" w14:textId="77777777" w:rsidR="00112E2D" w:rsidRDefault="00112E2D" w:rsidP="000A2796">
      <w:pPr>
        <w:spacing w:after="0" w:line="276" w:lineRule="auto"/>
        <w:rPr>
          <w:sz w:val="20"/>
          <w:szCs w:val="20"/>
        </w:rPr>
      </w:pPr>
    </w:p>
    <w:p w14:paraId="7CC96B26" w14:textId="18C2D6F9" w:rsidR="0090287C" w:rsidRDefault="0090287C" w:rsidP="000A2796">
      <w:pPr>
        <w:spacing w:after="0" w:line="276" w:lineRule="auto"/>
        <w:rPr>
          <w:sz w:val="20"/>
          <w:szCs w:val="20"/>
        </w:rPr>
      </w:pPr>
      <w:r w:rsidRPr="0090287C">
        <w:rPr>
          <w:sz w:val="20"/>
          <w:szCs w:val="20"/>
        </w:rPr>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2" w:name="_Toc90216677"/>
      <w:proofErr w:type="spellStart"/>
      <w:r w:rsidRPr="0090287C">
        <w:t>Slangevinder</w:t>
      </w:r>
      <w:proofErr w:type="spellEnd"/>
      <w:r w:rsidRPr="0090287C">
        <w:t xml:space="preserve"> og brandskabe</w:t>
      </w:r>
      <w:bookmarkEnd w:id="32"/>
      <w:r w:rsidRPr="0090287C">
        <w:t xml:space="preserve"> </w:t>
      </w:r>
    </w:p>
    <w:p w14:paraId="6E7B5859" w14:textId="77777777" w:rsidR="0090287C" w:rsidRDefault="0090287C" w:rsidP="000A2796">
      <w:pPr>
        <w:spacing w:after="0" w:line="276" w:lineRule="auto"/>
        <w:rPr>
          <w:sz w:val="20"/>
          <w:szCs w:val="20"/>
        </w:rPr>
      </w:pPr>
      <w:proofErr w:type="spellStart"/>
      <w:r w:rsidRPr="0090287C">
        <w:rPr>
          <w:sz w:val="20"/>
          <w:szCs w:val="20"/>
        </w:rPr>
        <w:t>Slangevinder</w:t>
      </w:r>
      <w:proofErr w:type="spellEnd"/>
      <w:r w:rsidRPr="0090287C">
        <w:rPr>
          <w:sz w:val="20"/>
          <w:szCs w:val="20"/>
        </w:rPr>
        <w:t xml:space="preserve"> og brandskabe skal tilsluttes efter vandmåler og med korrekt kontraventil. </w:t>
      </w:r>
    </w:p>
    <w:p w14:paraId="561C7391" w14:textId="77777777" w:rsidR="00112E2D" w:rsidRDefault="00112E2D" w:rsidP="000A2796">
      <w:pPr>
        <w:spacing w:after="0" w:line="276" w:lineRule="auto"/>
        <w:rPr>
          <w:sz w:val="20"/>
          <w:szCs w:val="20"/>
        </w:rPr>
      </w:pPr>
    </w:p>
    <w:p w14:paraId="6EE31503" w14:textId="016D387B" w:rsidR="0090287C" w:rsidRDefault="0090287C" w:rsidP="000A2796">
      <w:pPr>
        <w:spacing w:after="0" w:line="276" w:lineRule="auto"/>
        <w:rPr>
          <w:sz w:val="20"/>
          <w:szCs w:val="20"/>
        </w:rPr>
      </w:pPr>
      <w:r w:rsidRPr="0090287C">
        <w:rPr>
          <w:sz w:val="20"/>
          <w:szCs w:val="20"/>
        </w:rPr>
        <w:t xml:space="preserve">I eksisterende ejendomme, hvor </w:t>
      </w:r>
      <w:proofErr w:type="spellStart"/>
      <w:r w:rsidRPr="0090287C">
        <w:rPr>
          <w:sz w:val="20"/>
          <w:szCs w:val="20"/>
        </w:rPr>
        <w:t>slangevinder</w:t>
      </w:r>
      <w:proofErr w:type="spellEnd"/>
      <w:r w:rsidRPr="0090287C">
        <w:rPr>
          <w:sz w:val="20"/>
          <w:szCs w:val="20"/>
        </w:rPr>
        <w:t xml:space="preserve">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3" w:name="_Toc90216678"/>
      <w:r w:rsidRPr="00E94982">
        <w:t>Reserveforsyning</w:t>
      </w:r>
      <w:bookmarkEnd w:id="33"/>
    </w:p>
    <w:p w14:paraId="43C04611" w14:textId="61F3A556" w:rsidR="00E94982" w:rsidRPr="00E94982" w:rsidRDefault="00E94982" w:rsidP="000A2796">
      <w:pPr>
        <w:spacing w:after="0" w:line="276" w:lineRule="auto"/>
        <w:rPr>
          <w:sz w:val="20"/>
          <w:szCs w:val="20"/>
        </w:rPr>
      </w:pPr>
      <w:r w:rsidRPr="00E94982">
        <w:rPr>
          <w:sz w:val="20"/>
          <w:szCs w:val="20"/>
        </w:rPr>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0A2796">
      <w:pPr>
        <w:spacing w:after="0" w:line="276" w:lineRule="auto"/>
        <w:rPr>
          <w:sz w:val="20"/>
          <w:szCs w:val="20"/>
        </w:rPr>
      </w:pPr>
      <w:r w:rsidRPr="00E94982">
        <w:rPr>
          <w:sz w:val="20"/>
          <w:szCs w:val="20"/>
        </w:rPr>
        <w:t>Vandforsyningen kan dog undtagelsesvis tillade etableringen på særlige vilkår, herunder bl.a. vilkår om tilbagestrøm</w:t>
      </w:r>
      <w:r w:rsidR="001039F6">
        <w:rPr>
          <w:sz w:val="20"/>
          <w:szCs w:val="20"/>
        </w:rPr>
        <w:t>ning</w:t>
      </w:r>
      <w:r w:rsidRPr="00E94982">
        <w:rPr>
          <w:sz w:val="20"/>
          <w:szCs w:val="20"/>
        </w:rPr>
        <w:t xml:space="preserve">ssikring. </w:t>
      </w:r>
    </w:p>
    <w:p w14:paraId="527D7891" w14:textId="1E6493AB" w:rsidR="0090287C" w:rsidRDefault="00E94982" w:rsidP="000A2796">
      <w:pPr>
        <w:spacing w:after="0" w:line="276" w:lineRule="auto"/>
        <w:rPr>
          <w:sz w:val="20"/>
          <w:szCs w:val="20"/>
        </w:rPr>
      </w:pPr>
      <w:r w:rsidRPr="00E94982">
        <w:rPr>
          <w:sz w:val="20"/>
          <w:szCs w:val="20"/>
        </w:rPr>
        <w:lastRenderedPageBreak/>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4" w:name="_Toc90216679"/>
      <w:r w:rsidRPr="00C9739E">
        <w:t>Levering af byggevand</w:t>
      </w:r>
      <w:bookmarkEnd w:id="34"/>
    </w:p>
    <w:p w14:paraId="4167555D" w14:textId="7E9D7F17" w:rsidR="00C9739E" w:rsidRDefault="00C9739E" w:rsidP="000A2796">
      <w:pPr>
        <w:spacing w:after="0" w:line="276" w:lineRule="auto"/>
        <w:rPr>
          <w:sz w:val="20"/>
          <w:szCs w:val="20"/>
        </w:rPr>
      </w:pPr>
      <w:r w:rsidRPr="00C9739E">
        <w:rPr>
          <w:sz w:val="20"/>
          <w:szCs w:val="20"/>
        </w:rPr>
        <w:t xml:space="preserve">Vandforsyningen kan stille krav om montering af byggevandmålere ved byggeri. </w:t>
      </w:r>
    </w:p>
    <w:p w14:paraId="7B219C00" w14:textId="7261E7E3" w:rsidR="000D5599" w:rsidRPr="00153553" w:rsidRDefault="000D5599" w:rsidP="000A2796">
      <w:pPr>
        <w:spacing w:after="0" w:line="276" w:lineRule="auto"/>
        <w:rPr>
          <w:sz w:val="20"/>
          <w:szCs w:val="20"/>
        </w:rPr>
      </w:pPr>
      <w:r w:rsidRPr="00153553">
        <w:rPr>
          <w:sz w:val="20"/>
          <w:szCs w:val="20"/>
        </w:rPr>
        <w:t>Vandforsyningen kan opkræve gebyr for byggevandmålere, ifølge takstblad.</w:t>
      </w:r>
    </w:p>
    <w:p w14:paraId="1381C4F1" w14:textId="40593CCF" w:rsidR="00E94982" w:rsidRDefault="00C9739E" w:rsidP="000A2796">
      <w:pPr>
        <w:spacing w:after="0" w:line="276" w:lineRule="auto"/>
        <w:rPr>
          <w:sz w:val="20"/>
          <w:szCs w:val="20"/>
        </w:rPr>
      </w:pPr>
      <w:r w:rsidRPr="00C9739E">
        <w:rPr>
          <w:sz w:val="20"/>
          <w:szCs w:val="20"/>
        </w:rPr>
        <w:t>I byggeperioden skal der ske en sikring efter DS/EN 1717</w:t>
      </w:r>
      <w:r w:rsidR="001039F6">
        <w:rPr>
          <w:sz w:val="20"/>
          <w:szCs w:val="20"/>
        </w:rPr>
        <w:t>, medmindre vandforsyningen bestemmer andet</w:t>
      </w:r>
      <w:r w:rsidR="00C90A2B">
        <w:rPr>
          <w:sz w:val="20"/>
          <w:szCs w:val="20"/>
        </w:rPr>
        <w:t>.</w:t>
      </w:r>
      <w:r w:rsidR="001039F6">
        <w:rPr>
          <w:sz w:val="20"/>
          <w:szCs w:val="20"/>
        </w:rPr>
        <w:t xml:space="preserve"> </w:t>
      </w:r>
    </w:p>
    <w:p w14:paraId="4C19D177" w14:textId="1AF53D03" w:rsidR="00C9739E" w:rsidRPr="00C9739E" w:rsidRDefault="00C9739E" w:rsidP="00DB5D5D">
      <w:pPr>
        <w:pStyle w:val="Overskrift2"/>
      </w:pPr>
      <w:bookmarkStart w:id="35" w:name="_Toc90216680"/>
      <w:r w:rsidRPr="00C9739E">
        <w:t>Trykstød</w:t>
      </w:r>
      <w:bookmarkEnd w:id="35"/>
    </w:p>
    <w:p w14:paraId="385EFBC3" w14:textId="74CB2A98" w:rsidR="00C9739E" w:rsidRDefault="00C9739E" w:rsidP="000A2796">
      <w:pPr>
        <w:spacing w:after="0" w:line="276" w:lineRule="auto"/>
        <w:rPr>
          <w:sz w:val="20"/>
          <w:szCs w:val="20"/>
        </w:rPr>
      </w:pPr>
      <w:r w:rsidRPr="00C9739E">
        <w:rPr>
          <w:sz w:val="20"/>
          <w:szCs w:val="20"/>
        </w:rPr>
        <w:t>Vandforbruget skal aftages på en sådan måde</w:t>
      </w:r>
      <w:r>
        <w:rPr>
          <w:sz w:val="20"/>
          <w:szCs w:val="20"/>
        </w:rPr>
        <w:t>,</w:t>
      </w:r>
      <w:r w:rsidRPr="00C9739E">
        <w:rPr>
          <w:sz w:val="20"/>
          <w:szCs w:val="20"/>
        </w:rPr>
        <w:t xml:space="preserve"> at trykstød ikke forekommer og således</w:t>
      </w:r>
      <w:r>
        <w:rPr>
          <w:sz w:val="20"/>
          <w:szCs w:val="20"/>
        </w:rPr>
        <w:t>,</w:t>
      </w:r>
      <w:r w:rsidRPr="00C9739E">
        <w:rPr>
          <w:sz w:val="20"/>
          <w:szCs w:val="20"/>
        </w:rPr>
        <w:t xml:space="preserve"> at pludselige og unødvendige variationer undgås.</w:t>
      </w:r>
    </w:p>
    <w:p w14:paraId="1B4EECC0" w14:textId="685ACF09" w:rsidR="00C9739E" w:rsidRPr="00C9739E" w:rsidRDefault="00C9739E" w:rsidP="00DB5D5D">
      <w:pPr>
        <w:pStyle w:val="Overskrift2"/>
      </w:pPr>
      <w:bookmarkStart w:id="36" w:name="_Toc90216681"/>
      <w:r w:rsidRPr="00C9739E">
        <w:t>Udstykning, byggemodning m.v.</w:t>
      </w:r>
      <w:bookmarkEnd w:id="36"/>
      <w:r w:rsidRPr="00C9739E">
        <w:t xml:space="preserve"> </w:t>
      </w:r>
    </w:p>
    <w:p w14:paraId="6D7D4027" w14:textId="3A7EB5D4" w:rsidR="00C9739E" w:rsidRDefault="00C9739E" w:rsidP="000A2796">
      <w:pPr>
        <w:spacing w:after="0" w:line="276" w:lineRule="auto"/>
        <w:rPr>
          <w:sz w:val="20"/>
          <w:szCs w:val="20"/>
        </w:rPr>
      </w:pPr>
      <w:r w:rsidRPr="00C9739E">
        <w:rPr>
          <w:sz w:val="20"/>
          <w:szCs w:val="20"/>
        </w:rPr>
        <w:t xml:space="preserve">Ved udstykning af en ejendom til matrikler eller ejerboliger, hvor vandforsyningen hidtil har leveret samlet til den tidligere ejendom via én </w:t>
      </w:r>
      <w:proofErr w:type="spellStart"/>
      <w:r w:rsidRPr="00C9739E">
        <w:rPr>
          <w:sz w:val="20"/>
          <w:szCs w:val="20"/>
        </w:rPr>
        <w:t>hovedmåler</w:t>
      </w:r>
      <w:proofErr w:type="spellEnd"/>
      <w:r w:rsidRPr="00C9739E">
        <w:rPr>
          <w:sz w:val="20"/>
          <w:szCs w:val="20"/>
        </w:rPr>
        <w:t>, leverer vandforsyningen en ny måler ved hver ny ejendom, der afregner forbrug direkte med vandforsyningen.</w:t>
      </w:r>
    </w:p>
    <w:p w14:paraId="2A125DAF" w14:textId="77777777" w:rsidR="00C90A2B" w:rsidRDefault="00C90A2B" w:rsidP="000A2796">
      <w:pPr>
        <w:spacing w:after="0" w:line="276" w:lineRule="auto"/>
        <w:rPr>
          <w:sz w:val="20"/>
          <w:szCs w:val="20"/>
        </w:rPr>
      </w:pPr>
    </w:p>
    <w:p w14:paraId="2D2F8589" w14:textId="3290C836" w:rsidR="00275650" w:rsidRPr="00275650" w:rsidRDefault="00275650" w:rsidP="000A2796">
      <w:pPr>
        <w:spacing w:after="0" w:line="276" w:lineRule="auto"/>
        <w:rPr>
          <w:sz w:val="20"/>
          <w:szCs w:val="20"/>
        </w:rPr>
      </w:pPr>
      <w:r w:rsidRPr="00275650">
        <w:rPr>
          <w:sz w:val="20"/>
          <w:szCs w:val="20"/>
        </w:rPr>
        <w:t xml:space="preserve">Vandforsyningen fastlægger vilkår for vandforsyningen til de ved udstykningen opståede ejendomme, herunder krav til anlæggets dimensionering og funktion, jf. også 5.3. </w:t>
      </w:r>
    </w:p>
    <w:p w14:paraId="3C717FFF" w14:textId="77777777" w:rsidR="00C90A2B" w:rsidRDefault="00C90A2B" w:rsidP="000A2796">
      <w:pPr>
        <w:spacing w:after="0" w:line="276" w:lineRule="auto"/>
        <w:rPr>
          <w:sz w:val="20"/>
          <w:szCs w:val="20"/>
        </w:rPr>
      </w:pPr>
    </w:p>
    <w:p w14:paraId="33D7AB9B" w14:textId="1DA0C9FC" w:rsidR="00275650" w:rsidRPr="00275650" w:rsidRDefault="00275650" w:rsidP="000A2796">
      <w:pPr>
        <w:spacing w:after="0" w:line="276" w:lineRule="auto"/>
        <w:rPr>
          <w:sz w:val="20"/>
          <w:szCs w:val="20"/>
        </w:rPr>
      </w:pPr>
      <w:r w:rsidRPr="00275650">
        <w:rPr>
          <w:sz w:val="20"/>
          <w:szCs w:val="20"/>
        </w:rPr>
        <w:t>I forbindelse med byggemodninger skal en eventuel udstykning være gennemført, inden vandforsyningen fører stikledninger frem til de nye matrikelnumre.</w:t>
      </w:r>
    </w:p>
    <w:p w14:paraId="0E8D47CB" w14:textId="77777777" w:rsidR="00C90A2B" w:rsidRDefault="00C90A2B" w:rsidP="000A2796">
      <w:pPr>
        <w:spacing w:after="0" w:line="276" w:lineRule="auto"/>
        <w:rPr>
          <w:sz w:val="20"/>
          <w:szCs w:val="20"/>
        </w:rPr>
      </w:pPr>
    </w:p>
    <w:p w14:paraId="7F623CCF" w14:textId="69481CFF" w:rsidR="0003372C" w:rsidRDefault="00275650" w:rsidP="000A2796">
      <w:pPr>
        <w:spacing w:after="0" w:line="276" w:lineRule="auto"/>
        <w:rPr>
          <w:sz w:val="20"/>
          <w:szCs w:val="20"/>
        </w:rPr>
      </w:pPr>
      <w:r w:rsidRPr="00275650">
        <w:rPr>
          <w:sz w:val="20"/>
          <w:szCs w:val="20"/>
        </w:rPr>
        <w:t>Forsyningen med vand sker i øvrigt på de vilkår, som er fastsat i regulativet og mod betaling efter godkendte takster.</w:t>
      </w:r>
    </w:p>
    <w:p w14:paraId="1A871A68" w14:textId="4C0CD64E" w:rsidR="00275650" w:rsidRDefault="00275650" w:rsidP="000A2796">
      <w:pPr>
        <w:spacing w:after="0" w:line="276" w:lineRule="auto"/>
        <w:rPr>
          <w:sz w:val="20"/>
          <w:szCs w:val="20"/>
        </w:rPr>
      </w:pPr>
    </w:p>
    <w:p w14:paraId="238655F7" w14:textId="739CA039" w:rsidR="00275650" w:rsidRDefault="00275650" w:rsidP="00275650">
      <w:pPr>
        <w:rPr>
          <w:sz w:val="20"/>
          <w:szCs w:val="20"/>
        </w:rPr>
      </w:pPr>
    </w:p>
    <w:p w14:paraId="5ABB8D16" w14:textId="682071DC" w:rsidR="00275650" w:rsidRDefault="00275650" w:rsidP="00275650">
      <w:pPr>
        <w:rPr>
          <w:sz w:val="20"/>
          <w:szCs w:val="20"/>
        </w:rPr>
      </w:pPr>
    </w:p>
    <w:p w14:paraId="3FBD0234" w14:textId="510A5357" w:rsidR="00275650" w:rsidRDefault="00275650" w:rsidP="00275650">
      <w:pPr>
        <w:rPr>
          <w:sz w:val="20"/>
          <w:szCs w:val="20"/>
        </w:rPr>
      </w:pPr>
    </w:p>
    <w:p w14:paraId="142C1144" w14:textId="799F1D50" w:rsidR="00275650" w:rsidRDefault="00275650" w:rsidP="00275650">
      <w:pPr>
        <w:rPr>
          <w:sz w:val="20"/>
          <w:szCs w:val="20"/>
        </w:rPr>
      </w:pPr>
    </w:p>
    <w:p w14:paraId="68348E6E" w14:textId="43490247" w:rsidR="00275650" w:rsidRDefault="00275650" w:rsidP="00275650">
      <w:pPr>
        <w:rPr>
          <w:sz w:val="20"/>
          <w:szCs w:val="20"/>
        </w:rPr>
      </w:pPr>
    </w:p>
    <w:p w14:paraId="62E94258" w14:textId="29A32108" w:rsidR="00275650" w:rsidRDefault="00275650" w:rsidP="00275650">
      <w:pPr>
        <w:rPr>
          <w:sz w:val="20"/>
          <w:szCs w:val="20"/>
        </w:rPr>
      </w:pPr>
    </w:p>
    <w:p w14:paraId="7236FB6E" w14:textId="4258AEC3" w:rsidR="00275650" w:rsidRDefault="00275650" w:rsidP="00275650">
      <w:pPr>
        <w:rPr>
          <w:sz w:val="20"/>
          <w:szCs w:val="20"/>
        </w:rPr>
      </w:pPr>
    </w:p>
    <w:p w14:paraId="5F3535CC" w14:textId="175DAD7A" w:rsidR="00275650" w:rsidRDefault="00275650" w:rsidP="00275650">
      <w:pPr>
        <w:rPr>
          <w:sz w:val="20"/>
          <w:szCs w:val="20"/>
        </w:rPr>
      </w:pPr>
    </w:p>
    <w:p w14:paraId="7FD4D70A" w14:textId="234AA3E7" w:rsidR="00275650" w:rsidRDefault="00275650" w:rsidP="00275650">
      <w:pPr>
        <w:rPr>
          <w:sz w:val="20"/>
          <w:szCs w:val="20"/>
        </w:rPr>
      </w:pPr>
    </w:p>
    <w:p w14:paraId="24D66428" w14:textId="060F1227" w:rsidR="00275650" w:rsidRDefault="00275650" w:rsidP="00DB5D5D">
      <w:pPr>
        <w:pStyle w:val="Overskrift1"/>
      </w:pPr>
      <w:bookmarkStart w:id="37" w:name="_Toc90216682"/>
      <w:r w:rsidRPr="00275650">
        <w:lastRenderedPageBreak/>
        <w:t>Forsyningsledninger</w:t>
      </w:r>
      <w:bookmarkEnd w:id="37"/>
    </w:p>
    <w:p w14:paraId="3E2B6392" w14:textId="77777777" w:rsidR="00112E2D" w:rsidRDefault="00112E2D" w:rsidP="00112E2D">
      <w:pPr>
        <w:spacing w:after="0" w:line="276" w:lineRule="auto"/>
        <w:rPr>
          <w:sz w:val="20"/>
          <w:szCs w:val="20"/>
        </w:rPr>
      </w:pPr>
      <w:r w:rsidRPr="00112E2D">
        <w:rPr>
          <w:sz w:val="20"/>
          <w:szCs w:val="20"/>
        </w:rPr>
        <w:t xml:space="preserve">Vandforsyningen beslutter inden for vandforsyningsplanen, hvornår forsyningsledningerne skal anlægges og renoveres. </w:t>
      </w:r>
    </w:p>
    <w:p w14:paraId="53F19203" w14:textId="77777777" w:rsidR="00112E2D" w:rsidRDefault="00112E2D" w:rsidP="00112E2D">
      <w:pPr>
        <w:spacing w:after="0" w:line="276" w:lineRule="auto"/>
        <w:rPr>
          <w:sz w:val="20"/>
          <w:szCs w:val="20"/>
        </w:rPr>
      </w:pPr>
    </w:p>
    <w:p w14:paraId="6350F199" w14:textId="757B63D0" w:rsidR="00112E2D" w:rsidRDefault="00112E2D" w:rsidP="00112E2D">
      <w:pPr>
        <w:spacing w:after="0" w:line="276" w:lineRule="auto"/>
        <w:rPr>
          <w:sz w:val="20"/>
          <w:szCs w:val="20"/>
        </w:rPr>
      </w:pPr>
      <w:r w:rsidRPr="00112E2D">
        <w:rPr>
          <w:sz w:val="20"/>
          <w:szCs w:val="20"/>
        </w:rPr>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19B123E4" w14:textId="77777777" w:rsidR="00112E2D" w:rsidRPr="00112E2D" w:rsidRDefault="00112E2D" w:rsidP="00112E2D">
      <w:pPr>
        <w:spacing w:after="0" w:line="276" w:lineRule="auto"/>
        <w:rPr>
          <w:sz w:val="20"/>
          <w:szCs w:val="20"/>
        </w:rPr>
      </w:pPr>
    </w:p>
    <w:p w14:paraId="4666D5B8" w14:textId="05EA930C" w:rsidR="00112E2D" w:rsidRPr="00112E2D" w:rsidRDefault="00112E2D" w:rsidP="00112E2D">
      <w:pPr>
        <w:spacing w:after="0" w:line="276" w:lineRule="auto"/>
        <w:rPr>
          <w:sz w:val="20"/>
          <w:szCs w:val="20"/>
        </w:rPr>
      </w:pPr>
      <w:r w:rsidRPr="00112E2D">
        <w:rPr>
          <w:sz w:val="20"/>
          <w:szCs w:val="20"/>
        </w:rPr>
        <w:t>Vandforsyningen må ikke anlægge forsyningsledninger i strid med vandforsyningsplaner, jf. vandforsyningslovens § 14</w:t>
      </w:r>
      <w:r w:rsidR="00330CCC">
        <w:rPr>
          <w:sz w:val="20"/>
          <w:szCs w:val="20"/>
        </w:rPr>
        <w:t xml:space="preserve"> a</w:t>
      </w:r>
      <w:r w:rsidRPr="00112E2D">
        <w:rPr>
          <w:sz w:val="20"/>
          <w:szCs w:val="20"/>
        </w:rPr>
        <w:t>, stk. 2.</w:t>
      </w:r>
    </w:p>
    <w:p w14:paraId="0D9FD7B3" w14:textId="547EBE00" w:rsidR="0001485E" w:rsidRPr="0001485E" w:rsidRDefault="0001485E" w:rsidP="00DB5D5D">
      <w:pPr>
        <w:pStyle w:val="Overskrift2"/>
      </w:pPr>
      <w:bookmarkStart w:id="38" w:name="_Toc90216683"/>
      <w:r w:rsidRPr="0001485E">
        <w:t>Anlæg af forsyningsledninger</w:t>
      </w:r>
      <w:bookmarkEnd w:id="38"/>
      <w:r w:rsidRPr="0001485E">
        <w:t xml:space="preserve">  </w:t>
      </w:r>
    </w:p>
    <w:p w14:paraId="2842B9EC" w14:textId="77777777" w:rsidR="0001485E" w:rsidRDefault="0001485E" w:rsidP="00112E2D">
      <w:pPr>
        <w:spacing w:after="0" w:line="276" w:lineRule="auto"/>
        <w:rPr>
          <w:sz w:val="20"/>
          <w:szCs w:val="20"/>
        </w:rPr>
      </w:pPr>
      <w:r w:rsidRPr="0001485E">
        <w:rPr>
          <w:sz w:val="20"/>
          <w:szCs w:val="20"/>
        </w:rPr>
        <w:t xml:space="preserve">Forsyningsledninger anlægges af, vedligeholdes af og tilhører vandforsyningen. </w:t>
      </w:r>
    </w:p>
    <w:p w14:paraId="4FFEEF0F" w14:textId="22E3696E" w:rsidR="00275650" w:rsidRDefault="0001485E" w:rsidP="00112E2D">
      <w:pPr>
        <w:spacing w:after="0" w:line="276" w:lineRule="auto"/>
        <w:rPr>
          <w:sz w:val="20"/>
          <w:szCs w:val="20"/>
        </w:rPr>
      </w:pPr>
      <w:r w:rsidRPr="0001485E">
        <w:rPr>
          <w:sz w:val="20"/>
          <w:szCs w:val="20"/>
        </w:rPr>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39" w:name="_Toc90216684"/>
      <w:r w:rsidRPr="0001485E">
        <w:t>Tinglysning</w:t>
      </w:r>
      <w:bookmarkEnd w:id="39"/>
      <w:r w:rsidRPr="0001485E">
        <w:t xml:space="preserve"> </w:t>
      </w:r>
    </w:p>
    <w:p w14:paraId="09505A82" w14:textId="6ABC2C6D" w:rsidR="0001485E" w:rsidRDefault="0001485E" w:rsidP="00112E2D">
      <w:pPr>
        <w:spacing w:after="0" w:line="276" w:lineRule="auto"/>
        <w:rPr>
          <w:sz w:val="20"/>
          <w:szCs w:val="20"/>
        </w:rPr>
      </w:pPr>
      <w:r w:rsidRPr="0001485E">
        <w:rPr>
          <w:sz w:val="20"/>
          <w:szCs w:val="20"/>
        </w:rPr>
        <w:t>Hvis forsyningsledninger fremføres over privat grund, skal retten til deres anlæg, benyttelse og vedligeholdelse sikres ved deklaration, der skal tinglyses på de respektive ejendomme. Udgiften til tinglysning afholdes af vandforsyningen</w:t>
      </w:r>
      <w:r>
        <w:rPr>
          <w:sz w:val="20"/>
          <w:szCs w:val="20"/>
        </w:rPr>
        <w:t>.</w:t>
      </w:r>
    </w:p>
    <w:p w14:paraId="50013986" w14:textId="5A08A10B" w:rsidR="0001485E" w:rsidRDefault="0001485E" w:rsidP="00112E2D">
      <w:pPr>
        <w:spacing w:after="0" w:line="276" w:lineRule="auto"/>
        <w:rPr>
          <w:sz w:val="20"/>
          <w:szCs w:val="20"/>
        </w:rPr>
      </w:pPr>
    </w:p>
    <w:p w14:paraId="18171B42" w14:textId="497D7AE8" w:rsidR="0001485E" w:rsidRDefault="0001485E" w:rsidP="0001485E">
      <w:pPr>
        <w:rPr>
          <w:sz w:val="20"/>
          <w:szCs w:val="20"/>
        </w:rPr>
      </w:pPr>
    </w:p>
    <w:p w14:paraId="6DE0FE81" w14:textId="6B908E1A" w:rsidR="0001485E" w:rsidRDefault="0001485E" w:rsidP="0001485E">
      <w:pPr>
        <w:rPr>
          <w:sz w:val="20"/>
          <w:szCs w:val="20"/>
        </w:rPr>
      </w:pPr>
    </w:p>
    <w:p w14:paraId="23A8635F" w14:textId="0DF90AF5" w:rsidR="0001485E" w:rsidRDefault="0001485E" w:rsidP="0001485E">
      <w:pPr>
        <w:rPr>
          <w:sz w:val="20"/>
          <w:szCs w:val="20"/>
        </w:rPr>
      </w:pPr>
    </w:p>
    <w:p w14:paraId="26260B82" w14:textId="1C943E0A" w:rsidR="0001485E" w:rsidRDefault="0001485E" w:rsidP="0001485E">
      <w:pPr>
        <w:rPr>
          <w:sz w:val="20"/>
          <w:szCs w:val="20"/>
        </w:rPr>
      </w:pPr>
    </w:p>
    <w:p w14:paraId="7E1CC7DE" w14:textId="312C7F5E" w:rsidR="0001485E" w:rsidRDefault="0001485E" w:rsidP="0001485E">
      <w:pPr>
        <w:rPr>
          <w:sz w:val="20"/>
          <w:szCs w:val="20"/>
        </w:rPr>
      </w:pPr>
    </w:p>
    <w:p w14:paraId="131F0C66" w14:textId="292B50F7" w:rsidR="0001485E" w:rsidRDefault="0001485E" w:rsidP="0001485E">
      <w:pPr>
        <w:rPr>
          <w:sz w:val="20"/>
          <w:szCs w:val="20"/>
        </w:rPr>
      </w:pPr>
    </w:p>
    <w:p w14:paraId="7DCDD823" w14:textId="5CE9B0B2" w:rsidR="0001485E" w:rsidRDefault="0001485E" w:rsidP="0001485E">
      <w:pPr>
        <w:rPr>
          <w:sz w:val="20"/>
          <w:szCs w:val="20"/>
        </w:rPr>
      </w:pPr>
    </w:p>
    <w:p w14:paraId="0C2C91C8" w14:textId="24E15576" w:rsidR="0001485E" w:rsidRDefault="0001485E" w:rsidP="0001485E">
      <w:pPr>
        <w:rPr>
          <w:sz w:val="20"/>
          <w:szCs w:val="20"/>
        </w:rPr>
      </w:pPr>
    </w:p>
    <w:p w14:paraId="7398655C" w14:textId="38755DED" w:rsidR="0001485E" w:rsidRDefault="0001485E" w:rsidP="0001485E">
      <w:pPr>
        <w:rPr>
          <w:sz w:val="20"/>
          <w:szCs w:val="20"/>
        </w:rPr>
      </w:pPr>
    </w:p>
    <w:p w14:paraId="09A12F55" w14:textId="07A18861" w:rsidR="0001485E" w:rsidRDefault="0001485E" w:rsidP="0001485E">
      <w:pPr>
        <w:rPr>
          <w:sz w:val="20"/>
          <w:szCs w:val="20"/>
        </w:rPr>
      </w:pPr>
    </w:p>
    <w:p w14:paraId="5AF9A310" w14:textId="35F19500" w:rsidR="0001485E" w:rsidRDefault="0001485E" w:rsidP="0001485E">
      <w:pPr>
        <w:rPr>
          <w:sz w:val="20"/>
          <w:szCs w:val="20"/>
        </w:rPr>
      </w:pPr>
    </w:p>
    <w:p w14:paraId="5687E224" w14:textId="4ABE85FC" w:rsidR="0001485E" w:rsidRDefault="0001485E" w:rsidP="00DB5D5D">
      <w:pPr>
        <w:pStyle w:val="Overskrift1"/>
      </w:pPr>
      <w:bookmarkStart w:id="40" w:name="_Toc90216685"/>
      <w:r w:rsidRPr="0001485E">
        <w:lastRenderedPageBreak/>
        <w:t>Stikledninger</w:t>
      </w:r>
      <w:bookmarkEnd w:id="40"/>
    </w:p>
    <w:p w14:paraId="05DC501D" w14:textId="2B8FA6A8" w:rsidR="003E0948" w:rsidRDefault="0001485E" w:rsidP="00DB5D5D">
      <w:pPr>
        <w:pStyle w:val="Overskrift2"/>
      </w:pPr>
      <w:bookmarkStart w:id="41" w:name="_Toc90216686"/>
      <w:r w:rsidRPr="0001485E">
        <w:t>Anlæg og vedligeholdelse af stikledninger</w:t>
      </w:r>
      <w:bookmarkEnd w:id="41"/>
    </w:p>
    <w:p w14:paraId="5A77056F" w14:textId="792B1BF4" w:rsidR="0001485E" w:rsidRPr="0001485E" w:rsidRDefault="0001485E" w:rsidP="003E0948">
      <w:pPr>
        <w:spacing w:after="0"/>
        <w:rPr>
          <w:sz w:val="20"/>
          <w:szCs w:val="20"/>
        </w:rPr>
      </w:pPr>
      <w:r w:rsidRPr="0001485E">
        <w:rPr>
          <w:sz w:val="20"/>
          <w:szCs w:val="20"/>
        </w:rPr>
        <w:t xml:space="preserve">Stikledninger og eventuelle stophaner placeret herpå, anlægges af, vedligeholdes af og tilhører vandforsyningen. </w:t>
      </w:r>
    </w:p>
    <w:p w14:paraId="59A4F2E3" w14:textId="77777777" w:rsidR="003E0948" w:rsidRDefault="003E0948" w:rsidP="003E0948">
      <w:pPr>
        <w:spacing w:after="0"/>
        <w:rPr>
          <w:sz w:val="20"/>
          <w:szCs w:val="20"/>
        </w:rPr>
      </w:pPr>
    </w:p>
    <w:p w14:paraId="2318485F" w14:textId="171CD831" w:rsidR="0001485E" w:rsidRPr="0001485E" w:rsidRDefault="0001485E" w:rsidP="003E0948">
      <w:pPr>
        <w:spacing w:after="0"/>
        <w:rPr>
          <w:sz w:val="20"/>
          <w:szCs w:val="20"/>
        </w:rPr>
      </w:pPr>
      <w:r w:rsidRPr="0001485E">
        <w:rPr>
          <w:sz w:val="20"/>
          <w:szCs w:val="20"/>
        </w:rPr>
        <w:t>Vandforsyningen er ikke forpligtet til at etablere eller opretholde funktion</w:t>
      </w:r>
      <w:r w:rsidR="001039F6">
        <w:rPr>
          <w:sz w:val="20"/>
          <w:szCs w:val="20"/>
        </w:rPr>
        <w:t>en</w:t>
      </w:r>
      <w:r w:rsidRPr="0001485E">
        <w:rPr>
          <w:sz w:val="20"/>
          <w:szCs w:val="20"/>
        </w:rPr>
        <w:t xml:space="preserve"> af stophaner på stikledningen</w:t>
      </w:r>
      <w:r w:rsidR="00872291">
        <w:rPr>
          <w:sz w:val="20"/>
          <w:szCs w:val="20"/>
        </w:rPr>
        <w:t xml:space="preserve">, hvis den ikke skønnes nødvendig for den overordnede drift. </w:t>
      </w:r>
      <w:proofErr w:type="spellStart"/>
      <w:r w:rsidR="00872291">
        <w:rPr>
          <w:sz w:val="20"/>
          <w:szCs w:val="20"/>
        </w:rPr>
        <w:t>Dvs</w:t>
      </w:r>
      <w:proofErr w:type="spellEnd"/>
      <w:r w:rsidR="00872291">
        <w:rPr>
          <w:sz w:val="20"/>
          <w:szCs w:val="20"/>
        </w:rPr>
        <w:t xml:space="preserve"> at det ikke er en ret for den enkelte ejendom at have en stophane </w:t>
      </w:r>
      <w:proofErr w:type="spellStart"/>
      <w:r w:rsidR="00872291">
        <w:rPr>
          <w:sz w:val="20"/>
          <w:szCs w:val="20"/>
        </w:rPr>
        <w:t>tolknyttet</w:t>
      </w:r>
      <w:proofErr w:type="spellEnd"/>
      <w:r w:rsidR="00872291">
        <w:rPr>
          <w:sz w:val="20"/>
          <w:szCs w:val="20"/>
        </w:rPr>
        <w:t xml:space="preserve"> stikledning til </w:t>
      </w:r>
      <w:r w:rsidR="00020639">
        <w:rPr>
          <w:sz w:val="20"/>
          <w:szCs w:val="20"/>
        </w:rPr>
        <w:t>ejendommen.</w:t>
      </w:r>
      <w:r w:rsidRPr="0001485E">
        <w:rPr>
          <w:sz w:val="20"/>
          <w:szCs w:val="20"/>
        </w:rPr>
        <w:t xml:space="preserve"> </w:t>
      </w:r>
    </w:p>
    <w:p w14:paraId="28981A7E" w14:textId="77777777" w:rsidR="003E0948" w:rsidRDefault="003E0948" w:rsidP="003E0948">
      <w:pPr>
        <w:spacing w:after="0"/>
        <w:rPr>
          <w:sz w:val="20"/>
          <w:szCs w:val="20"/>
        </w:rPr>
      </w:pPr>
    </w:p>
    <w:p w14:paraId="59468D99" w14:textId="2806D14C" w:rsidR="0001485E" w:rsidRDefault="0001485E" w:rsidP="003E0948">
      <w:pPr>
        <w:spacing w:after="0"/>
        <w:rPr>
          <w:sz w:val="20"/>
          <w:szCs w:val="20"/>
        </w:rPr>
      </w:pPr>
      <w:r w:rsidRPr="0001485E">
        <w:rPr>
          <w:sz w:val="20"/>
          <w:szCs w:val="20"/>
        </w:rPr>
        <w:t>Afspærringsanordninger, stophaner eller lignende, der er placeret efter stikledningen på ejerens vandinstallationer, herunder på jordledningen, ejes og vedligeholdes af ejeren i overensstemmelse med reglerne i dette regulativs punkt 8.</w:t>
      </w:r>
    </w:p>
    <w:p w14:paraId="36DBAD75" w14:textId="77777777" w:rsidR="003E0948" w:rsidRDefault="003E0948" w:rsidP="003E0948">
      <w:pPr>
        <w:spacing w:after="0"/>
        <w:rPr>
          <w:sz w:val="20"/>
          <w:szCs w:val="20"/>
        </w:rPr>
      </w:pPr>
    </w:p>
    <w:p w14:paraId="6B1C5D6C" w14:textId="6E3D0AFE" w:rsidR="00221BDD" w:rsidRPr="00221BDD" w:rsidRDefault="00221BDD" w:rsidP="003E0948">
      <w:pPr>
        <w:spacing w:after="0"/>
        <w:rPr>
          <w:sz w:val="20"/>
          <w:szCs w:val="20"/>
        </w:rPr>
      </w:pPr>
      <w:r w:rsidRPr="00221BDD">
        <w:rPr>
          <w:sz w:val="20"/>
          <w:szCs w:val="20"/>
        </w:rPr>
        <w:t>Alt arbejde med stikledninger skal udføres af autoriserede VVS-installatører eller af vandforsyningens personale, jf. bestemmelserne i bekendtgørelse nr. 859 af 3.</w:t>
      </w:r>
      <w:r>
        <w:rPr>
          <w:sz w:val="20"/>
          <w:szCs w:val="20"/>
        </w:rPr>
        <w:t xml:space="preserve"> </w:t>
      </w:r>
      <w:r w:rsidRPr="00221BDD">
        <w:rPr>
          <w:sz w:val="20"/>
          <w:szCs w:val="20"/>
        </w:rPr>
        <w:t>juli 2014 om undtagelser fra krav om autorisation for arbejder udført af forsyningsvirksomheder.</w:t>
      </w:r>
    </w:p>
    <w:p w14:paraId="49B009FD" w14:textId="77777777" w:rsidR="003E0948" w:rsidRDefault="003E0948" w:rsidP="003E0948">
      <w:pPr>
        <w:spacing w:after="0"/>
        <w:rPr>
          <w:sz w:val="20"/>
          <w:szCs w:val="20"/>
        </w:rPr>
      </w:pPr>
    </w:p>
    <w:p w14:paraId="0895AC30" w14:textId="249A2CA9" w:rsidR="00221BDD" w:rsidRDefault="00221BDD" w:rsidP="003E0948">
      <w:pPr>
        <w:spacing w:after="0"/>
        <w:rPr>
          <w:sz w:val="20"/>
          <w:szCs w:val="20"/>
        </w:rPr>
      </w:pPr>
      <w:r w:rsidRPr="00221BDD">
        <w:rPr>
          <w:sz w:val="20"/>
          <w:szCs w:val="20"/>
        </w:rPr>
        <w:t>Ingen må overdække vandforsyningens ventildæksler eller stophaner.</w:t>
      </w:r>
    </w:p>
    <w:p w14:paraId="1DE3C4BA" w14:textId="5AAECE18" w:rsidR="00221BDD" w:rsidRPr="00221BDD" w:rsidRDefault="00221BDD" w:rsidP="00DB5D5D">
      <w:pPr>
        <w:pStyle w:val="Overskrift2"/>
      </w:pPr>
      <w:bookmarkStart w:id="42" w:name="_Toc90216687"/>
      <w:r w:rsidRPr="00221BDD">
        <w:t>Stikledning til ejendomme</w:t>
      </w:r>
      <w:bookmarkEnd w:id="42"/>
    </w:p>
    <w:p w14:paraId="5CCA6AA3" w14:textId="53FA4538" w:rsidR="00221BDD" w:rsidRDefault="00221BDD" w:rsidP="003E0948">
      <w:pPr>
        <w:spacing w:after="0"/>
        <w:rPr>
          <w:sz w:val="20"/>
          <w:szCs w:val="20"/>
        </w:rPr>
      </w:pPr>
      <w:r w:rsidRPr="00221BDD">
        <w:rPr>
          <w:sz w:val="20"/>
          <w:szCs w:val="20"/>
        </w:rPr>
        <w:t>Hver ejendom skal normalt have sin særskilte stikledning. Der vil sædvanligvis kun blive anlagt én stikledning til hver ejendom.</w:t>
      </w:r>
    </w:p>
    <w:p w14:paraId="433E5750" w14:textId="77777777" w:rsidR="003E0948" w:rsidRPr="00221BDD" w:rsidRDefault="003E0948" w:rsidP="003E0948">
      <w:pPr>
        <w:spacing w:after="0"/>
        <w:rPr>
          <w:sz w:val="20"/>
          <w:szCs w:val="20"/>
        </w:rPr>
      </w:pPr>
    </w:p>
    <w:p w14:paraId="659A1E7C" w14:textId="49A871AD" w:rsidR="00221BDD" w:rsidRDefault="00221BDD" w:rsidP="003E0948">
      <w:pPr>
        <w:spacing w:after="0"/>
        <w:rPr>
          <w:sz w:val="20"/>
          <w:szCs w:val="20"/>
        </w:rPr>
      </w:pPr>
      <w:r w:rsidRPr="00221BDD">
        <w:rPr>
          <w:sz w:val="20"/>
          <w:szCs w:val="20"/>
        </w:rPr>
        <w:t xml:space="preserve">Vandforsyningen fastlægger antallet og placeringen af stikledninger efter drøftelse med ejendommens ejer.  </w:t>
      </w:r>
    </w:p>
    <w:p w14:paraId="5E1DDCFA" w14:textId="77777777" w:rsidR="003E0948" w:rsidRPr="00221BDD" w:rsidRDefault="003E0948" w:rsidP="003E0948">
      <w:pPr>
        <w:spacing w:after="0"/>
        <w:rPr>
          <w:sz w:val="20"/>
          <w:szCs w:val="20"/>
        </w:rPr>
      </w:pPr>
    </w:p>
    <w:p w14:paraId="32EC977A" w14:textId="3AB34893" w:rsidR="00221BDD" w:rsidRDefault="00221BDD" w:rsidP="003E0948">
      <w:pPr>
        <w:spacing w:after="0"/>
        <w:rPr>
          <w:sz w:val="20"/>
          <w:szCs w:val="20"/>
        </w:rPr>
      </w:pPr>
      <w:r w:rsidRPr="00221BDD">
        <w:rPr>
          <w:sz w:val="20"/>
          <w:szCs w:val="20"/>
        </w:rPr>
        <w:t>Stikledningen skal normalt indlægges fra forsyningsledningen i den gade eller vej, hvortil ejendommen har facade (adgangsvej).</w:t>
      </w:r>
    </w:p>
    <w:p w14:paraId="0AF3FC82" w14:textId="77777777" w:rsidR="003E0948" w:rsidRDefault="003E0948" w:rsidP="003E0948">
      <w:pPr>
        <w:spacing w:after="0"/>
        <w:rPr>
          <w:sz w:val="20"/>
          <w:szCs w:val="20"/>
        </w:rPr>
      </w:pPr>
    </w:p>
    <w:p w14:paraId="48CF79E4" w14:textId="4D2AB72E" w:rsidR="00A3411B" w:rsidRDefault="00A3411B" w:rsidP="003E0948">
      <w:pPr>
        <w:spacing w:after="0"/>
        <w:rPr>
          <w:sz w:val="20"/>
          <w:szCs w:val="20"/>
        </w:rPr>
      </w:pPr>
      <w:r w:rsidRPr="00A3411B">
        <w:rPr>
          <w:sz w:val="20"/>
          <w:szCs w:val="20"/>
        </w:rPr>
        <w:t>I mangel af enighed beslutter vandforsyningen stikledningens endelig placering.</w:t>
      </w:r>
    </w:p>
    <w:p w14:paraId="7AC24323" w14:textId="77777777" w:rsidR="003E0948" w:rsidRPr="00A3411B" w:rsidRDefault="003E0948" w:rsidP="003E0948">
      <w:pPr>
        <w:spacing w:after="0"/>
        <w:rPr>
          <w:sz w:val="20"/>
          <w:szCs w:val="20"/>
        </w:rPr>
      </w:pPr>
    </w:p>
    <w:p w14:paraId="14DFBD5B" w14:textId="6AEE646B" w:rsidR="00A3411B" w:rsidRPr="00A3411B" w:rsidRDefault="00A3411B" w:rsidP="003E0948">
      <w:pPr>
        <w:spacing w:after="0"/>
        <w:rPr>
          <w:sz w:val="20"/>
          <w:szCs w:val="20"/>
        </w:rPr>
      </w:pPr>
      <w:r w:rsidRPr="00A3411B">
        <w:rPr>
          <w:sz w:val="20"/>
          <w:szCs w:val="20"/>
        </w:rPr>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05DD7298" w14:textId="77777777" w:rsidR="00D20CD5" w:rsidRDefault="00D20CD5" w:rsidP="003E0948">
      <w:pPr>
        <w:spacing w:after="0"/>
        <w:rPr>
          <w:sz w:val="20"/>
          <w:szCs w:val="20"/>
        </w:rPr>
      </w:pPr>
    </w:p>
    <w:p w14:paraId="728292BD" w14:textId="13EA2D1B" w:rsidR="00A3411B" w:rsidRDefault="00A3411B" w:rsidP="003E0948">
      <w:pPr>
        <w:spacing w:after="0"/>
        <w:rPr>
          <w:sz w:val="20"/>
          <w:szCs w:val="20"/>
        </w:rPr>
      </w:pPr>
      <w:r w:rsidRPr="00A3411B">
        <w:rPr>
          <w:sz w:val="20"/>
          <w:szCs w:val="20"/>
        </w:rPr>
        <w:t>Hvis stikledning</w:t>
      </w:r>
      <w:r w:rsidR="00D20CD5">
        <w:rPr>
          <w:sz w:val="20"/>
          <w:szCs w:val="20"/>
        </w:rPr>
        <w:t>en</w:t>
      </w:r>
      <w:r w:rsidRPr="00A3411B">
        <w:rPr>
          <w:sz w:val="20"/>
          <w:szCs w:val="20"/>
        </w:rPr>
        <w:t xml:space="preserve"> fremføres over privat grund, skal retten til dens anlæg, benyttelse og vedligeholdelse sikres ved deklaration, der skal tinglyses på den/de respektive ejendomme. Udgifterne hertil afholdes af vandforsyningen.</w:t>
      </w:r>
    </w:p>
    <w:p w14:paraId="19D113B7" w14:textId="77777777" w:rsidR="00D20CD5" w:rsidRPr="00A3411B" w:rsidRDefault="00D20CD5" w:rsidP="003E0948">
      <w:pPr>
        <w:spacing w:after="0"/>
        <w:rPr>
          <w:sz w:val="20"/>
          <w:szCs w:val="20"/>
        </w:rPr>
      </w:pPr>
    </w:p>
    <w:p w14:paraId="67129CB1" w14:textId="3EBB4CF9" w:rsidR="00221BDD" w:rsidRDefault="00A3411B" w:rsidP="003E0948">
      <w:pPr>
        <w:spacing w:after="0"/>
        <w:rPr>
          <w:sz w:val="20"/>
          <w:szCs w:val="20"/>
        </w:rPr>
      </w:pPr>
      <w:r w:rsidRPr="00A3411B">
        <w:rPr>
          <w:sz w:val="20"/>
          <w:szCs w:val="20"/>
        </w:rPr>
        <w:t>Hvis forsyning sker via en forsyningsledning, der er beliggende på den ejendom, som skal forsynes, så udgør stikledningen de først</w:t>
      </w:r>
      <w:r>
        <w:rPr>
          <w:sz w:val="20"/>
          <w:szCs w:val="20"/>
        </w:rPr>
        <w:t>e</w:t>
      </w:r>
      <w:r w:rsidRPr="00A3411B">
        <w:rPr>
          <w:sz w:val="20"/>
          <w:szCs w:val="20"/>
        </w:rPr>
        <w:t xml:space="preserve"> 30 cm</w:t>
      </w:r>
      <w:r>
        <w:rPr>
          <w:sz w:val="20"/>
          <w:szCs w:val="20"/>
        </w:rPr>
        <w:t>.</w:t>
      </w:r>
      <w:r w:rsidRPr="00A3411B">
        <w:rPr>
          <w:sz w:val="20"/>
          <w:szCs w:val="20"/>
        </w:rPr>
        <w:t xml:space="preserve"> af ledningen fra forsyningsledningen</w:t>
      </w:r>
      <w:r>
        <w:rPr>
          <w:sz w:val="20"/>
          <w:szCs w:val="20"/>
        </w:rPr>
        <w:t>,</w:t>
      </w:r>
      <w:r w:rsidRPr="00A3411B">
        <w:rPr>
          <w:sz w:val="20"/>
          <w:szCs w:val="20"/>
        </w:rPr>
        <w:t xml:space="preserve"> uanset placering af stophanen.</w:t>
      </w:r>
      <w:r w:rsidR="001039F6">
        <w:rPr>
          <w:sz w:val="20"/>
          <w:szCs w:val="20"/>
        </w:rPr>
        <w:t xml:space="preserve"> Ledningsanlæg herfra og frem til ejendommen, udgør ejendommens jordledning. </w:t>
      </w:r>
    </w:p>
    <w:p w14:paraId="02139D8B" w14:textId="2E9751F8" w:rsidR="00615DC2" w:rsidRDefault="007A04B3" w:rsidP="00DB5D5D">
      <w:pPr>
        <w:pStyle w:val="Overskrift2"/>
      </w:pPr>
      <w:bookmarkStart w:id="43" w:name="_Toc90216688"/>
      <w:r w:rsidRPr="007A04B3">
        <w:lastRenderedPageBreak/>
        <w:t>Udstykning</w:t>
      </w:r>
      <w:r w:rsidR="0038291B">
        <w:t xml:space="preserve">, </w:t>
      </w:r>
      <w:r w:rsidR="00BC2AB3">
        <w:t xml:space="preserve">sammenlægning og </w:t>
      </w:r>
      <w:r w:rsidRPr="007A04B3">
        <w:t>omlægning</w:t>
      </w:r>
      <w:bookmarkEnd w:id="43"/>
      <w:r w:rsidR="0038291B">
        <w:t xml:space="preserve"> </w:t>
      </w:r>
    </w:p>
    <w:p w14:paraId="15294C14" w14:textId="35FFC029" w:rsidR="007A04B3" w:rsidRDefault="007A04B3" w:rsidP="003E0948">
      <w:pPr>
        <w:spacing w:after="0"/>
        <w:rPr>
          <w:sz w:val="20"/>
          <w:szCs w:val="20"/>
        </w:rPr>
      </w:pPr>
      <w:r w:rsidRPr="007A04B3">
        <w:rPr>
          <w:sz w:val="20"/>
          <w:szCs w:val="20"/>
        </w:rPr>
        <w:t>Vandforsyningen kan beslutte at omlægge en stikledning, hvis en ejendom</w:t>
      </w:r>
      <w:r>
        <w:rPr>
          <w:sz w:val="20"/>
          <w:szCs w:val="20"/>
        </w:rPr>
        <w:t xml:space="preserve"> </w:t>
      </w:r>
      <w:r w:rsidRPr="007A04B3">
        <w:rPr>
          <w:sz w:val="20"/>
          <w:szCs w:val="20"/>
        </w:rPr>
        <w:t>udstykkes, hvis der på en ejendom</w:t>
      </w:r>
      <w:r>
        <w:rPr>
          <w:sz w:val="20"/>
          <w:szCs w:val="20"/>
        </w:rPr>
        <w:t xml:space="preserve"> </w:t>
      </w:r>
      <w:r w:rsidRPr="007A04B3">
        <w:rPr>
          <w:sz w:val="20"/>
          <w:szCs w:val="20"/>
        </w:rPr>
        <w:t>foretages om- eller tilbygningsarbejder, eller der sker væsentlige</w:t>
      </w:r>
      <w:r>
        <w:rPr>
          <w:sz w:val="20"/>
          <w:szCs w:val="20"/>
        </w:rPr>
        <w:t xml:space="preserve"> </w:t>
      </w:r>
      <w:r w:rsidRPr="007A04B3">
        <w:rPr>
          <w:sz w:val="20"/>
          <w:szCs w:val="20"/>
        </w:rPr>
        <w:t>ændringer i vandforbruget eller lignende, som indebærer</w:t>
      </w:r>
      <w:r>
        <w:rPr>
          <w:sz w:val="20"/>
          <w:szCs w:val="20"/>
        </w:rPr>
        <w:t>,</w:t>
      </w:r>
      <w:r w:rsidRPr="007A04B3">
        <w:rPr>
          <w:sz w:val="20"/>
          <w:szCs w:val="20"/>
        </w:rPr>
        <w:t xml:space="preserve"> at stikledningsdimensionen bør ændres. I så fald må ejendommens ejer afholde omkostningerne til omlægningen samt eventuelt yderligere anlægsbidrag, jf. punkt 12.8 og 12.9.</w:t>
      </w:r>
    </w:p>
    <w:p w14:paraId="276C8FE9" w14:textId="3BF78922" w:rsidR="00BC2AB3" w:rsidRPr="00BC2AB3" w:rsidRDefault="00BC2AB3" w:rsidP="003E0948">
      <w:pPr>
        <w:spacing w:after="0"/>
        <w:rPr>
          <w:sz w:val="20"/>
          <w:szCs w:val="20"/>
        </w:rPr>
      </w:pPr>
      <w:r w:rsidRPr="00BC2AB3">
        <w:rPr>
          <w:sz w:val="20"/>
          <w:szCs w:val="20"/>
        </w:rPr>
        <w:t>Ved sammenlægning af forsynede ejendomme kan vandforsyningen på ejerens bekostning fjerne stikledninger, der henligger ubenyttede efter sammenlægningen.</w:t>
      </w:r>
    </w:p>
    <w:p w14:paraId="1D8F9886" w14:textId="77777777" w:rsidR="003E0948" w:rsidRDefault="003E0948" w:rsidP="003E0948">
      <w:pPr>
        <w:spacing w:after="0"/>
        <w:rPr>
          <w:sz w:val="20"/>
          <w:szCs w:val="20"/>
        </w:rPr>
      </w:pPr>
    </w:p>
    <w:p w14:paraId="6C5FDFA4" w14:textId="3DB6816A" w:rsidR="00BF24E3" w:rsidRPr="007A04B3" w:rsidRDefault="00BF24E3" w:rsidP="003E0948">
      <w:pPr>
        <w:spacing w:after="0"/>
        <w:rPr>
          <w:sz w:val="20"/>
          <w:szCs w:val="20"/>
        </w:rPr>
      </w:pPr>
      <w:r w:rsidRPr="007A04B3">
        <w:rPr>
          <w:sz w:val="20"/>
          <w:szCs w:val="20"/>
        </w:rPr>
        <w:t xml:space="preserve">Tilsvarende gælder, hvis ejeren selv ønsker stikledningen omlagt. </w:t>
      </w:r>
    </w:p>
    <w:p w14:paraId="3E9E47DC" w14:textId="77777777" w:rsidR="00D20CD5" w:rsidRDefault="00D20CD5" w:rsidP="003E0948">
      <w:pPr>
        <w:spacing w:after="0"/>
        <w:rPr>
          <w:sz w:val="20"/>
          <w:szCs w:val="20"/>
        </w:rPr>
      </w:pPr>
    </w:p>
    <w:p w14:paraId="580B2527" w14:textId="04EE2216" w:rsidR="007A04B3" w:rsidRDefault="007A04B3" w:rsidP="003E0948">
      <w:pPr>
        <w:spacing w:after="0"/>
        <w:rPr>
          <w:sz w:val="20"/>
          <w:szCs w:val="20"/>
        </w:rPr>
      </w:pPr>
      <w:r w:rsidRPr="007A04B3">
        <w:rPr>
          <w:sz w:val="20"/>
          <w:szCs w:val="20"/>
        </w:rPr>
        <w:t>Ved udstykning af sokkelgrunde</w:t>
      </w:r>
      <w:r w:rsidR="00330CCC">
        <w:rPr>
          <w:sz w:val="20"/>
          <w:szCs w:val="20"/>
        </w:rPr>
        <w:t>, klynger af ejendomme</w:t>
      </w:r>
      <w:r w:rsidRPr="007A04B3">
        <w:rPr>
          <w:sz w:val="20"/>
          <w:szCs w:val="20"/>
        </w:rPr>
        <w:t xml:space="preserve"> eller lignende, afgør vandforsyningen, om der skal føres stikledning frem til </w:t>
      </w:r>
      <w:r w:rsidR="00101D79">
        <w:rPr>
          <w:sz w:val="20"/>
          <w:szCs w:val="20"/>
        </w:rPr>
        <w:t xml:space="preserve">soklens/klyngens </w:t>
      </w:r>
      <w:r w:rsidRPr="007A04B3">
        <w:rPr>
          <w:sz w:val="20"/>
          <w:szCs w:val="20"/>
        </w:rPr>
        <w:t>skel</w:t>
      </w:r>
      <w:r w:rsidR="00101D79">
        <w:rPr>
          <w:sz w:val="20"/>
          <w:szCs w:val="20"/>
        </w:rPr>
        <w:t>.</w:t>
      </w:r>
      <w:r w:rsidRPr="007A04B3">
        <w:rPr>
          <w:sz w:val="20"/>
          <w:szCs w:val="20"/>
        </w:rPr>
        <w:t xml:space="preserve"> Dette er gældende både ved udstykning af sokkelgrunde fra en allerede forsynet</w:t>
      </w:r>
      <w:r>
        <w:rPr>
          <w:sz w:val="20"/>
          <w:szCs w:val="20"/>
        </w:rPr>
        <w:t xml:space="preserve"> </w:t>
      </w:r>
      <w:r w:rsidRPr="007A04B3">
        <w:rPr>
          <w:sz w:val="20"/>
          <w:szCs w:val="20"/>
        </w:rPr>
        <w:t>ejendom og ved etablering af sokkelgrunde på en ejendom, der ikke tidligere har været forsynet.</w:t>
      </w:r>
      <w:r>
        <w:rPr>
          <w:sz w:val="20"/>
          <w:szCs w:val="20"/>
        </w:rPr>
        <w:t xml:space="preserve"> </w:t>
      </w:r>
    </w:p>
    <w:p w14:paraId="3905185D" w14:textId="7103408F" w:rsidR="00613EDC" w:rsidRPr="00613EDC" w:rsidRDefault="00613EDC" w:rsidP="00DB5D5D">
      <w:pPr>
        <w:pStyle w:val="Overskrift2"/>
      </w:pPr>
      <w:bookmarkStart w:id="44" w:name="_Toc90216689"/>
      <w:r w:rsidRPr="00613EDC">
        <w:t>Ubenyttet ejendom</w:t>
      </w:r>
      <w:bookmarkEnd w:id="44"/>
      <w:r w:rsidRPr="00613EDC">
        <w:t xml:space="preserve"> </w:t>
      </w:r>
    </w:p>
    <w:p w14:paraId="7806C780" w14:textId="167015F5" w:rsidR="00613EDC" w:rsidRDefault="00613EDC" w:rsidP="003E0948">
      <w:pPr>
        <w:spacing w:after="0"/>
        <w:rPr>
          <w:sz w:val="20"/>
          <w:szCs w:val="20"/>
        </w:rPr>
      </w:pPr>
      <w:r w:rsidRPr="00613EDC">
        <w:rPr>
          <w:sz w:val="20"/>
          <w:szCs w:val="20"/>
        </w:rPr>
        <w:t>Vandforsyningen kan afbryde stikledningen til en ubenyttet ejendom eller ejendomme uden vandforbrug ved forsyningsledningen for ejerens regning.</w:t>
      </w:r>
    </w:p>
    <w:p w14:paraId="5BA4B011" w14:textId="2F35F0D3" w:rsidR="00613EDC" w:rsidRPr="00613EDC" w:rsidRDefault="00613EDC" w:rsidP="00DB5D5D">
      <w:pPr>
        <w:pStyle w:val="Overskrift2"/>
      </w:pPr>
      <w:bookmarkStart w:id="45" w:name="_Toc90216690"/>
      <w:r w:rsidRPr="00613EDC">
        <w:t>Fejl på stikledninger og stophaner</w:t>
      </w:r>
      <w:bookmarkEnd w:id="45"/>
      <w:r w:rsidRPr="00613EDC">
        <w:t xml:space="preserve"> </w:t>
      </w:r>
    </w:p>
    <w:p w14:paraId="650707BB" w14:textId="52B1E40B" w:rsidR="00613EDC" w:rsidRDefault="00613EDC" w:rsidP="003E0948">
      <w:pPr>
        <w:spacing w:after="0"/>
        <w:rPr>
          <w:sz w:val="20"/>
          <w:szCs w:val="20"/>
        </w:rPr>
      </w:pPr>
      <w:r w:rsidRPr="00613EDC">
        <w:rPr>
          <w:sz w:val="20"/>
          <w:szCs w:val="20"/>
        </w:rPr>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6" w:name="_Toc90216691"/>
      <w:r w:rsidRPr="00613EDC">
        <w:t>Fri adgang til stophane</w:t>
      </w:r>
      <w:bookmarkEnd w:id="46"/>
    </w:p>
    <w:p w14:paraId="0D86533D" w14:textId="19375410" w:rsidR="00613EDC" w:rsidRDefault="00613EDC" w:rsidP="003E0948">
      <w:pPr>
        <w:spacing w:after="0"/>
        <w:rPr>
          <w:sz w:val="20"/>
          <w:szCs w:val="20"/>
        </w:rPr>
      </w:pPr>
      <w:r w:rsidRPr="00613EDC">
        <w:rPr>
          <w:sz w:val="20"/>
          <w:szCs w:val="20"/>
        </w:rPr>
        <w:t>Såfremt stophane og/eller målerbrønd står i eller inden for skel, påhviler det ejeren af en ejendom at sikre, at stophanen og/eller målerbrønden er synlig og let tilgængelig.</w:t>
      </w:r>
    </w:p>
    <w:p w14:paraId="7AA0987D" w14:textId="7E06F9D4" w:rsidR="00613EDC" w:rsidRDefault="00613EDC" w:rsidP="00613EDC">
      <w:pPr>
        <w:rPr>
          <w:sz w:val="20"/>
          <w:szCs w:val="20"/>
        </w:rPr>
      </w:pPr>
    </w:p>
    <w:p w14:paraId="6CAB351F" w14:textId="7F21D0E2" w:rsidR="00613EDC" w:rsidRDefault="00613EDC" w:rsidP="00613EDC">
      <w:pPr>
        <w:rPr>
          <w:sz w:val="20"/>
          <w:szCs w:val="20"/>
        </w:rPr>
      </w:pPr>
    </w:p>
    <w:p w14:paraId="4F575A39" w14:textId="652D1ABD" w:rsidR="00613EDC" w:rsidRDefault="00613EDC" w:rsidP="00613EDC">
      <w:pPr>
        <w:rPr>
          <w:sz w:val="20"/>
          <w:szCs w:val="20"/>
        </w:rPr>
      </w:pPr>
    </w:p>
    <w:p w14:paraId="0E67C34B" w14:textId="3DBBC6AC" w:rsidR="00613EDC" w:rsidRDefault="00613EDC" w:rsidP="00613EDC">
      <w:pPr>
        <w:rPr>
          <w:sz w:val="20"/>
          <w:szCs w:val="20"/>
        </w:rPr>
      </w:pPr>
    </w:p>
    <w:p w14:paraId="67C197B0" w14:textId="08E527AA" w:rsidR="00613EDC" w:rsidRDefault="00613EDC" w:rsidP="00613EDC">
      <w:pPr>
        <w:rPr>
          <w:sz w:val="20"/>
          <w:szCs w:val="20"/>
        </w:rPr>
      </w:pPr>
    </w:p>
    <w:p w14:paraId="5A2F4760" w14:textId="62D20491" w:rsidR="00613EDC" w:rsidRDefault="00613EDC" w:rsidP="00613EDC">
      <w:pPr>
        <w:rPr>
          <w:sz w:val="20"/>
          <w:szCs w:val="20"/>
        </w:rPr>
      </w:pPr>
    </w:p>
    <w:p w14:paraId="2E060E96" w14:textId="396A5726" w:rsidR="00613EDC" w:rsidRDefault="00613EDC" w:rsidP="00613EDC">
      <w:pPr>
        <w:rPr>
          <w:sz w:val="20"/>
          <w:szCs w:val="20"/>
        </w:rPr>
      </w:pPr>
    </w:p>
    <w:p w14:paraId="3F9E31A9" w14:textId="32E3E69A" w:rsidR="00613EDC" w:rsidRDefault="00613EDC" w:rsidP="00613EDC">
      <w:pPr>
        <w:rPr>
          <w:sz w:val="20"/>
          <w:szCs w:val="20"/>
        </w:rPr>
      </w:pPr>
    </w:p>
    <w:p w14:paraId="6C12835A" w14:textId="064C8C18" w:rsidR="00613EDC" w:rsidRDefault="00613EDC" w:rsidP="00613EDC">
      <w:pPr>
        <w:rPr>
          <w:sz w:val="20"/>
          <w:szCs w:val="20"/>
        </w:rPr>
      </w:pPr>
    </w:p>
    <w:p w14:paraId="75B89F91" w14:textId="0CF54EDF" w:rsidR="00613EDC" w:rsidRDefault="00613EDC" w:rsidP="00DB5D5D">
      <w:pPr>
        <w:pStyle w:val="Overskrift1"/>
      </w:pPr>
      <w:bookmarkStart w:id="47" w:name="_Toc90216692"/>
      <w:r w:rsidRPr="00613EDC">
        <w:lastRenderedPageBreak/>
        <w:t>Opretholdelse af tryk og forsyning</w:t>
      </w:r>
      <w:bookmarkEnd w:id="47"/>
    </w:p>
    <w:p w14:paraId="299A5B02" w14:textId="77777777" w:rsidR="00112E2D" w:rsidRDefault="00112E2D" w:rsidP="00112E2D">
      <w:pPr>
        <w:spacing w:after="0" w:line="276" w:lineRule="auto"/>
        <w:rPr>
          <w:sz w:val="20"/>
          <w:szCs w:val="20"/>
        </w:rPr>
      </w:pPr>
    </w:p>
    <w:p w14:paraId="32865B9D" w14:textId="21A230B3" w:rsidR="00112E2D" w:rsidRDefault="00112E2D" w:rsidP="00112E2D">
      <w:pPr>
        <w:spacing w:after="0" w:line="276" w:lineRule="auto"/>
        <w:rPr>
          <w:sz w:val="20"/>
          <w:szCs w:val="20"/>
        </w:rPr>
      </w:pPr>
      <w:r w:rsidRPr="00112E2D">
        <w:rPr>
          <w:sz w:val="20"/>
          <w:szCs w:val="20"/>
        </w:rPr>
        <w:t xml:space="preserve">Efter vandforsyningslovens § 51, stk. 1, kan der ikke forlanges erstatning </w:t>
      </w:r>
      <w:r>
        <w:rPr>
          <w:sz w:val="20"/>
          <w:szCs w:val="20"/>
        </w:rPr>
        <w:t>for</w:t>
      </w:r>
      <w:r w:rsidRPr="00112E2D">
        <w:rPr>
          <w:sz w:val="20"/>
          <w:szCs w:val="20"/>
        </w:rPr>
        <w:t xml:space="preserve"> svigtende levering som følge af utilfredsstillende trykforhold i forsyningsledningerne, mangler ved anlægget og arbejder på anlægget.</w:t>
      </w:r>
    </w:p>
    <w:p w14:paraId="6632F5C0" w14:textId="77777777" w:rsidR="00112E2D" w:rsidRPr="00112E2D" w:rsidRDefault="00112E2D" w:rsidP="00112E2D">
      <w:pPr>
        <w:spacing w:after="0" w:line="276" w:lineRule="auto"/>
        <w:rPr>
          <w:sz w:val="20"/>
          <w:szCs w:val="20"/>
        </w:rPr>
      </w:pPr>
    </w:p>
    <w:p w14:paraId="6373CBA8" w14:textId="1D4B694D" w:rsidR="00112E2D" w:rsidRPr="00112E2D" w:rsidRDefault="00112E2D" w:rsidP="00112E2D">
      <w:pPr>
        <w:spacing w:after="0" w:line="276" w:lineRule="auto"/>
        <w:rPr>
          <w:sz w:val="20"/>
          <w:szCs w:val="20"/>
        </w:rPr>
      </w:pPr>
      <w:r w:rsidRPr="00112E2D">
        <w:rPr>
          <w:sz w:val="20"/>
          <w:szCs w:val="20"/>
        </w:rPr>
        <w:t>Vandforsyningslovens § 52 bestemmer, at 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8" w:name="_Toc90216693"/>
      <w:r w:rsidRPr="00613EDC">
        <w:t>Vandtryk</w:t>
      </w:r>
      <w:bookmarkEnd w:id="48"/>
      <w:r w:rsidRPr="00613EDC">
        <w:t xml:space="preserve"> </w:t>
      </w:r>
    </w:p>
    <w:p w14:paraId="2F9EC2CC" w14:textId="711373C1" w:rsidR="00613EDC" w:rsidRDefault="00613EDC" w:rsidP="00112E2D">
      <w:pPr>
        <w:spacing w:after="0" w:line="276" w:lineRule="auto"/>
        <w:rPr>
          <w:sz w:val="20"/>
          <w:szCs w:val="20"/>
        </w:rPr>
      </w:pPr>
      <w:r w:rsidRPr="00613EDC">
        <w:rPr>
          <w:sz w:val="20"/>
          <w:szCs w:val="20"/>
        </w:rPr>
        <w:t xml:space="preserve">Vandforsyningen skal til enhver tid tilstræbe at opretholde tilfredsstillende forsyningsforhold og opretholde et vandtryk, der gør almindeligt vandforbrug muligt i samtlige tilsluttede ejendomme, jf. dog 8.3.1. </w:t>
      </w:r>
    </w:p>
    <w:p w14:paraId="124CA994" w14:textId="77777777" w:rsidR="00112E2D" w:rsidRPr="00613EDC" w:rsidRDefault="00112E2D" w:rsidP="00112E2D">
      <w:pPr>
        <w:spacing w:after="0" w:line="276" w:lineRule="auto"/>
        <w:rPr>
          <w:sz w:val="20"/>
          <w:szCs w:val="20"/>
        </w:rPr>
      </w:pPr>
    </w:p>
    <w:p w14:paraId="2930F9AA" w14:textId="17B263F7" w:rsidR="00613EDC" w:rsidRPr="00613EDC" w:rsidRDefault="00613EDC" w:rsidP="00112E2D">
      <w:pPr>
        <w:spacing w:after="0" w:line="276" w:lineRule="auto"/>
        <w:rPr>
          <w:sz w:val="20"/>
          <w:szCs w:val="20"/>
        </w:rPr>
      </w:pPr>
      <w:r w:rsidRPr="00613EDC">
        <w:rPr>
          <w:sz w:val="20"/>
          <w:szCs w:val="20"/>
        </w:rPr>
        <w:t>Vandforsyningen har dog ingen pligt til at opretholde noget mindstetryk i forsynings-ledningsnettet ud for de enkelte ejendomme.</w:t>
      </w:r>
    </w:p>
    <w:p w14:paraId="33203E8F" w14:textId="77777777" w:rsidR="00112E2D" w:rsidRDefault="00112E2D" w:rsidP="00112E2D">
      <w:pPr>
        <w:spacing w:after="0" w:line="276" w:lineRule="auto"/>
        <w:rPr>
          <w:sz w:val="20"/>
          <w:szCs w:val="20"/>
        </w:rPr>
      </w:pPr>
    </w:p>
    <w:p w14:paraId="7956E4EE" w14:textId="22124CFD" w:rsidR="00221BDD" w:rsidRDefault="00427CA8" w:rsidP="00112E2D">
      <w:pPr>
        <w:spacing w:after="0" w:line="276" w:lineRule="auto"/>
        <w:rPr>
          <w:sz w:val="20"/>
          <w:szCs w:val="20"/>
        </w:rPr>
      </w:pPr>
      <w:r w:rsidRPr="00427CA8">
        <w:rPr>
          <w:sz w:val="20"/>
          <w:szCs w:val="20"/>
        </w:rPr>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49" w:name="_Toc90216694"/>
      <w:r w:rsidRPr="00427CA8">
        <w:t>Aflukning</w:t>
      </w:r>
      <w:bookmarkEnd w:id="49"/>
      <w:r w:rsidRPr="00427CA8">
        <w:t xml:space="preserve"> </w:t>
      </w:r>
    </w:p>
    <w:p w14:paraId="0C5AE8CE" w14:textId="026BEF9C" w:rsidR="00427CA8" w:rsidRDefault="00427CA8" w:rsidP="00112E2D">
      <w:pPr>
        <w:spacing w:after="0" w:line="276" w:lineRule="auto"/>
        <w:rPr>
          <w:sz w:val="20"/>
          <w:szCs w:val="20"/>
        </w:rPr>
      </w:pPr>
      <w:r w:rsidRPr="00427CA8">
        <w:rPr>
          <w:sz w:val="20"/>
          <w:szCs w:val="20"/>
        </w:rPr>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50" w:name="_Toc90216695"/>
      <w:r w:rsidRPr="00636CBB">
        <w:t>Ulemper</w:t>
      </w:r>
      <w:bookmarkEnd w:id="50"/>
      <w:r w:rsidRPr="00636CBB">
        <w:t xml:space="preserve"> </w:t>
      </w:r>
    </w:p>
    <w:p w14:paraId="004FC119" w14:textId="60BCA5FB" w:rsidR="00636CBB" w:rsidRDefault="00636CBB" w:rsidP="00112E2D">
      <w:pPr>
        <w:spacing w:after="0" w:line="276" w:lineRule="auto"/>
        <w:rPr>
          <w:sz w:val="20"/>
          <w:szCs w:val="20"/>
        </w:rPr>
      </w:pPr>
      <w:r w:rsidRPr="00636CBB">
        <w:rPr>
          <w:sz w:val="20"/>
          <w:szCs w:val="20"/>
        </w:rPr>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40387DFA" w14:textId="77777777" w:rsidR="00112E2D" w:rsidRPr="00636CBB" w:rsidRDefault="00112E2D" w:rsidP="00112E2D">
      <w:pPr>
        <w:spacing w:after="0" w:line="276" w:lineRule="auto"/>
        <w:rPr>
          <w:sz w:val="20"/>
          <w:szCs w:val="20"/>
        </w:rPr>
      </w:pPr>
    </w:p>
    <w:p w14:paraId="01D3E5E1" w14:textId="5245B9F5" w:rsidR="00427CA8" w:rsidRDefault="00636CBB" w:rsidP="00112E2D">
      <w:pPr>
        <w:spacing w:after="0" w:line="276" w:lineRule="auto"/>
        <w:rPr>
          <w:sz w:val="20"/>
          <w:szCs w:val="20"/>
        </w:rPr>
      </w:pPr>
      <w:r w:rsidRPr="00636CBB">
        <w:rPr>
          <w:sz w:val="20"/>
          <w:szCs w:val="20"/>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57FBD98C" w14:textId="77777777" w:rsidR="00112E2D" w:rsidRDefault="00112E2D" w:rsidP="00112E2D">
      <w:pPr>
        <w:spacing w:after="0" w:line="276" w:lineRule="auto"/>
        <w:rPr>
          <w:sz w:val="20"/>
          <w:szCs w:val="20"/>
        </w:rPr>
      </w:pPr>
    </w:p>
    <w:p w14:paraId="15E75C6E" w14:textId="528E88F9" w:rsidR="00667724" w:rsidRDefault="00667724" w:rsidP="00112E2D">
      <w:pPr>
        <w:spacing w:after="0" w:line="276" w:lineRule="auto"/>
        <w:rPr>
          <w:sz w:val="20"/>
          <w:szCs w:val="20"/>
        </w:rPr>
      </w:pPr>
      <w:r w:rsidRPr="00667724">
        <w:rPr>
          <w:sz w:val="20"/>
          <w:szCs w:val="20"/>
        </w:rPr>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A1224B6" w14:textId="77777777" w:rsidR="00112E2D" w:rsidRPr="00667724" w:rsidRDefault="00112E2D" w:rsidP="00112E2D">
      <w:pPr>
        <w:spacing w:after="0" w:line="276" w:lineRule="auto"/>
        <w:rPr>
          <w:sz w:val="20"/>
          <w:szCs w:val="20"/>
        </w:rPr>
      </w:pPr>
    </w:p>
    <w:p w14:paraId="66CE7E2B" w14:textId="4D166AB1" w:rsidR="00AD4E50" w:rsidRDefault="00667724" w:rsidP="00112E2D">
      <w:pPr>
        <w:spacing w:after="0" w:line="276" w:lineRule="auto"/>
        <w:rPr>
          <w:sz w:val="20"/>
          <w:szCs w:val="20"/>
        </w:rPr>
      </w:pPr>
      <w:r w:rsidRPr="00667724">
        <w:rPr>
          <w:sz w:val="20"/>
          <w:szCs w:val="20"/>
        </w:rPr>
        <w:t>Erhvervsdrivende opfordres til at tegne en driftstabsforsikring.</w:t>
      </w:r>
    </w:p>
    <w:p w14:paraId="77B7FE16" w14:textId="77777777" w:rsidR="00112E2D" w:rsidRDefault="00112E2D" w:rsidP="00112E2D">
      <w:pPr>
        <w:spacing w:after="0" w:line="276" w:lineRule="auto"/>
        <w:rPr>
          <w:b/>
          <w:bCs/>
          <w:sz w:val="20"/>
          <w:szCs w:val="20"/>
        </w:rPr>
      </w:pPr>
    </w:p>
    <w:p w14:paraId="7007E642" w14:textId="626D37EF" w:rsidR="00447357" w:rsidRPr="00447357" w:rsidRDefault="00447357" w:rsidP="00DB5D5D">
      <w:pPr>
        <w:pStyle w:val="Overskrift2"/>
      </w:pPr>
      <w:bookmarkStart w:id="51" w:name="_Toc90216696"/>
      <w:r w:rsidRPr="00447357">
        <w:lastRenderedPageBreak/>
        <w:t>Indskrænkning af vandforbruget</w:t>
      </w:r>
      <w:bookmarkEnd w:id="51"/>
    </w:p>
    <w:p w14:paraId="63A03BC3" w14:textId="458F9638" w:rsidR="00447357" w:rsidRDefault="00447357" w:rsidP="00112E2D">
      <w:pPr>
        <w:spacing w:after="0" w:line="276" w:lineRule="auto"/>
        <w:rPr>
          <w:sz w:val="20"/>
          <w:szCs w:val="20"/>
        </w:rPr>
      </w:pPr>
      <w:r w:rsidRPr="00447357">
        <w:rPr>
          <w:sz w:val="20"/>
          <w:szCs w:val="20"/>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17D0A39A" w14:textId="77777777" w:rsidR="00112E2D" w:rsidRDefault="00112E2D" w:rsidP="00112E2D">
      <w:pPr>
        <w:spacing w:after="0" w:line="276" w:lineRule="auto"/>
        <w:rPr>
          <w:sz w:val="20"/>
          <w:szCs w:val="20"/>
        </w:rPr>
      </w:pPr>
    </w:p>
    <w:p w14:paraId="3BF66F34" w14:textId="159A54F2" w:rsidR="00447357" w:rsidRDefault="00447357" w:rsidP="00112E2D">
      <w:pPr>
        <w:spacing w:after="0" w:line="276" w:lineRule="auto"/>
        <w:rPr>
          <w:sz w:val="20"/>
          <w:szCs w:val="20"/>
        </w:rPr>
      </w:pPr>
      <w:r w:rsidRPr="00447357">
        <w:rPr>
          <w:sz w:val="20"/>
          <w:szCs w:val="20"/>
        </w:rPr>
        <w:t>Kommunalbestyrelsen kan pålægge vandforsyningen at træffe en sådan bestemmelse jf. i øvrigt vandforsyningslovens § 52</w:t>
      </w:r>
      <w:r w:rsidR="00C921B1">
        <w:rPr>
          <w:sz w:val="20"/>
          <w:szCs w:val="20"/>
        </w:rPr>
        <w:t>.</w:t>
      </w:r>
    </w:p>
    <w:p w14:paraId="441F235D" w14:textId="799C72AF" w:rsidR="00447357" w:rsidRDefault="00447357" w:rsidP="00667724">
      <w:pPr>
        <w:rPr>
          <w:sz w:val="20"/>
          <w:szCs w:val="20"/>
        </w:rPr>
      </w:pPr>
    </w:p>
    <w:p w14:paraId="2003B8F1" w14:textId="77777777" w:rsidR="00112E2D" w:rsidRDefault="00112E2D" w:rsidP="00447357">
      <w:pPr>
        <w:spacing w:before="10" w:after="0"/>
        <w:ind w:left="113"/>
        <w:rPr>
          <w:b/>
          <w:bCs/>
          <w:sz w:val="28"/>
          <w:szCs w:val="28"/>
        </w:rPr>
      </w:pPr>
    </w:p>
    <w:p w14:paraId="66CC699B" w14:textId="77777777" w:rsidR="00112E2D" w:rsidRDefault="00112E2D" w:rsidP="00447357">
      <w:pPr>
        <w:spacing w:before="10" w:after="0"/>
        <w:ind w:left="113"/>
        <w:rPr>
          <w:b/>
          <w:bCs/>
          <w:sz w:val="28"/>
          <w:szCs w:val="28"/>
        </w:rPr>
      </w:pPr>
    </w:p>
    <w:p w14:paraId="4D4B08E2" w14:textId="77777777" w:rsidR="00112E2D" w:rsidRDefault="00112E2D" w:rsidP="00447357">
      <w:pPr>
        <w:spacing w:before="10" w:after="0"/>
        <w:ind w:left="113"/>
        <w:rPr>
          <w:b/>
          <w:bCs/>
          <w:sz w:val="28"/>
          <w:szCs w:val="28"/>
        </w:rPr>
      </w:pPr>
    </w:p>
    <w:p w14:paraId="79C553F5" w14:textId="77777777" w:rsidR="00112E2D" w:rsidRDefault="00112E2D" w:rsidP="00447357">
      <w:pPr>
        <w:spacing w:before="10" w:after="0"/>
        <w:ind w:left="113"/>
        <w:rPr>
          <w:b/>
          <w:bCs/>
          <w:sz w:val="28"/>
          <w:szCs w:val="28"/>
        </w:rPr>
      </w:pPr>
    </w:p>
    <w:p w14:paraId="13A8F2D5" w14:textId="77777777" w:rsidR="00112E2D" w:rsidRDefault="00112E2D" w:rsidP="00447357">
      <w:pPr>
        <w:spacing w:before="10" w:after="0"/>
        <w:ind w:left="113"/>
        <w:rPr>
          <w:b/>
          <w:bCs/>
          <w:sz w:val="28"/>
          <w:szCs w:val="28"/>
        </w:rPr>
      </w:pPr>
    </w:p>
    <w:p w14:paraId="5412951D" w14:textId="77777777" w:rsidR="00112E2D" w:rsidRDefault="00112E2D" w:rsidP="00447357">
      <w:pPr>
        <w:spacing w:before="10" w:after="0"/>
        <w:ind w:left="113"/>
        <w:rPr>
          <w:b/>
          <w:bCs/>
          <w:sz w:val="28"/>
          <w:szCs w:val="28"/>
        </w:rPr>
      </w:pPr>
    </w:p>
    <w:p w14:paraId="66ED928C" w14:textId="77777777" w:rsidR="00112E2D" w:rsidRDefault="00112E2D" w:rsidP="00447357">
      <w:pPr>
        <w:spacing w:before="10" w:after="0"/>
        <w:ind w:left="113"/>
        <w:rPr>
          <w:b/>
          <w:bCs/>
          <w:sz w:val="28"/>
          <w:szCs w:val="28"/>
        </w:rPr>
      </w:pPr>
    </w:p>
    <w:p w14:paraId="249C2CC1" w14:textId="77777777" w:rsidR="00112E2D" w:rsidRDefault="00112E2D" w:rsidP="00447357">
      <w:pPr>
        <w:spacing w:before="10" w:after="0"/>
        <w:ind w:left="113"/>
        <w:rPr>
          <w:b/>
          <w:bCs/>
          <w:sz w:val="28"/>
          <w:szCs w:val="28"/>
        </w:rPr>
      </w:pPr>
    </w:p>
    <w:p w14:paraId="09077E3A" w14:textId="77777777" w:rsidR="00112E2D" w:rsidRDefault="00112E2D" w:rsidP="00447357">
      <w:pPr>
        <w:spacing w:before="10" w:after="0"/>
        <w:ind w:left="113"/>
        <w:rPr>
          <w:b/>
          <w:bCs/>
          <w:sz w:val="28"/>
          <w:szCs w:val="28"/>
        </w:rPr>
      </w:pPr>
    </w:p>
    <w:p w14:paraId="3DB5C4E8" w14:textId="77777777" w:rsidR="00112E2D" w:rsidRDefault="00112E2D" w:rsidP="00447357">
      <w:pPr>
        <w:spacing w:before="10" w:after="0"/>
        <w:ind w:left="113"/>
        <w:rPr>
          <w:b/>
          <w:bCs/>
          <w:sz w:val="28"/>
          <w:szCs w:val="28"/>
        </w:rPr>
      </w:pPr>
    </w:p>
    <w:p w14:paraId="6BCA1D20" w14:textId="77777777" w:rsidR="00112E2D" w:rsidRDefault="00112E2D" w:rsidP="00447357">
      <w:pPr>
        <w:spacing w:before="10" w:after="0"/>
        <w:ind w:left="113"/>
        <w:rPr>
          <w:b/>
          <w:bCs/>
          <w:sz w:val="28"/>
          <w:szCs w:val="28"/>
        </w:rPr>
      </w:pPr>
    </w:p>
    <w:p w14:paraId="0D754D9F" w14:textId="77777777" w:rsidR="00112E2D" w:rsidRDefault="00112E2D" w:rsidP="00447357">
      <w:pPr>
        <w:spacing w:before="10" w:after="0"/>
        <w:ind w:left="113"/>
        <w:rPr>
          <w:b/>
          <w:bCs/>
          <w:sz w:val="28"/>
          <w:szCs w:val="28"/>
        </w:rPr>
      </w:pPr>
    </w:p>
    <w:p w14:paraId="002F6328" w14:textId="77777777" w:rsidR="00112E2D" w:rsidRDefault="00112E2D" w:rsidP="00447357">
      <w:pPr>
        <w:spacing w:before="10" w:after="0"/>
        <w:ind w:left="113"/>
        <w:rPr>
          <w:b/>
          <w:bCs/>
          <w:sz w:val="28"/>
          <w:szCs w:val="28"/>
        </w:rPr>
      </w:pPr>
    </w:p>
    <w:p w14:paraId="35DD1FE9" w14:textId="77777777" w:rsidR="00112E2D" w:rsidRDefault="00112E2D" w:rsidP="00447357">
      <w:pPr>
        <w:spacing w:before="10" w:after="0"/>
        <w:ind w:left="113"/>
        <w:rPr>
          <w:b/>
          <w:bCs/>
          <w:sz w:val="28"/>
          <w:szCs w:val="28"/>
        </w:rPr>
      </w:pPr>
    </w:p>
    <w:p w14:paraId="3AFB7549" w14:textId="77777777" w:rsidR="00112E2D" w:rsidRDefault="00112E2D" w:rsidP="00447357">
      <w:pPr>
        <w:spacing w:before="10" w:after="0"/>
        <w:ind w:left="113"/>
        <w:rPr>
          <w:b/>
          <w:bCs/>
          <w:sz w:val="28"/>
          <w:szCs w:val="28"/>
        </w:rPr>
      </w:pPr>
    </w:p>
    <w:p w14:paraId="37D8F922" w14:textId="77777777" w:rsidR="00112E2D" w:rsidRDefault="00112E2D" w:rsidP="00447357">
      <w:pPr>
        <w:spacing w:before="10" w:after="0"/>
        <w:ind w:left="113"/>
        <w:rPr>
          <w:b/>
          <w:bCs/>
          <w:sz w:val="28"/>
          <w:szCs w:val="28"/>
        </w:rPr>
      </w:pPr>
    </w:p>
    <w:p w14:paraId="696263BB" w14:textId="77777777" w:rsidR="00112E2D" w:rsidRDefault="00112E2D" w:rsidP="00447357">
      <w:pPr>
        <w:spacing w:before="10" w:after="0"/>
        <w:ind w:left="113"/>
        <w:rPr>
          <w:b/>
          <w:bCs/>
          <w:sz w:val="28"/>
          <w:szCs w:val="28"/>
        </w:rPr>
      </w:pPr>
    </w:p>
    <w:p w14:paraId="4C458FA1" w14:textId="77777777" w:rsidR="00112E2D" w:rsidRDefault="00112E2D" w:rsidP="00447357">
      <w:pPr>
        <w:spacing w:before="10" w:after="0"/>
        <w:ind w:left="113"/>
        <w:rPr>
          <w:b/>
          <w:bCs/>
          <w:sz w:val="28"/>
          <w:szCs w:val="28"/>
        </w:rPr>
      </w:pPr>
    </w:p>
    <w:p w14:paraId="65866226" w14:textId="77777777" w:rsidR="00112E2D" w:rsidRDefault="00112E2D" w:rsidP="00447357">
      <w:pPr>
        <w:spacing w:before="10" w:after="0"/>
        <w:ind w:left="113"/>
        <w:rPr>
          <w:b/>
          <w:bCs/>
          <w:sz w:val="28"/>
          <w:szCs w:val="28"/>
        </w:rPr>
      </w:pPr>
    </w:p>
    <w:p w14:paraId="3D91AEE8" w14:textId="77777777" w:rsidR="00112E2D" w:rsidRDefault="00112E2D" w:rsidP="00447357">
      <w:pPr>
        <w:spacing w:before="10" w:after="0"/>
        <w:ind w:left="113"/>
        <w:rPr>
          <w:b/>
          <w:bCs/>
          <w:sz w:val="28"/>
          <w:szCs w:val="28"/>
        </w:rPr>
      </w:pPr>
    </w:p>
    <w:p w14:paraId="415F1551" w14:textId="77777777" w:rsidR="00112E2D" w:rsidRDefault="00112E2D" w:rsidP="00447357">
      <w:pPr>
        <w:spacing w:before="10" w:after="0"/>
        <w:ind w:left="113"/>
        <w:rPr>
          <w:b/>
          <w:bCs/>
          <w:sz w:val="28"/>
          <w:szCs w:val="28"/>
        </w:rPr>
      </w:pPr>
    </w:p>
    <w:p w14:paraId="5951AED7" w14:textId="77777777" w:rsidR="00112E2D" w:rsidRDefault="00112E2D" w:rsidP="00447357">
      <w:pPr>
        <w:spacing w:before="10" w:after="0"/>
        <w:ind w:left="113"/>
        <w:rPr>
          <w:b/>
          <w:bCs/>
          <w:sz w:val="28"/>
          <w:szCs w:val="28"/>
        </w:rPr>
      </w:pPr>
    </w:p>
    <w:p w14:paraId="19267904" w14:textId="74498B38" w:rsidR="00447357" w:rsidRDefault="00447357" w:rsidP="00DB5D5D">
      <w:pPr>
        <w:pStyle w:val="Overskrift1"/>
      </w:pPr>
      <w:bookmarkStart w:id="52" w:name="_Toc90216697"/>
      <w:r w:rsidRPr="00447357">
        <w:lastRenderedPageBreak/>
        <w:t>Vandforsyning til brandslukning</w:t>
      </w:r>
      <w:bookmarkEnd w:id="52"/>
      <w:r w:rsidRPr="00447357">
        <w:t xml:space="preserve"> </w:t>
      </w:r>
    </w:p>
    <w:p w14:paraId="17742BD0" w14:textId="77777777" w:rsidR="00447357" w:rsidRDefault="00447357" w:rsidP="00112E2D">
      <w:pPr>
        <w:spacing w:after="0" w:line="276" w:lineRule="auto"/>
        <w:rPr>
          <w:sz w:val="20"/>
          <w:szCs w:val="20"/>
        </w:rPr>
      </w:pPr>
    </w:p>
    <w:p w14:paraId="3F2EF3C1" w14:textId="77777777" w:rsidR="00112E2D" w:rsidRDefault="00112E2D" w:rsidP="00112E2D">
      <w:pPr>
        <w:spacing w:after="0" w:line="276" w:lineRule="auto"/>
        <w:rPr>
          <w:sz w:val="20"/>
          <w:szCs w:val="20"/>
        </w:rPr>
      </w:pPr>
      <w:r w:rsidRPr="00112E2D">
        <w:rPr>
          <w:sz w:val="20"/>
          <w:szCs w:val="20"/>
        </w:rPr>
        <w:t xml:space="preserve">Der kan ifølge vandforsyningslovens § 51, stk. 1, benyttes vand fra et alment vandforsyningsanlæg til brandslukning og andre nødstilfælde. </w:t>
      </w:r>
    </w:p>
    <w:p w14:paraId="3DEE492D" w14:textId="77777777" w:rsidR="00112E2D" w:rsidRDefault="00112E2D" w:rsidP="00112E2D">
      <w:pPr>
        <w:spacing w:after="0" w:line="276" w:lineRule="auto"/>
        <w:rPr>
          <w:sz w:val="20"/>
          <w:szCs w:val="20"/>
        </w:rPr>
      </w:pPr>
    </w:p>
    <w:p w14:paraId="5602AF34" w14:textId="797A1DA2" w:rsidR="00112E2D" w:rsidRDefault="00112E2D" w:rsidP="00112E2D">
      <w:pPr>
        <w:spacing w:after="0" w:line="276" w:lineRule="auto"/>
        <w:rPr>
          <w:sz w:val="20"/>
          <w:szCs w:val="20"/>
        </w:rPr>
      </w:pPr>
      <w:r w:rsidRPr="00112E2D">
        <w:rPr>
          <w:sz w:val="20"/>
          <w:szCs w:val="20"/>
        </w:rPr>
        <w:t>Kommunalbestyrelsen skal som brandmyndighed sikre tilstrækkelig vandforsyning til brandslukning, jf. beredskabsloven.</w:t>
      </w:r>
    </w:p>
    <w:p w14:paraId="5CCFCB55" w14:textId="77777777" w:rsidR="00112E2D" w:rsidRPr="00112E2D" w:rsidRDefault="00112E2D" w:rsidP="00112E2D">
      <w:pPr>
        <w:spacing w:after="0" w:line="276" w:lineRule="auto"/>
        <w:rPr>
          <w:sz w:val="20"/>
          <w:szCs w:val="20"/>
        </w:rPr>
      </w:pPr>
    </w:p>
    <w:p w14:paraId="1E1458B7" w14:textId="2AB862E8" w:rsidR="00112E2D" w:rsidRDefault="00112E2D" w:rsidP="00112E2D">
      <w:pPr>
        <w:spacing w:after="0" w:line="276" w:lineRule="auto"/>
        <w:rPr>
          <w:sz w:val="20"/>
          <w:szCs w:val="20"/>
        </w:rPr>
      </w:pPr>
      <w:r w:rsidRPr="00112E2D">
        <w:rPr>
          <w:sz w:val="20"/>
          <w:szCs w:val="20"/>
        </w:rPr>
        <w:t>Hvis det er hensigtsmæssigt i forhold til vandforsyningens opretholdelse af tryk eller andre forhold, kan der indsættes et punkt om, at kommunalbestyrelsen skal varsle vandforsyningen om planlagte afprøvninger af brandhane.</w:t>
      </w:r>
    </w:p>
    <w:p w14:paraId="26B99BB0" w14:textId="032E1FE6" w:rsidR="00447357" w:rsidRPr="00447357" w:rsidRDefault="00447357" w:rsidP="00DB5D5D">
      <w:pPr>
        <w:pStyle w:val="Overskrift2"/>
      </w:pPr>
      <w:bookmarkStart w:id="53" w:name="_Toc90216698"/>
      <w:r w:rsidRPr="00447357">
        <w:t>Etablering og vedligeholdelse</w:t>
      </w:r>
      <w:bookmarkEnd w:id="53"/>
      <w:r w:rsidRPr="00447357">
        <w:t xml:space="preserve"> </w:t>
      </w:r>
    </w:p>
    <w:p w14:paraId="1FFBA3DC" w14:textId="77777777" w:rsidR="00447357" w:rsidRDefault="00447357" w:rsidP="00112E2D">
      <w:pPr>
        <w:spacing w:after="0" w:line="276" w:lineRule="auto"/>
        <w:rPr>
          <w:sz w:val="20"/>
          <w:szCs w:val="20"/>
        </w:rPr>
      </w:pPr>
      <w:r w:rsidRPr="00447357">
        <w:rPr>
          <w:sz w:val="20"/>
          <w:szCs w:val="20"/>
        </w:rPr>
        <w:t xml:space="preserve">Etablering, vedligeholdelse og sløjfning af brandhaner på forsyningsledninger skal ske efter kommunalbestyrelsens anvisning, og udgifterne hertil afholdes af kommunalbestyrelsen. </w:t>
      </w:r>
    </w:p>
    <w:p w14:paraId="468B8BDC" w14:textId="77777777" w:rsidR="00447357" w:rsidRDefault="00447357" w:rsidP="00112E2D">
      <w:pPr>
        <w:spacing w:after="0" w:line="276" w:lineRule="auto"/>
        <w:rPr>
          <w:sz w:val="20"/>
          <w:szCs w:val="20"/>
        </w:rPr>
      </w:pPr>
    </w:p>
    <w:p w14:paraId="4ED8CB71" w14:textId="77777777" w:rsidR="00A84849" w:rsidRDefault="00447357" w:rsidP="00112E2D">
      <w:pPr>
        <w:spacing w:after="0" w:line="276" w:lineRule="auto"/>
        <w:rPr>
          <w:sz w:val="20"/>
          <w:szCs w:val="20"/>
        </w:rPr>
      </w:pPr>
      <w:r w:rsidRPr="00447357">
        <w:rPr>
          <w:sz w:val="20"/>
          <w:szCs w:val="20"/>
        </w:rPr>
        <w:t>Kommunalbestyrelsen kan forlange, at forsyningsledninger af hensyn til deres funktion ved brandslukning anlægges med større ledningsdimension end</w:t>
      </w:r>
      <w:r>
        <w:rPr>
          <w:sz w:val="20"/>
          <w:szCs w:val="20"/>
        </w:rPr>
        <w:t xml:space="preserve"> </w:t>
      </w:r>
      <w:r w:rsidRPr="00447357">
        <w:rPr>
          <w:sz w:val="20"/>
          <w:szCs w:val="20"/>
        </w:rPr>
        <w:t>ellers nødvendigt. Det gælder tilsvarende ved omlægning. Merudgifterne hertil</w:t>
      </w:r>
      <w:r>
        <w:rPr>
          <w:sz w:val="20"/>
          <w:szCs w:val="20"/>
        </w:rPr>
        <w:t xml:space="preserve"> </w:t>
      </w:r>
      <w:r w:rsidRPr="00447357">
        <w:rPr>
          <w:sz w:val="20"/>
          <w:szCs w:val="20"/>
        </w:rPr>
        <w:t>afholdes af</w:t>
      </w:r>
      <w:r w:rsidR="00C921B1">
        <w:rPr>
          <w:sz w:val="20"/>
          <w:szCs w:val="20"/>
        </w:rPr>
        <w:t xml:space="preserve"> </w:t>
      </w:r>
      <w:r w:rsidRPr="00447357">
        <w:rPr>
          <w:sz w:val="20"/>
          <w:szCs w:val="20"/>
        </w:rPr>
        <w:t>kommunalbest</w:t>
      </w:r>
      <w:r w:rsidR="00C921B1">
        <w:rPr>
          <w:sz w:val="20"/>
          <w:szCs w:val="20"/>
        </w:rPr>
        <w:t>y</w:t>
      </w:r>
      <w:r w:rsidRPr="00447357">
        <w:rPr>
          <w:sz w:val="20"/>
          <w:szCs w:val="20"/>
        </w:rPr>
        <w:t>relsen.</w:t>
      </w:r>
      <w:r w:rsidR="00C921B1">
        <w:rPr>
          <w:sz w:val="20"/>
          <w:szCs w:val="20"/>
        </w:rPr>
        <w:t xml:space="preserve"> </w:t>
      </w:r>
    </w:p>
    <w:p w14:paraId="4B488D31" w14:textId="77777777" w:rsidR="00A84849" w:rsidRDefault="00A84849" w:rsidP="00112E2D">
      <w:pPr>
        <w:spacing w:after="0" w:line="276" w:lineRule="auto"/>
        <w:rPr>
          <w:sz w:val="20"/>
          <w:szCs w:val="20"/>
        </w:rPr>
      </w:pPr>
    </w:p>
    <w:p w14:paraId="6920E45E" w14:textId="6E018497" w:rsidR="00447357" w:rsidRDefault="00A84849" w:rsidP="00112E2D">
      <w:pPr>
        <w:spacing w:after="0" w:line="276" w:lineRule="auto"/>
        <w:rPr>
          <w:sz w:val="20"/>
          <w:szCs w:val="20"/>
        </w:rPr>
      </w:pPr>
      <w:r w:rsidRPr="00A84849">
        <w:rPr>
          <w:sz w:val="20"/>
          <w:szCs w:val="20"/>
        </w:rPr>
        <w:t>Den omtalte ændring af ledningsdimensionering og omlægning af ledning</w:t>
      </w:r>
      <w:r>
        <w:rPr>
          <w:sz w:val="20"/>
          <w:szCs w:val="20"/>
        </w:rPr>
        <w:t>en</w:t>
      </w:r>
      <w:r w:rsidRPr="00A84849">
        <w:rPr>
          <w:sz w:val="20"/>
          <w:szCs w:val="20"/>
        </w:rPr>
        <w:t xml:space="preserve"> forudsætter, at sådanne ændringer ikke skaber risiko for forringelse af drikkevandskvaliteten.</w:t>
      </w:r>
    </w:p>
    <w:p w14:paraId="3650D6C9" w14:textId="77777777" w:rsidR="00447357" w:rsidRPr="00447357" w:rsidRDefault="00447357" w:rsidP="00112E2D">
      <w:pPr>
        <w:spacing w:after="0" w:line="276" w:lineRule="auto"/>
        <w:rPr>
          <w:sz w:val="20"/>
          <w:szCs w:val="20"/>
        </w:rPr>
      </w:pPr>
    </w:p>
    <w:p w14:paraId="78A9C8F9" w14:textId="4FAB50CC" w:rsidR="00447357" w:rsidRDefault="00447357" w:rsidP="00112E2D">
      <w:pPr>
        <w:spacing w:after="0" w:line="276" w:lineRule="auto"/>
        <w:rPr>
          <w:sz w:val="20"/>
          <w:szCs w:val="20"/>
        </w:rPr>
      </w:pPr>
      <w:r w:rsidRPr="00447357">
        <w:rPr>
          <w:sz w:val="20"/>
          <w:szCs w:val="20"/>
        </w:rPr>
        <w:t>Hvis det af hensyn til den fortsatte vandforsyning er nødvendigt at red</w:t>
      </w:r>
      <w:r>
        <w:rPr>
          <w:sz w:val="20"/>
          <w:szCs w:val="20"/>
        </w:rPr>
        <w:t>u</w:t>
      </w:r>
      <w:r w:rsidRPr="00447357">
        <w:rPr>
          <w:sz w:val="20"/>
          <w:szCs w:val="20"/>
        </w:rPr>
        <w:t>cere ledningsdimensioneringen som</w:t>
      </w:r>
      <w:r>
        <w:rPr>
          <w:sz w:val="20"/>
          <w:szCs w:val="20"/>
        </w:rPr>
        <w:t xml:space="preserve"> </w:t>
      </w:r>
      <w:r w:rsidRPr="00447357">
        <w:rPr>
          <w:sz w:val="20"/>
          <w:szCs w:val="20"/>
        </w:rPr>
        <w:t>følge af sløjfning af brandhaner eller som følge af andre ændringer i forsyningen af vand til brandslukningsformål, afholdes udgifterne hertil af kommunalbestyrelsen.</w:t>
      </w:r>
    </w:p>
    <w:p w14:paraId="7A477AD2" w14:textId="77777777" w:rsidR="00447357" w:rsidRPr="00447357" w:rsidRDefault="00447357" w:rsidP="00112E2D">
      <w:pPr>
        <w:spacing w:after="0" w:line="276" w:lineRule="auto"/>
        <w:rPr>
          <w:sz w:val="20"/>
          <w:szCs w:val="20"/>
        </w:rPr>
      </w:pPr>
    </w:p>
    <w:p w14:paraId="249003E7" w14:textId="61A41161" w:rsidR="00447357" w:rsidRPr="00447357" w:rsidRDefault="00447357" w:rsidP="00112E2D">
      <w:pPr>
        <w:spacing w:after="0" w:line="276" w:lineRule="auto"/>
        <w:rPr>
          <w:sz w:val="20"/>
          <w:szCs w:val="20"/>
        </w:rPr>
      </w:pPr>
      <w:r w:rsidRPr="00447357">
        <w:rPr>
          <w:sz w:val="20"/>
          <w:szCs w:val="20"/>
        </w:rPr>
        <w:t>Vandforsyningen afgør om nye brandstandere skal være sikret mod tilbagestrømning.</w:t>
      </w:r>
    </w:p>
    <w:p w14:paraId="43F269BE" w14:textId="77777777" w:rsidR="00447357" w:rsidRPr="00447357" w:rsidRDefault="00447357" w:rsidP="00112E2D">
      <w:pPr>
        <w:spacing w:after="0" w:line="276" w:lineRule="auto"/>
        <w:rPr>
          <w:sz w:val="20"/>
          <w:szCs w:val="20"/>
        </w:rPr>
      </w:pPr>
    </w:p>
    <w:p w14:paraId="07A8FE20" w14:textId="017C444D" w:rsidR="00447357" w:rsidRDefault="00447357" w:rsidP="00112E2D">
      <w:pPr>
        <w:spacing w:after="0" w:line="276" w:lineRule="auto"/>
        <w:rPr>
          <w:sz w:val="20"/>
          <w:szCs w:val="20"/>
        </w:rPr>
      </w:pPr>
      <w:r w:rsidRPr="00447357">
        <w:rPr>
          <w:sz w:val="20"/>
          <w:szCs w:val="20"/>
        </w:rPr>
        <w:t>Såfremt der konstateres defekte brandhaner, skal disse fjernes eller repareres på ejers bekostning.</w:t>
      </w:r>
    </w:p>
    <w:p w14:paraId="09D26FD7" w14:textId="107228B1" w:rsidR="00CE762E" w:rsidRPr="00CE762E" w:rsidRDefault="00CE762E" w:rsidP="00B94197">
      <w:pPr>
        <w:pStyle w:val="Overskrift2"/>
      </w:pPr>
      <w:bookmarkStart w:id="54" w:name="_Toc90216699"/>
      <w:r w:rsidRPr="00CE762E">
        <w:t>Flytning af forsyningsledning</w:t>
      </w:r>
      <w:bookmarkEnd w:id="54"/>
    </w:p>
    <w:p w14:paraId="7F1C3DD3" w14:textId="0C690DBE" w:rsidR="00CE762E" w:rsidRDefault="00CE762E" w:rsidP="00112E2D">
      <w:pPr>
        <w:spacing w:after="0" w:line="276" w:lineRule="auto"/>
        <w:rPr>
          <w:sz w:val="20"/>
          <w:szCs w:val="20"/>
        </w:rPr>
      </w:pPr>
      <w:r w:rsidRPr="00CE762E">
        <w:rPr>
          <w:sz w:val="20"/>
          <w:szCs w:val="20"/>
        </w:rPr>
        <w:t>Ved flytning eller udskiftning af en forsyningsledning afholder kommunalbestyrel</w:t>
      </w:r>
      <w:r>
        <w:rPr>
          <w:sz w:val="20"/>
          <w:szCs w:val="20"/>
        </w:rPr>
        <w:t>sen</w:t>
      </w:r>
    </w:p>
    <w:p w14:paraId="27A61D45" w14:textId="16F60290" w:rsidR="00CE762E" w:rsidRDefault="00CE762E" w:rsidP="00112E2D">
      <w:pPr>
        <w:spacing w:after="0" w:line="276" w:lineRule="auto"/>
        <w:rPr>
          <w:sz w:val="20"/>
          <w:szCs w:val="20"/>
        </w:rPr>
      </w:pPr>
      <w:r w:rsidRPr="00CE762E">
        <w:rPr>
          <w:sz w:val="20"/>
          <w:szCs w:val="20"/>
        </w:rPr>
        <w:t>omkostningerne til flytning og tilslutning af brandhaner på forsyningsledningen.</w:t>
      </w:r>
    </w:p>
    <w:p w14:paraId="68124D05" w14:textId="664394DB" w:rsidR="00CE762E" w:rsidRPr="00CE762E" w:rsidRDefault="00CE762E" w:rsidP="00B94197">
      <w:pPr>
        <w:pStyle w:val="Overskrift2"/>
      </w:pPr>
      <w:bookmarkStart w:id="55" w:name="_Toc90216700"/>
      <w:r w:rsidRPr="00CE762E">
        <w:t>Brug af brandhaner</w:t>
      </w:r>
      <w:bookmarkEnd w:id="55"/>
    </w:p>
    <w:p w14:paraId="13A53CF9" w14:textId="25C89733" w:rsidR="00CE762E" w:rsidRDefault="00CE762E" w:rsidP="00112E2D">
      <w:pPr>
        <w:spacing w:after="0" w:line="276" w:lineRule="auto"/>
        <w:rPr>
          <w:sz w:val="20"/>
          <w:szCs w:val="20"/>
        </w:rPr>
      </w:pPr>
      <w:r w:rsidRPr="00CE762E">
        <w:rPr>
          <w:sz w:val="20"/>
          <w:szCs w:val="20"/>
        </w:rPr>
        <w:t>Bortset fra indsats ved brand og andre nødstilfælde samt beredskabets afprøvninger af brandhaner 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6" w:name="_Toc90216701"/>
      <w:r w:rsidRPr="00CE762E">
        <w:lastRenderedPageBreak/>
        <w:t>Oplysning om brandvand</w:t>
      </w:r>
      <w:bookmarkEnd w:id="56"/>
    </w:p>
    <w:p w14:paraId="56F73053" w14:textId="77DC1DE2" w:rsidR="00A84849" w:rsidRPr="005362E8" w:rsidRDefault="00CE762E" w:rsidP="005362E8">
      <w:pPr>
        <w:spacing w:after="0" w:line="276" w:lineRule="auto"/>
        <w:rPr>
          <w:sz w:val="20"/>
          <w:szCs w:val="20"/>
        </w:rPr>
      </w:pPr>
      <w:r w:rsidRPr="00CE762E">
        <w:rPr>
          <w:sz w:val="20"/>
          <w:szCs w:val="20"/>
        </w:rPr>
        <w:t xml:space="preserve">Kommunalbestyrelsen skal på vandforsyningens begæring </w:t>
      </w:r>
      <w:r w:rsidRPr="00A73383">
        <w:rPr>
          <w:sz w:val="20"/>
          <w:szCs w:val="20"/>
        </w:rPr>
        <w:t xml:space="preserve">oplyse </w:t>
      </w:r>
      <w:r w:rsidR="00351523" w:rsidRPr="00A73383">
        <w:rPr>
          <w:sz w:val="20"/>
          <w:szCs w:val="20"/>
        </w:rPr>
        <w:t>deres registreringer af</w:t>
      </w:r>
      <w:r w:rsidR="00351523">
        <w:rPr>
          <w:sz w:val="20"/>
          <w:szCs w:val="20"/>
        </w:rPr>
        <w:t xml:space="preserve"> </w:t>
      </w:r>
      <w:r w:rsidRPr="00CE762E">
        <w:rPr>
          <w:sz w:val="20"/>
          <w:szCs w:val="20"/>
        </w:rPr>
        <w:t>vandforbruget fra brandhaner ved indsats og afprøvning samt</w:t>
      </w:r>
      <w:r w:rsidR="00351523">
        <w:rPr>
          <w:sz w:val="20"/>
          <w:szCs w:val="20"/>
        </w:rPr>
        <w:t>,</w:t>
      </w:r>
      <w:r w:rsidRPr="00CE762E">
        <w:rPr>
          <w:sz w:val="20"/>
          <w:szCs w:val="20"/>
        </w:rPr>
        <w:t xml:space="preserve"> varsle vandforsyningen om planlagte afprøvninger af brandhaner.</w:t>
      </w:r>
    </w:p>
    <w:p w14:paraId="4A69BAB2" w14:textId="77777777" w:rsidR="00A84849" w:rsidRDefault="00A84849" w:rsidP="00CE762E">
      <w:pPr>
        <w:spacing w:before="10" w:after="0"/>
        <w:ind w:left="113"/>
        <w:rPr>
          <w:b/>
          <w:bCs/>
          <w:sz w:val="28"/>
          <w:szCs w:val="28"/>
        </w:rPr>
      </w:pPr>
    </w:p>
    <w:p w14:paraId="184D37AF" w14:textId="77777777" w:rsidR="00A84849" w:rsidRDefault="00A84849" w:rsidP="00CE762E">
      <w:pPr>
        <w:spacing w:before="10" w:after="0"/>
        <w:ind w:left="113"/>
        <w:rPr>
          <w:b/>
          <w:bCs/>
          <w:sz w:val="28"/>
          <w:szCs w:val="28"/>
        </w:rPr>
      </w:pPr>
    </w:p>
    <w:p w14:paraId="604E18DD" w14:textId="77777777" w:rsidR="00A84849" w:rsidRDefault="00A84849" w:rsidP="00CE762E">
      <w:pPr>
        <w:spacing w:before="10" w:after="0"/>
        <w:ind w:left="113"/>
        <w:rPr>
          <w:b/>
          <w:bCs/>
          <w:sz w:val="28"/>
          <w:szCs w:val="28"/>
        </w:rPr>
      </w:pPr>
    </w:p>
    <w:p w14:paraId="7F073A78" w14:textId="77777777" w:rsidR="00A84849" w:rsidRDefault="00A84849" w:rsidP="00CE762E">
      <w:pPr>
        <w:spacing w:before="10" w:after="0"/>
        <w:ind w:left="113"/>
        <w:rPr>
          <w:b/>
          <w:bCs/>
          <w:sz w:val="28"/>
          <w:szCs w:val="28"/>
        </w:rPr>
      </w:pPr>
    </w:p>
    <w:p w14:paraId="65DCCC0F" w14:textId="77777777" w:rsidR="00A84849" w:rsidRDefault="00A84849" w:rsidP="00CE762E">
      <w:pPr>
        <w:spacing w:before="10" w:after="0"/>
        <w:ind w:left="113"/>
        <w:rPr>
          <w:b/>
          <w:bCs/>
          <w:sz w:val="28"/>
          <w:szCs w:val="28"/>
        </w:rPr>
      </w:pPr>
    </w:p>
    <w:p w14:paraId="638C0CA4" w14:textId="77777777" w:rsidR="00A84849" w:rsidRDefault="00A84849" w:rsidP="00CE762E">
      <w:pPr>
        <w:spacing w:before="10" w:after="0"/>
        <w:ind w:left="113"/>
        <w:rPr>
          <w:b/>
          <w:bCs/>
          <w:sz w:val="28"/>
          <w:szCs w:val="28"/>
        </w:rPr>
      </w:pPr>
    </w:p>
    <w:p w14:paraId="09F6A58D" w14:textId="77777777" w:rsidR="00A84849" w:rsidRDefault="00A84849" w:rsidP="00CE762E">
      <w:pPr>
        <w:spacing w:before="10" w:after="0"/>
        <w:ind w:left="113"/>
        <w:rPr>
          <w:b/>
          <w:bCs/>
          <w:sz w:val="28"/>
          <w:szCs w:val="28"/>
        </w:rPr>
      </w:pPr>
    </w:p>
    <w:p w14:paraId="03A9BB73" w14:textId="77777777" w:rsidR="00A84849" w:rsidRDefault="00A84849" w:rsidP="00CE762E">
      <w:pPr>
        <w:spacing w:before="10" w:after="0"/>
        <w:ind w:left="113"/>
        <w:rPr>
          <w:b/>
          <w:bCs/>
          <w:sz w:val="28"/>
          <w:szCs w:val="28"/>
        </w:rPr>
      </w:pPr>
    </w:p>
    <w:p w14:paraId="1BCE8943" w14:textId="77777777" w:rsidR="00A84849" w:rsidRDefault="00A84849" w:rsidP="00CE762E">
      <w:pPr>
        <w:spacing w:before="10" w:after="0"/>
        <w:ind w:left="113"/>
        <w:rPr>
          <w:b/>
          <w:bCs/>
          <w:sz w:val="28"/>
          <w:szCs w:val="28"/>
        </w:rPr>
      </w:pPr>
    </w:p>
    <w:p w14:paraId="59C87DBA" w14:textId="77777777" w:rsidR="00A84849" w:rsidRDefault="00A84849" w:rsidP="00CE762E">
      <w:pPr>
        <w:spacing w:before="10" w:after="0"/>
        <w:ind w:left="113"/>
        <w:rPr>
          <w:b/>
          <w:bCs/>
          <w:sz w:val="28"/>
          <w:szCs w:val="28"/>
        </w:rPr>
      </w:pPr>
    </w:p>
    <w:p w14:paraId="4A9DC17B" w14:textId="77777777" w:rsidR="00A84849" w:rsidRDefault="00A84849" w:rsidP="00CE762E">
      <w:pPr>
        <w:spacing w:before="10" w:after="0"/>
        <w:ind w:left="113"/>
        <w:rPr>
          <w:b/>
          <w:bCs/>
          <w:sz w:val="28"/>
          <w:szCs w:val="28"/>
        </w:rPr>
      </w:pPr>
    </w:p>
    <w:p w14:paraId="24F52976" w14:textId="77777777" w:rsidR="00A84849" w:rsidRDefault="00A84849" w:rsidP="00CE762E">
      <w:pPr>
        <w:spacing w:before="10" w:after="0"/>
        <w:ind w:left="113"/>
        <w:rPr>
          <w:b/>
          <w:bCs/>
          <w:sz w:val="28"/>
          <w:szCs w:val="28"/>
        </w:rPr>
      </w:pPr>
    </w:p>
    <w:p w14:paraId="129A0AD5" w14:textId="77777777" w:rsidR="00A84849" w:rsidRDefault="00A84849" w:rsidP="00CE762E">
      <w:pPr>
        <w:spacing w:before="10" w:after="0"/>
        <w:ind w:left="113"/>
        <w:rPr>
          <w:b/>
          <w:bCs/>
          <w:sz w:val="28"/>
          <w:szCs w:val="28"/>
        </w:rPr>
      </w:pPr>
    </w:p>
    <w:p w14:paraId="66F3C328" w14:textId="77777777" w:rsidR="00A84849" w:rsidRDefault="00A84849" w:rsidP="00CE762E">
      <w:pPr>
        <w:spacing w:before="10" w:after="0"/>
        <w:ind w:left="113"/>
        <w:rPr>
          <w:b/>
          <w:bCs/>
          <w:sz w:val="28"/>
          <w:szCs w:val="28"/>
        </w:rPr>
      </w:pPr>
    </w:p>
    <w:p w14:paraId="085E4A2B" w14:textId="77777777" w:rsidR="00A84849" w:rsidRDefault="00A84849" w:rsidP="00CE762E">
      <w:pPr>
        <w:spacing w:before="10" w:after="0"/>
        <w:ind w:left="113"/>
        <w:rPr>
          <w:b/>
          <w:bCs/>
          <w:sz w:val="28"/>
          <w:szCs w:val="28"/>
        </w:rPr>
      </w:pPr>
    </w:p>
    <w:p w14:paraId="2C69A48D" w14:textId="77777777" w:rsidR="00A84849" w:rsidRDefault="00A84849" w:rsidP="00CE762E">
      <w:pPr>
        <w:spacing w:before="10" w:after="0"/>
        <w:ind w:left="113"/>
        <w:rPr>
          <w:b/>
          <w:bCs/>
          <w:sz w:val="28"/>
          <w:szCs w:val="28"/>
        </w:rPr>
      </w:pPr>
    </w:p>
    <w:p w14:paraId="369E994D" w14:textId="77777777" w:rsidR="00A84849" w:rsidRDefault="00A84849" w:rsidP="00CE762E">
      <w:pPr>
        <w:spacing w:before="10" w:after="0"/>
        <w:ind w:left="113"/>
        <w:rPr>
          <w:b/>
          <w:bCs/>
          <w:sz w:val="28"/>
          <w:szCs w:val="28"/>
        </w:rPr>
      </w:pPr>
    </w:p>
    <w:p w14:paraId="317D1D83" w14:textId="77777777" w:rsidR="00A84849" w:rsidRDefault="00A84849" w:rsidP="00CE762E">
      <w:pPr>
        <w:spacing w:before="10" w:after="0"/>
        <w:ind w:left="113"/>
        <w:rPr>
          <w:b/>
          <w:bCs/>
          <w:sz w:val="28"/>
          <w:szCs w:val="28"/>
        </w:rPr>
      </w:pPr>
    </w:p>
    <w:p w14:paraId="240D4A6E" w14:textId="77777777" w:rsidR="00A84849" w:rsidRDefault="00A84849" w:rsidP="00CE762E">
      <w:pPr>
        <w:spacing w:before="10" w:after="0"/>
        <w:ind w:left="113"/>
        <w:rPr>
          <w:b/>
          <w:bCs/>
          <w:sz w:val="28"/>
          <w:szCs w:val="28"/>
        </w:rPr>
      </w:pPr>
    </w:p>
    <w:p w14:paraId="1F71F3F6" w14:textId="77777777" w:rsidR="00A84849" w:rsidRDefault="00A84849" w:rsidP="00CE762E">
      <w:pPr>
        <w:spacing w:before="10" w:after="0"/>
        <w:ind w:left="113"/>
        <w:rPr>
          <w:b/>
          <w:bCs/>
          <w:sz w:val="28"/>
          <w:szCs w:val="28"/>
        </w:rPr>
      </w:pPr>
    </w:p>
    <w:p w14:paraId="7A751133" w14:textId="77777777" w:rsidR="00A84849" w:rsidRDefault="00A84849" w:rsidP="00CE762E">
      <w:pPr>
        <w:spacing w:before="10" w:after="0"/>
        <w:ind w:left="113"/>
        <w:rPr>
          <w:b/>
          <w:bCs/>
          <w:sz w:val="28"/>
          <w:szCs w:val="28"/>
        </w:rPr>
      </w:pPr>
    </w:p>
    <w:p w14:paraId="43B44D7A" w14:textId="77777777" w:rsidR="00A84849" w:rsidRDefault="00A84849" w:rsidP="00CE762E">
      <w:pPr>
        <w:spacing w:before="10" w:after="0"/>
        <w:ind w:left="113"/>
        <w:rPr>
          <w:b/>
          <w:bCs/>
          <w:sz w:val="28"/>
          <w:szCs w:val="28"/>
        </w:rPr>
      </w:pPr>
    </w:p>
    <w:p w14:paraId="7310BD29" w14:textId="0080F851" w:rsidR="00CE762E" w:rsidRPr="00CE762E" w:rsidRDefault="00CE762E" w:rsidP="00B94197">
      <w:pPr>
        <w:pStyle w:val="Overskrift1"/>
      </w:pPr>
      <w:bookmarkStart w:id="57" w:name="_Toc90216702"/>
      <w:r w:rsidRPr="00CE762E">
        <w:lastRenderedPageBreak/>
        <w:t>Vandinstallationer</w:t>
      </w:r>
      <w:bookmarkEnd w:id="57"/>
    </w:p>
    <w:p w14:paraId="6435C0E8" w14:textId="77777777" w:rsidR="00CE762E" w:rsidRDefault="00CE762E" w:rsidP="00CE762E">
      <w:pPr>
        <w:spacing w:before="10" w:after="0"/>
        <w:ind w:left="113"/>
      </w:pPr>
    </w:p>
    <w:p w14:paraId="7D367D96" w14:textId="5D1EDC45" w:rsidR="00CE762E" w:rsidRPr="00CE762E" w:rsidRDefault="00CE762E" w:rsidP="00CE762E">
      <w:pPr>
        <w:spacing w:before="10" w:after="0"/>
        <w:ind w:left="113"/>
        <w:rPr>
          <w:sz w:val="20"/>
          <w:szCs w:val="20"/>
        </w:rPr>
      </w:pPr>
      <w:r w:rsidRPr="00CE762E">
        <w:rPr>
          <w:sz w:val="20"/>
          <w:szCs w:val="20"/>
        </w:rPr>
        <w:t xml:space="preserve">Ejeren af en ejendom har pligt til at sørge for, </w:t>
      </w:r>
      <w:r w:rsidRPr="00181C83">
        <w:rPr>
          <w:sz w:val="20"/>
          <w:szCs w:val="20"/>
        </w:rPr>
        <w:t>at vand</w:t>
      </w:r>
      <w:r w:rsidR="00734E51" w:rsidRPr="00181C83">
        <w:rPr>
          <w:sz w:val="20"/>
          <w:szCs w:val="20"/>
        </w:rPr>
        <w:t>installationen</w:t>
      </w:r>
      <w:r w:rsidRPr="00CE762E">
        <w:rPr>
          <w:sz w:val="20"/>
          <w:szCs w:val="20"/>
        </w:rPr>
        <w:t xml:space="preserve">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0BD50B94" w14:textId="0729ECAF" w:rsidR="00CE762E" w:rsidRPr="00CE762E" w:rsidRDefault="00CE762E" w:rsidP="00CE762E">
      <w:pPr>
        <w:spacing w:before="10" w:after="0"/>
        <w:ind w:left="113"/>
        <w:rPr>
          <w:sz w:val="20"/>
          <w:szCs w:val="20"/>
        </w:rPr>
      </w:pPr>
    </w:p>
    <w:p w14:paraId="5F9321E7" w14:textId="643BBD22" w:rsidR="00CE762E" w:rsidRPr="00CE762E" w:rsidRDefault="00CE762E" w:rsidP="00CE762E">
      <w:pPr>
        <w:spacing w:before="10" w:after="0"/>
        <w:ind w:left="113"/>
        <w:rPr>
          <w:sz w:val="20"/>
          <w:szCs w:val="20"/>
        </w:rPr>
      </w:pPr>
      <w:r w:rsidRPr="00CE762E">
        <w:rPr>
          <w:sz w:val="20"/>
          <w:szCs w:val="20"/>
        </w:rPr>
        <w:t>Vandforsyningen er ved kommunens godkendelse af regulativet tillagt kompetence til at pålægge ejeren af en ejendom at udbedre installationer, der udgør en fare for forurening</w:t>
      </w:r>
      <w:r>
        <w:rPr>
          <w:sz w:val="20"/>
          <w:szCs w:val="20"/>
        </w:rPr>
        <w:t xml:space="preserve"> </w:t>
      </w:r>
      <w:r w:rsidRPr="00CE762E">
        <w:rPr>
          <w:sz w:val="20"/>
          <w:szCs w:val="20"/>
        </w:rPr>
        <w:t>af vandet i forsyningsledningerne, herunder ved brud der kan forårsage omfattende</w:t>
      </w:r>
      <w:r>
        <w:rPr>
          <w:sz w:val="20"/>
          <w:szCs w:val="20"/>
        </w:rPr>
        <w:t xml:space="preserve"> </w:t>
      </w:r>
      <w:r w:rsidRPr="00CE762E">
        <w:rPr>
          <w:sz w:val="20"/>
          <w:szCs w:val="20"/>
        </w:rPr>
        <w:t>vandspild.</w:t>
      </w:r>
    </w:p>
    <w:p w14:paraId="2A887189" w14:textId="77777777" w:rsidR="00CE762E" w:rsidRPr="00CE762E" w:rsidRDefault="00CE762E" w:rsidP="00CE762E">
      <w:pPr>
        <w:spacing w:before="10" w:after="0"/>
        <w:ind w:left="113"/>
        <w:rPr>
          <w:sz w:val="20"/>
          <w:szCs w:val="20"/>
        </w:rPr>
      </w:pPr>
    </w:p>
    <w:p w14:paraId="6E69A6BA" w14:textId="47F8F342" w:rsidR="00CE762E" w:rsidRDefault="00CE762E" w:rsidP="00CE762E">
      <w:pPr>
        <w:spacing w:before="10" w:after="0"/>
        <w:ind w:left="113"/>
        <w:rPr>
          <w:sz w:val="20"/>
          <w:szCs w:val="20"/>
        </w:rPr>
      </w:pPr>
      <w:r w:rsidRPr="00CE762E">
        <w:rPr>
          <w:sz w:val="20"/>
          <w:szCs w:val="20"/>
        </w:rPr>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8" w:name="_Toc90216703"/>
      <w:r w:rsidRPr="00B576F1">
        <w:t>Generelt vedrørende vandinstallationer</w:t>
      </w:r>
      <w:bookmarkEnd w:id="58"/>
    </w:p>
    <w:p w14:paraId="6538C729" w14:textId="30A07325" w:rsidR="00DA2F55" w:rsidRPr="00B94197" w:rsidRDefault="00B576F1" w:rsidP="00B94197">
      <w:pPr>
        <w:pStyle w:val="Overskrift3"/>
      </w:pPr>
      <w:bookmarkStart w:id="59" w:name="_Toc90216704"/>
      <w:r w:rsidRPr="00B94197">
        <w:t>Grundejeren</w:t>
      </w:r>
      <w:bookmarkEnd w:id="59"/>
    </w:p>
    <w:p w14:paraId="23480484" w14:textId="252706B3" w:rsidR="00B576F1" w:rsidRPr="00B576F1" w:rsidRDefault="00B576F1" w:rsidP="00B576F1">
      <w:pPr>
        <w:spacing w:before="10" w:after="0"/>
        <w:ind w:left="113"/>
        <w:rPr>
          <w:sz w:val="20"/>
          <w:szCs w:val="20"/>
        </w:rPr>
      </w:pPr>
      <w:r w:rsidRPr="00B576F1">
        <w:rPr>
          <w:sz w:val="20"/>
          <w:szCs w:val="20"/>
        </w:rPr>
        <w:t xml:space="preserve">Vandinstallationer, herunder jordledninger og stophaner placeret herpå, etableres af, vedligeholdes af og tilhører grundejeren, jf. dog 9.4 og 9.6 angående afregningsmålere. </w:t>
      </w:r>
    </w:p>
    <w:p w14:paraId="1CE1F8B9" w14:textId="77777777" w:rsidR="00B576F1" w:rsidRPr="00B576F1" w:rsidRDefault="00B576F1" w:rsidP="00B576F1">
      <w:pPr>
        <w:spacing w:before="10" w:after="0"/>
        <w:ind w:left="113"/>
        <w:rPr>
          <w:sz w:val="20"/>
          <w:szCs w:val="20"/>
        </w:rPr>
      </w:pPr>
    </w:p>
    <w:p w14:paraId="240F9099" w14:textId="43EB5469" w:rsidR="00B576F1" w:rsidRPr="00B576F1" w:rsidRDefault="00B576F1" w:rsidP="00B576F1">
      <w:pPr>
        <w:spacing w:before="10" w:after="0"/>
        <w:ind w:left="113"/>
        <w:rPr>
          <w:sz w:val="20"/>
          <w:szCs w:val="20"/>
        </w:rPr>
      </w:pPr>
      <w:r w:rsidRPr="00B576F1">
        <w:rPr>
          <w:sz w:val="20"/>
          <w:szCs w:val="20"/>
        </w:rPr>
        <w:t xml:space="preserve">Hvor ejeren af en fast ejendom og ejeren af en bygning på grunden ikke er den samme, jf. 1.1.12, sidste afsnit, afholdes udgifter vedrørende vandinstallationer af ejeren af bebyggelsen på grunden. </w:t>
      </w:r>
    </w:p>
    <w:p w14:paraId="042B0AB0" w14:textId="77777777" w:rsidR="00B576F1" w:rsidRPr="00B576F1" w:rsidRDefault="00B576F1" w:rsidP="00B576F1">
      <w:pPr>
        <w:spacing w:before="10" w:after="0"/>
        <w:ind w:left="113"/>
        <w:rPr>
          <w:sz w:val="20"/>
          <w:szCs w:val="20"/>
        </w:rPr>
      </w:pPr>
    </w:p>
    <w:p w14:paraId="2271316D" w14:textId="26E1F31A" w:rsidR="00B576F1" w:rsidRPr="00B576F1" w:rsidRDefault="00B576F1" w:rsidP="00B576F1">
      <w:pPr>
        <w:spacing w:before="10" w:after="0"/>
        <w:ind w:left="113"/>
        <w:rPr>
          <w:sz w:val="20"/>
          <w:szCs w:val="20"/>
        </w:rPr>
      </w:pPr>
      <w:r w:rsidRPr="00B576F1">
        <w:rPr>
          <w:sz w:val="20"/>
          <w:szCs w:val="20"/>
        </w:rPr>
        <w:t>Alle udgifter vedrørende vandinstallationer afholdes af ejeren, herunder også</w:t>
      </w:r>
      <w:r w:rsidRPr="00B576F1">
        <w:t xml:space="preserve"> </w:t>
      </w:r>
      <w:r w:rsidRPr="00B576F1">
        <w:rPr>
          <w:sz w:val="20"/>
          <w:szCs w:val="20"/>
        </w:rPr>
        <w:t xml:space="preserve">udgifter til omlægning af vandinstallationer, f.eks. omlægning af jordledninger, som følge af nødvendig omlægning af forsynings- og/eller stikledning. Udgifter i henhold til </w:t>
      </w:r>
      <w:r w:rsidRPr="00A73383">
        <w:rPr>
          <w:sz w:val="20"/>
          <w:szCs w:val="20"/>
        </w:rPr>
        <w:t>9.</w:t>
      </w:r>
      <w:r w:rsidR="00CB3725" w:rsidRPr="00A73383">
        <w:rPr>
          <w:sz w:val="20"/>
          <w:szCs w:val="20"/>
        </w:rPr>
        <w:t>4</w:t>
      </w:r>
      <w:r w:rsidRPr="00A73383">
        <w:rPr>
          <w:sz w:val="20"/>
          <w:szCs w:val="20"/>
        </w:rPr>
        <w:t xml:space="preserve"> og 9.5,</w:t>
      </w:r>
      <w:r w:rsidRPr="00B576F1">
        <w:rPr>
          <w:sz w:val="20"/>
          <w:szCs w:val="20"/>
        </w:rPr>
        <w:t xml:space="preserve">  angående afregningsmålere afholdes dog af vandforsyningen.</w:t>
      </w:r>
    </w:p>
    <w:p w14:paraId="6B81F132" w14:textId="77777777" w:rsidR="00B576F1" w:rsidRPr="00B576F1" w:rsidRDefault="00B576F1" w:rsidP="00B576F1">
      <w:pPr>
        <w:spacing w:before="10" w:after="0"/>
        <w:ind w:left="113"/>
        <w:rPr>
          <w:sz w:val="20"/>
          <w:szCs w:val="20"/>
        </w:rPr>
      </w:pPr>
    </w:p>
    <w:p w14:paraId="1E2CEAA9" w14:textId="084DBAA7" w:rsidR="00B576F1" w:rsidRDefault="00B576F1" w:rsidP="00B576F1">
      <w:pPr>
        <w:spacing w:before="10" w:after="0"/>
        <w:ind w:left="113"/>
        <w:rPr>
          <w:sz w:val="20"/>
          <w:szCs w:val="20"/>
        </w:rPr>
      </w:pPr>
      <w:r w:rsidRPr="00B576F1">
        <w:rPr>
          <w:sz w:val="20"/>
          <w:szCs w:val="20"/>
        </w:rPr>
        <w:t xml:space="preserve">Vandinstallationer skal være i så god stand, at de kan holde til et målerskifte. Ejerens udgifter </w:t>
      </w:r>
      <w:r w:rsidR="00A72CF7">
        <w:rPr>
          <w:sz w:val="20"/>
          <w:szCs w:val="20"/>
        </w:rPr>
        <w:t>her</w:t>
      </w:r>
      <w:r w:rsidRPr="00B576F1">
        <w:rPr>
          <w:sz w:val="20"/>
          <w:szCs w:val="20"/>
        </w:rPr>
        <w:t>til</w:t>
      </w:r>
      <w:r w:rsidR="00F45225">
        <w:rPr>
          <w:sz w:val="20"/>
          <w:szCs w:val="20"/>
        </w:rPr>
        <w:t xml:space="preserve"> </w:t>
      </w:r>
      <w:r w:rsidRPr="00B576F1">
        <w:rPr>
          <w:sz w:val="20"/>
          <w:szCs w:val="20"/>
        </w:rPr>
        <w:t>er vandforsyningen uvedkommende</w:t>
      </w:r>
      <w:r>
        <w:rPr>
          <w:sz w:val="20"/>
          <w:szCs w:val="20"/>
        </w:rPr>
        <w:t xml:space="preserve">. </w:t>
      </w:r>
    </w:p>
    <w:p w14:paraId="55054492" w14:textId="022CE5EB" w:rsidR="00E26E99" w:rsidRPr="00E26E99" w:rsidRDefault="00E26E99" w:rsidP="00B94197">
      <w:pPr>
        <w:pStyle w:val="Overskrift3"/>
      </w:pPr>
      <w:bookmarkStart w:id="60" w:name="_Toc90216705"/>
      <w:r w:rsidRPr="00E26E99">
        <w:t>Nyanlæg og væsentlig ændring</w:t>
      </w:r>
      <w:bookmarkEnd w:id="60"/>
    </w:p>
    <w:p w14:paraId="462486A1" w14:textId="48D1FCD1" w:rsidR="00E26E99" w:rsidRPr="00E26E99" w:rsidRDefault="00E26E99" w:rsidP="00E26E99">
      <w:pPr>
        <w:spacing w:before="10" w:after="0"/>
        <w:ind w:left="113"/>
        <w:rPr>
          <w:sz w:val="20"/>
          <w:szCs w:val="20"/>
        </w:rPr>
      </w:pPr>
      <w:r w:rsidRPr="00E26E99">
        <w:rPr>
          <w:sz w:val="20"/>
          <w:szCs w:val="20"/>
        </w:rPr>
        <w:t>Vandinstallationsarbejder, der er omfattet</w:t>
      </w:r>
      <w:r>
        <w:rPr>
          <w:sz w:val="20"/>
          <w:szCs w:val="20"/>
        </w:rPr>
        <w:t xml:space="preserve"> </w:t>
      </w:r>
      <w:r w:rsidRPr="00E26E99">
        <w:rPr>
          <w:sz w:val="20"/>
          <w:szCs w:val="20"/>
        </w:rPr>
        <w:t>af autorisationsloven, må kun gennemføres, efter der er indhentet tilladelse til arbejderne. Reglerne herom følger af lovbekendtgørelse nr. 1178 af 23.</w:t>
      </w:r>
      <w:r w:rsidR="00A72CF7">
        <w:rPr>
          <w:sz w:val="20"/>
          <w:szCs w:val="20"/>
        </w:rPr>
        <w:t xml:space="preserve"> </w:t>
      </w:r>
      <w:r w:rsidRPr="00E26E99">
        <w:rPr>
          <w:sz w:val="20"/>
          <w:szCs w:val="20"/>
        </w:rPr>
        <w:t>september 2016 (byggeloven) og bygningsreglementerne. Det er den lokale byggemyndighed (kommunen), som udsteder tilladelsen.</w:t>
      </w:r>
    </w:p>
    <w:p w14:paraId="024DB66B" w14:textId="77777777" w:rsidR="00E26E99" w:rsidRPr="00E26E99" w:rsidRDefault="00E26E99" w:rsidP="00E26E99">
      <w:pPr>
        <w:spacing w:before="10" w:after="0"/>
        <w:ind w:left="113"/>
        <w:rPr>
          <w:sz w:val="20"/>
          <w:szCs w:val="20"/>
        </w:rPr>
      </w:pPr>
    </w:p>
    <w:p w14:paraId="52D06385" w14:textId="77777777" w:rsidR="00A31CDE" w:rsidRDefault="00E26E99" w:rsidP="00E26E99">
      <w:pPr>
        <w:spacing w:before="10" w:after="0"/>
        <w:ind w:left="113"/>
        <w:rPr>
          <w:sz w:val="20"/>
          <w:szCs w:val="20"/>
        </w:rPr>
      </w:pPr>
      <w:r w:rsidRPr="00E26E99">
        <w:rPr>
          <w:sz w:val="20"/>
          <w:szCs w:val="20"/>
        </w:rPr>
        <w:t xml:space="preserve">Vandforsyningen kan stille krav om, at der ved arbejder på vandinstallationer, hvor der kan være risiko for forurening af vandforsyningsanlægget, hvis tilbagestrømningssikringen svigter, skal </w:t>
      </w:r>
      <w:r w:rsidR="00A31CDE" w:rsidRPr="00A31CDE">
        <w:rPr>
          <w:sz w:val="20"/>
          <w:szCs w:val="20"/>
        </w:rPr>
        <w:t xml:space="preserve">anmeldes til vandforsyningen, inden arbejdet påbegyndes, og når arbejdet er afsluttet. </w:t>
      </w:r>
    </w:p>
    <w:p w14:paraId="5EDEA127" w14:textId="77777777" w:rsidR="00F45225" w:rsidRDefault="00F45225" w:rsidP="00A31CDE">
      <w:pPr>
        <w:spacing w:before="10" w:after="0"/>
        <w:ind w:left="113"/>
        <w:rPr>
          <w:sz w:val="20"/>
          <w:szCs w:val="20"/>
        </w:rPr>
      </w:pPr>
    </w:p>
    <w:p w14:paraId="6770EEEB" w14:textId="0D24FBDA" w:rsidR="00E26E99" w:rsidRDefault="00A31CDE" w:rsidP="00A31CDE">
      <w:pPr>
        <w:spacing w:before="10" w:after="0"/>
        <w:ind w:left="113"/>
        <w:rPr>
          <w:sz w:val="20"/>
          <w:szCs w:val="20"/>
        </w:rPr>
      </w:pPr>
      <w:r w:rsidRPr="00A31CDE">
        <w:rPr>
          <w:sz w:val="20"/>
          <w:szCs w:val="20"/>
        </w:rPr>
        <w:t>Det er for eksempel anlæg af nye vandinstallationer eller væsentlige ændringer af vandinstallationer til installationsgenstande, vandvarmere, vandbehandlingsanlæg, regnvandsanlæg med mere. Dokumentation skal leveres af en autoriseret VVS-installatør.</w:t>
      </w:r>
    </w:p>
    <w:p w14:paraId="1853CE14" w14:textId="621584D8" w:rsidR="00A31CDE" w:rsidRDefault="00A31CDE" w:rsidP="00A31CDE">
      <w:pPr>
        <w:spacing w:before="10" w:after="0"/>
        <w:ind w:left="113"/>
        <w:rPr>
          <w:sz w:val="20"/>
          <w:szCs w:val="20"/>
        </w:rPr>
      </w:pPr>
    </w:p>
    <w:p w14:paraId="0632860D" w14:textId="691ED230" w:rsidR="00A31CDE" w:rsidRPr="00A31CDE" w:rsidRDefault="00A31CDE" w:rsidP="00B94197">
      <w:pPr>
        <w:pStyle w:val="Overskrift3"/>
      </w:pPr>
      <w:bookmarkStart w:id="61" w:name="_Toc90216706"/>
      <w:r w:rsidRPr="00A31CDE">
        <w:lastRenderedPageBreak/>
        <w:t>Vandinstallationer</w:t>
      </w:r>
      <w:bookmarkEnd w:id="61"/>
      <w:r w:rsidRPr="00A31CDE">
        <w:t xml:space="preserve"> </w:t>
      </w:r>
    </w:p>
    <w:p w14:paraId="01F1590B" w14:textId="77777777" w:rsidR="00A31CDE" w:rsidRDefault="00A31CDE" w:rsidP="00A31CDE">
      <w:pPr>
        <w:spacing w:before="10" w:after="0"/>
        <w:ind w:left="113"/>
        <w:rPr>
          <w:sz w:val="20"/>
          <w:szCs w:val="20"/>
        </w:rPr>
      </w:pPr>
      <w:r w:rsidRPr="00A31CDE">
        <w:rPr>
          <w:sz w:val="20"/>
          <w:szCs w:val="20"/>
        </w:rPr>
        <w:t>Arbejder med vandinstallationer, herunder med jordledninger og vandmålere</w:t>
      </w:r>
      <w:r>
        <w:rPr>
          <w:sz w:val="20"/>
          <w:szCs w:val="20"/>
        </w:rPr>
        <w:t xml:space="preserve">, </w:t>
      </w:r>
      <w:r w:rsidRPr="00A31CDE">
        <w:rPr>
          <w:sz w:val="20"/>
          <w:szCs w:val="20"/>
        </w:rPr>
        <w:t xml:space="preserve">må kun udføres af autoriserede VVS-installatører og vandforsyningen. </w:t>
      </w:r>
    </w:p>
    <w:p w14:paraId="2DF2BBCB" w14:textId="77777777" w:rsidR="00A31CDE" w:rsidRDefault="00A31CDE" w:rsidP="00A31CDE">
      <w:pPr>
        <w:spacing w:before="10" w:after="0"/>
        <w:ind w:left="113"/>
        <w:rPr>
          <w:sz w:val="20"/>
          <w:szCs w:val="20"/>
        </w:rPr>
      </w:pPr>
    </w:p>
    <w:p w14:paraId="5B4D5745" w14:textId="3ADCB093" w:rsidR="00A31CDE" w:rsidRPr="00A31CDE" w:rsidRDefault="00A31CDE" w:rsidP="00A31CDE">
      <w:pPr>
        <w:spacing w:before="10" w:after="0"/>
        <w:ind w:left="113"/>
        <w:rPr>
          <w:sz w:val="20"/>
          <w:szCs w:val="20"/>
        </w:rPr>
      </w:pPr>
      <w:r w:rsidRPr="00A31CDE">
        <w:rPr>
          <w:sz w:val="20"/>
          <w:szCs w:val="20"/>
        </w:rPr>
        <w:t xml:space="preserve">Dog undtaget de situationer </w:t>
      </w:r>
      <w:r>
        <w:rPr>
          <w:sz w:val="20"/>
          <w:szCs w:val="20"/>
        </w:rPr>
        <w:t xml:space="preserve">hvor </w:t>
      </w:r>
      <w:r w:rsidRPr="00A31CDE">
        <w:rPr>
          <w:sz w:val="20"/>
          <w:szCs w:val="20"/>
        </w:rPr>
        <w:t>lovbekendtgørelse nr. 30 af 11.</w:t>
      </w:r>
      <w:r w:rsidR="00A72CF7">
        <w:rPr>
          <w:sz w:val="20"/>
          <w:szCs w:val="20"/>
        </w:rPr>
        <w:t xml:space="preserve"> </w:t>
      </w:r>
      <w:r w:rsidRPr="00A31CDE">
        <w:rPr>
          <w:sz w:val="20"/>
          <w:szCs w:val="20"/>
        </w:rPr>
        <w:t>januar 2019 om autorisation af virksomheder på el-, vvs- og kloak-installationsområdet</w:t>
      </w:r>
      <w:r>
        <w:rPr>
          <w:sz w:val="20"/>
          <w:szCs w:val="20"/>
        </w:rPr>
        <w:t xml:space="preserve"> (</w:t>
      </w:r>
      <w:r w:rsidRPr="00A31CDE">
        <w:rPr>
          <w:sz w:val="20"/>
          <w:szCs w:val="20"/>
        </w:rPr>
        <w:t>autorisationsloven</w:t>
      </w:r>
      <w:r>
        <w:rPr>
          <w:sz w:val="20"/>
          <w:szCs w:val="20"/>
        </w:rPr>
        <w:t>)</w:t>
      </w:r>
      <w:r w:rsidRPr="00A31CDE">
        <w:rPr>
          <w:sz w:val="20"/>
          <w:szCs w:val="20"/>
        </w:rPr>
        <w:t xml:space="preserve"> fastsætter andet. For afmontering af måleren skal vandforsyningen</w:t>
      </w:r>
      <w:r>
        <w:rPr>
          <w:sz w:val="20"/>
          <w:szCs w:val="20"/>
        </w:rPr>
        <w:t xml:space="preserve"> </w:t>
      </w:r>
      <w:r w:rsidRPr="00A31CDE">
        <w:rPr>
          <w:sz w:val="20"/>
          <w:szCs w:val="20"/>
        </w:rPr>
        <w:t xml:space="preserve">have besked. </w:t>
      </w:r>
    </w:p>
    <w:p w14:paraId="4119D4E6" w14:textId="77777777" w:rsidR="00A31CDE" w:rsidRPr="00A31CDE" w:rsidRDefault="00A31CDE" w:rsidP="00A31CDE">
      <w:pPr>
        <w:spacing w:before="10" w:after="0"/>
        <w:ind w:left="113"/>
        <w:rPr>
          <w:sz w:val="20"/>
          <w:szCs w:val="20"/>
        </w:rPr>
      </w:pPr>
    </w:p>
    <w:p w14:paraId="6E96396B" w14:textId="687DA844" w:rsidR="00A31CDE" w:rsidRDefault="00A31CDE" w:rsidP="00A31CDE">
      <w:pPr>
        <w:spacing w:before="10" w:after="0"/>
        <w:ind w:left="113"/>
        <w:rPr>
          <w:sz w:val="20"/>
          <w:szCs w:val="20"/>
        </w:rPr>
      </w:pPr>
      <w:r w:rsidRPr="00A31CDE">
        <w:rPr>
          <w:sz w:val="20"/>
          <w:szCs w:val="20"/>
        </w:rPr>
        <w:t>Vandinstallationer skal udføres, så de opfylder kravene i Bygningsreglementet, hvor der i vejledningen til overholdelse af Bygningsreglementet henvises til DS 439 (Vandnormen) og til DS/EN 1717 (tilbagestrømningssikring).</w:t>
      </w:r>
    </w:p>
    <w:p w14:paraId="37AD2CC5" w14:textId="099B42E8" w:rsidR="00821334" w:rsidRDefault="00821334" w:rsidP="00A31CDE">
      <w:pPr>
        <w:spacing w:before="10" w:after="0"/>
        <w:ind w:left="113"/>
        <w:rPr>
          <w:sz w:val="20"/>
          <w:szCs w:val="20"/>
        </w:rPr>
      </w:pPr>
    </w:p>
    <w:p w14:paraId="246280BF" w14:textId="1DD92F89" w:rsidR="00821334" w:rsidRDefault="00821334" w:rsidP="00A31CDE">
      <w:pPr>
        <w:spacing w:before="10" w:after="0"/>
        <w:ind w:left="113"/>
        <w:rPr>
          <w:sz w:val="20"/>
          <w:szCs w:val="20"/>
        </w:rPr>
      </w:pPr>
      <w:r w:rsidRPr="00821334">
        <w:rPr>
          <w:sz w:val="20"/>
          <w:szCs w:val="20"/>
        </w:rPr>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2" w:name="_Toc90216707"/>
      <w:r w:rsidRPr="00CA5D50">
        <w:t>Fabriksfremstillede produkter godkendt til drikkevand</w:t>
      </w:r>
      <w:bookmarkEnd w:id="62"/>
      <w:r w:rsidRPr="00CA5D50">
        <w:t xml:space="preserve"> </w:t>
      </w:r>
    </w:p>
    <w:p w14:paraId="259635F7" w14:textId="77777777" w:rsidR="004D7D54" w:rsidRDefault="004D7D54" w:rsidP="00673A63">
      <w:pPr>
        <w:spacing w:before="10" w:after="0"/>
        <w:ind w:left="113"/>
        <w:rPr>
          <w:sz w:val="20"/>
          <w:szCs w:val="20"/>
        </w:rPr>
      </w:pPr>
    </w:p>
    <w:p w14:paraId="47A9C0A2" w14:textId="77777777" w:rsidR="004D7D54" w:rsidRPr="004D7D54" w:rsidRDefault="004D7D54" w:rsidP="004D7D54">
      <w:pPr>
        <w:spacing w:before="10" w:after="0"/>
        <w:ind w:left="113"/>
        <w:rPr>
          <w:sz w:val="20"/>
          <w:szCs w:val="20"/>
        </w:rPr>
      </w:pPr>
      <w:r w:rsidRPr="004D7D54">
        <w:rPr>
          <w:sz w:val="20"/>
          <w:szCs w:val="20"/>
        </w:rPr>
        <w:t>De fabriksfremstillede byggevarer er tilknyttet såvel hygiejnemæssige som mekanisk-fysiske krav.</w:t>
      </w:r>
    </w:p>
    <w:p w14:paraId="564FF06D" w14:textId="77777777" w:rsidR="004D7D54" w:rsidRPr="004D7D54" w:rsidRDefault="004D7D54" w:rsidP="004D7D54">
      <w:pPr>
        <w:spacing w:before="10" w:after="0"/>
        <w:ind w:left="113"/>
        <w:rPr>
          <w:sz w:val="20"/>
          <w:szCs w:val="20"/>
        </w:rPr>
      </w:pPr>
    </w:p>
    <w:p w14:paraId="53C75CD0" w14:textId="77777777" w:rsidR="004D7D54" w:rsidRPr="0017184C" w:rsidRDefault="004D7D54" w:rsidP="004D7D54">
      <w:pPr>
        <w:spacing w:before="10" w:after="0"/>
        <w:ind w:left="113"/>
        <w:rPr>
          <w:sz w:val="20"/>
          <w:szCs w:val="20"/>
          <w:u w:val="single"/>
        </w:rPr>
      </w:pPr>
      <w:r w:rsidRPr="0017184C">
        <w:rPr>
          <w:sz w:val="20"/>
          <w:szCs w:val="20"/>
          <w:u w:val="single"/>
        </w:rPr>
        <w:t>Hygiejne karakteristika:</w:t>
      </w:r>
    </w:p>
    <w:p w14:paraId="224081E3" w14:textId="77777777" w:rsidR="004D7D54" w:rsidRPr="004D7D54" w:rsidRDefault="004D7D54" w:rsidP="004D7D54">
      <w:pPr>
        <w:spacing w:before="10" w:after="0"/>
        <w:ind w:left="113"/>
        <w:rPr>
          <w:sz w:val="20"/>
          <w:szCs w:val="20"/>
        </w:rPr>
      </w:pPr>
      <w:r w:rsidRPr="004D7D54">
        <w:rPr>
          <w:sz w:val="20"/>
          <w:szCs w:val="20"/>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1FC3B1A4" w14:textId="77777777" w:rsidR="004D7D54" w:rsidRPr="004D7D54" w:rsidRDefault="004D7D54" w:rsidP="004D7D54">
      <w:pPr>
        <w:spacing w:before="10" w:after="0"/>
        <w:ind w:left="113"/>
        <w:rPr>
          <w:sz w:val="20"/>
          <w:szCs w:val="20"/>
        </w:rPr>
      </w:pPr>
    </w:p>
    <w:p w14:paraId="3182A1B1" w14:textId="168299D9" w:rsidR="004D7D54" w:rsidRPr="004D7D54" w:rsidRDefault="004D7D54" w:rsidP="004D7D54">
      <w:pPr>
        <w:spacing w:before="10" w:after="0"/>
        <w:ind w:left="113"/>
        <w:rPr>
          <w:sz w:val="20"/>
          <w:szCs w:val="20"/>
        </w:rPr>
      </w:pPr>
      <w:r w:rsidRPr="004D7D54">
        <w:rPr>
          <w:sz w:val="20"/>
          <w:szCs w:val="20"/>
        </w:rPr>
        <w:t>Fabriksfremstillede produkter, der indgår i eller tilsluttes de faste drikkevandinstallationer til og med t</w:t>
      </w:r>
      <w:r w:rsidR="002C32A5">
        <w:rPr>
          <w:sz w:val="20"/>
          <w:szCs w:val="20"/>
        </w:rPr>
        <w:t>appe</w:t>
      </w:r>
      <w:r w:rsidRPr="004D7D54">
        <w:rPr>
          <w:sz w:val="20"/>
          <w:szCs w:val="20"/>
        </w:rPr>
        <w:t>stedet, skal for så vidt angår egenskaber, der har indflydelse på drikkevandets kvalitet, jf. bekendtgørelse om vandkvalitet og tilsyn med vandforsyningsanlæg, være godkendt af Trafik-, Bygge- og Boligstyrelsen, medmindre det pågældende produkt er undtaget.</w:t>
      </w:r>
    </w:p>
    <w:p w14:paraId="7B81D738" w14:textId="77777777" w:rsidR="004D7D54" w:rsidRPr="004D7D54" w:rsidRDefault="004D7D54" w:rsidP="004D7D54">
      <w:pPr>
        <w:spacing w:before="10" w:after="0"/>
        <w:ind w:left="113"/>
        <w:rPr>
          <w:sz w:val="20"/>
          <w:szCs w:val="20"/>
        </w:rPr>
      </w:pPr>
    </w:p>
    <w:p w14:paraId="3F2A69F8" w14:textId="77777777" w:rsidR="004D7D54" w:rsidRPr="0017184C" w:rsidRDefault="004D7D54" w:rsidP="004D7D54">
      <w:pPr>
        <w:spacing w:before="10" w:after="0"/>
        <w:ind w:left="113"/>
        <w:rPr>
          <w:sz w:val="20"/>
          <w:szCs w:val="20"/>
          <w:u w:val="single"/>
        </w:rPr>
      </w:pPr>
      <w:r w:rsidRPr="0017184C">
        <w:rPr>
          <w:sz w:val="20"/>
          <w:szCs w:val="20"/>
          <w:u w:val="single"/>
        </w:rPr>
        <w:t>Mekanisk-fysiske karakteristika:</w:t>
      </w:r>
    </w:p>
    <w:p w14:paraId="50F17454" w14:textId="56CCCDE6" w:rsidR="004D7D54" w:rsidRDefault="004D7D54" w:rsidP="004D7D54">
      <w:pPr>
        <w:spacing w:before="10" w:after="0"/>
        <w:ind w:left="113"/>
        <w:rPr>
          <w:sz w:val="20"/>
          <w:szCs w:val="20"/>
        </w:rPr>
      </w:pPr>
      <w:r w:rsidRPr="004D7D54">
        <w:rPr>
          <w:sz w:val="20"/>
          <w:szCs w:val="20"/>
        </w:rPr>
        <w:t>Produktet skal være forsynet med CE-mærke eller have gennemgået en afprøvning for de egenskaber, der er relevante for Danmark.</w:t>
      </w:r>
    </w:p>
    <w:p w14:paraId="191E76FB" w14:textId="77777777" w:rsidR="004D7D54" w:rsidRDefault="004D7D54" w:rsidP="00673A63">
      <w:pPr>
        <w:spacing w:before="10" w:after="0"/>
        <w:ind w:left="113"/>
        <w:rPr>
          <w:sz w:val="20"/>
          <w:szCs w:val="20"/>
        </w:rPr>
      </w:pPr>
    </w:p>
    <w:p w14:paraId="1E8B708B" w14:textId="003FBF51" w:rsidR="00CA5D50" w:rsidRPr="00CA5D50" w:rsidRDefault="00CA5D50" w:rsidP="00B94197">
      <w:pPr>
        <w:pStyle w:val="Overskrift3"/>
      </w:pPr>
      <w:bookmarkStart w:id="63" w:name="_Toc90216708"/>
      <w:r w:rsidRPr="00CA5D50">
        <w:t>Fejl på vandinstallationer</w:t>
      </w:r>
      <w:bookmarkEnd w:id="63"/>
    </w:p>
    <w:p w14:paraId="666941EF" w14:textId="1AF9E180" w:rsidR="00CA5D50" w:rsidRDefault="00CA5D50" w:rsidP="00CA5D50">
      <w:pPr>
        <w:spacing w:before="10" w:after="0"/>
        <w:ind w:left="113"/>
        <w:rPr>
          <w:sz w:val="20"/>
          <w:szCs w:val="20"/>
        </w:rPr>
      </w:pPr>
      <w:r w:rsidRPr="00CA5D50">
        <w:rPr>
          <w:sz w:val="20"/>
          <w:szCs w:val="20"/>
        </w:rPr>
        <w:t xml:space="preserve">Vandinstallationer skal udføres, benyttes og vedligeholdes på en sådan måde, at der ikke er fare for forurening af vandet, opstår utætheder eller på anden måde voldes ulemper. </w:t>
      </w:r>
    </w:p>
    <w:p w14:paraId="7F4CA1E5" w14:textId="39EBC973" w:rsidR="00F85C2F" w:rsidRDefault="00F85C2F" w:rsidP="00CA5D50">
      <w:pPr>
        <w:spacing w:before="10" w:after="0"/>
        <w:ind w:left="113"/>
        <w:rPr>
          <w:sz w:val="20"/>
          <w:szCs w:val="20"/>
        </w:rPr>
      </w:pPr>
    </w:p>
    <w:p w14:paraId="572057D6" w14:textId="3F6EB84A" w:rsidR="00CA5D50" w:rsidRPr="00CA5D50" w:rsidRDefault="00CA5D50" w:rsidP="00CA5D50">
      <w:pPr>
        <w:spacing w:before="10" w:after="0"/>
        <w:ind w:left="113"/>
        <w:rPr>
          <w:sz w:val="20"/>
          <w:szCs w:val="20"/>
        </w:rPr>
      </w:pPr>
      <w:r w:rsidRPr="00CA5D50">
        <w:rPr>
          <w:sz w:val="20"/>
          <w:szCs w:val="20"/>
        </w:rPr>
        <w:t>Hvis det konstateres eller må formodes</w:t>
      </w:r>
      <w:r w:rsidR="00A72CF7">
        <w:rPr>
          <w:sz w:val="20"/>
          <w:szCs w:val="20"/>
        </w:rPr>
        <w:t>,</w:t>
      </w:r>
      <w:r w:rsidRPr="00CA5D50">
        <w:rPr>
          <w:sz w:val="20"/>
          <w:szCs w:val="20"/>
        </w:rPr>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0ED68696" w14:textId="77777777" w:rsidR="00CA5D50" w:rsidRPr="00CA5D50" w:rsidRDefault="00CA5D50" w:rsidP="00CA5D50">
      <w:pPr>
        <w:spacing w:before="10" w:after="0"/>
        <w:ind w:left="113"/>
        <w:rPr>
          <w:sz w:val="20"/>
          <w:szCs w:val="20"/>
        </w:rPr>
      </w:pPr>
    </w:p>
    <w:p w14:paraId="56F5D3CD" w14:textId="3018ACB0" w:rsidR="00CA5D50" w:rsidRPr="00CA5D50" w:rsidRDefault="00CA5D50" w:rsidP="00CA5D50">
      <w:pPr>
        <w:spacing w:before="10" w:after="0"/>
        <w:ind w:left="113"/>
        <w:rPr>
          <w:sz w:val="20"/>
          <w:szCs w:val="20"/>
        </w:rPr>
      </w:pPr>
      <w:r w:rsidRPr="00CA5D50">
        <w:rPr>
          <w:sz w:val="20"/>
          <w:szCs w:val="20"/>
        </w:rPr>
        <w:t>Hvis fejlen har betydning for ejendommens vandforbrug eller udgør en risiko for forurening af vandet i forsyningsnettet, skal ejeren straks underrette vandforsyningen om forholdet.</w:t>
      </w:r>
    </w:p>
    <w:p w14:paraId="2FCB38DD" w14:textId="77777777" w:rsidR="00CA5D50" w:rsidRPr="00CA5D50" w:rsidRDefault="00CA5D50" w:rsidP="00CA5D50">
      <w:pPr>
        <w:spacing w:before="10" w:after="0"/>
        <w:ind w:left="113"/>
        <w:rPr>
          <w:sz w:val="20"/>
          <w:szCs w:val="20"/>
        </w:rPr>
      </w:pPr>
    </w:p>
    <w:p w14:paraId="67C4C568" w14:textId="1B7F1F5D" w:rsidR="00CA5D50" w:rsidRDefault="00CA5D50" w:rsidP="00CA5D50">
      <w:pPr>
        <w:spacing w:before="10" w:after="0"/>
        <w:ind w:left="113"/>
        <w:rPr>
          <w:sz w:val="20"/>
          <w:szCs w:val="20"/>
        </w:rPr>
      </w:pPr>
      <w:r w:rsidRPr="00CA5D50">
        <w:rPr>
          <w:sz w:val="20"/>
          <w:szCs w:val="20"/>
        </w:rPr>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4" w:name="_Toc90216709"/>
      <w:r w:rsidRPr="00CA5D50">
        <w:lastRenderedPageBreak/>
        <w:t>Forsvarlig funktion</w:t>
      </w:r>
      <w:bookmarkEnd w:id="64"/>
    </w:p>
    <w:p w14:paraId="2EEE4E4D" w14:textId="05E0E810" w:rsidR="00CA5D50" w:rsidRDefault="00CA5D50" w:rsidP="00CA5D50">
      <w:pPr>
        <w:spacing w:before="10" w:after="0"/>
        <w:ind w:left="113"/>
        <w:rPr>
          <w:sz w:val="20"/>
          <w:szCs w:val="20"/>
        </w:rPr>
      </w:pPr>
      <w:r w:rsidRPr="00CA5D50">
        <w:rPr>
          <w:sz w:val="20"/>
          <w:szCs w:val="20"/>
        </w:rPr>
        <w:t>Vandforsyningen kan pålægge ejeren at lade foretage de foranstaltninger</w:t>
      </w:r>
      <w:r w:rsidR="00A72CF7">
        <w:rPr>
          <w:sz w:val="20"/>
          <w:szCs w:val="20"/>
        </w:rPr>
        <w:t>,</w:t>
      </w:r>
      <w:r w:rsidRPr="00CA5D50">
        <w:rPr>
          <w:sz w:val="20"/>
          <w:szCs w:val="20"/>
        </w:rPr>
        <w:t xml:space="preserve"> som van</w:t>
      </w:r>
      <w:r>
        <w:rPr>
          <w:sz w:val="20"/>
          <w:szCs w:val="20"/>
        </w:rPr>
        <w:t>df</w:t>
      </w:r>
      <w:r w:rsidRPr="00CA5D50">
        <w:rPr>
          <w:sz w:val="20"/>
          <w:szCs w:val="20"/>
        </w:rPr>
        <w:t>orsyningen finder ønskelige af hensyn til vandinstallationernes forsvarlige funktion, herunder tilbagestrømningssikring. Sådanne foranstaltninger skal til stadighed holdes i god stand, og de må ikke fjernes eller ændres uden vandforsyningens tilladelse.</w:t>
      </w:r>
    </w:p>
    <w:p w14:paraId="203360EA" w14:textId="6E19C633" w:rsidR="00F45225" w:rsidRDefault="00F45225" w:rsidP="00CA5D50">
      <w:pPr>
        <w:spacing w:before="10" w:after="0"/>
        <w:ind w:left="113"/>
        <w:rPr>
          <w:sz w:val="20"/>
          <w:szCs w:val="20"/>
        </w:rPr>
      </w:pPr>
    </w:p>
    <w:p w14:paraId="0D34692F" w14:textId="3AD7EA44" w:rsidR="00CA5D50" w:rsidRPr="00CA5D50" w:rsidRDefault="00CA5D50" w:rsidP="00CA5D50">
      <w:pPr>
        <w:spacing w:before="10" w:after="0"/>
        <w:ind w:left="113"/>
        <w:rPr>
          <w:sz w:val="20"/>
          <w:szCs w:val="20"/>
        </w:rPr>
      </w:pPr>
      <w:r w:rsidRPr="00CA5D50">
        <w:rPr>
          <w:sz w:val="20"/>
          <w:szCs w:val="20"/>
        </w:rPr>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EB3F589" w14:textId="77777777" w:rsidR="00CA5D50" w:rsidRPr="00CA5D50" w:rsidRDefault="00CA5D50" w:rsidP="00CA5D50">
      <w:pPr>
        <w:spacing w:before="10" w:after="0"/>
        <w:ind w:left="113"/>
        <w:rPr>
          <w:sz w:val="20"/>
          <w:szCs w:val="20"/>
        </w:rPr>
      </w:pPr>
    </w:p>
    <w:p w14:paraId="2175D9F2" w14:textId="320C09A4" w:rsidR="00CA5D50" w:rsidRDefault="00CA5D50" w:rsidP="00CA5D50">
      <w:pPr>
        <w:spacing w:before="10" w:after="0"/>
        <w:ind w:left="113"/>
        <w:rPr>
          <w:sz w:val="20"/>
          <w:szCs w:val="20"/>
        </w:rPr>
      </w:pPr>
      <w:r w:rsidRPr="00CA5D50">
        <w:rPr>
          <w:sz w:val="20"/>
          <w:szCs w:val="20"/>
        </w:rPr>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5" w:name="_Toc90216710"/>
      <w:r w:rsidRPr="00466453">
        <w:t>Ubenyttede vandinstallationer</w:t>
      </w:r>
      <w:bookmarkEnd w:id="65"/>
    </w:p>
    <w:p w14:paraId="7BA9D3F4" w14:textId="3F430E97" w:rsidR="00CA5D50" w:rsidRDefault="00CA5D50" w:rsidP="00CA5D50">
      <w:pPr>
        <w:spacing w:before="10" w:after="0"/>
        <w:ind w:left="113"/>
        <w:rPr>
          <w:sz w:val="20"/>
          <w:szCs w:val="20"/>
        </w:rPr>
      </w:pPr>
      <w:r w:rsidRPr="00CA5D50">
        <w:rPr>
          <w:sz w:val="20"/>
          <w:szCs w:val="20"/>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6" w:name="_Toc90216711"/>
      <w:r w:rsidRPr="00F50C2C">
        <w:t>Arbejde på ejerens bekostning</w:t>
      </w:r>
      <w:bookmarkEnd w:id="66"/>
    </w:p>
    <w:p w14:paraId="22B254A9" w14:textId="162F2D30" w:rsidR="00F50C2C" w:rsidRPr="00F50C2C" w:rsidRDefault="00F50C2C" w:rsidP="00F50C2C">
      <w:pPr>
        <w:spacing w:before="10" w:after="0"/>
        <w:ind w:left="113"/>
        <w:rPr>
          <w:sz w:val="20"/>
          <w:szCs w:val="20"/>
        </w:rPr>
      </w:pPr>
      <w:r w:rsidRPr="00F50C2C">
        <w:rPr>
          <w:sz w:val="20"/>
          <w:szCs w:val="20"/>
        </w:rPr>
        <w:t>Forsømmer ejeren de forpligtelser, som påhviler ejeren med hensyn til vandinstallationer, kan kommunalbestyrelsen i sin egenskab af tilsynsmyndighed efter forudgående påbud lade arbejdet udføre på ejerens bekostning, jf. vandforsyningslovens § 65.</w:t>
      </w:r>
    </w:p>
    <w:p w14:paraId="2E66A53F" w14:textId="77777777" w:rsidR="00F50C2C" w:rsidRPr="00F50C2C" w:rsidRDefault="00F50C2C" w:rsidP="00F50C2C">
      <w:pPr>
        <w:spacing w:before="10" w:after="0"/>
        <w:ind w:left="113"/>
        <w:rPr>
          <w:sz w:val="20"/>
          <w:szCs w:val="20"/>
        </w:rPr>
      </w:pPr>
    </w:p>
    <w:p w14:paraId="7C56F5E6" w14:textId="2AE5397E" w:rsidR="00F50C2C" w:rsidRDefault="00F50C2C" w:rsidP="00F50C2C">
      <w:pPr>
        <w:spacing w:before="10" w:after="0"/>
        <w:ind w:left="113"/>
        <w:rPr>
          <w:sz w:val="20"/>
          <w:szCs w:val="20"/>
        </w:rPr>
      </w:pPr>
      <w:r w:rsidRPr="00F50C2C">
        <w:rPr>
          <w:sz w:val="20"/>
          <w:szCs w:val="20"/>
        </w:rPr>
        <w:t>Vandforsyningen kan afbryde forsyningen</w:t>
      </w:r>
      <w:r>
        <w:rPr>
          <w:sz w:val="20"/>
          <w:szCs w:val="20"/>
        </w:rPr>
        <w:t xml:space="preserve"> </w:t>
      </w:r>
      <w:r w:rsidRPr="00F50C2C">
        <w:rPr>
          <w:sz w:val="20"/>
          <w:szCs w:val="20"/>
        </w:rPr>
        <w:t>til ejendommen, indtil arbejdet er udført.</w:t>
      </w:r>
    </w:p>
    <w:p w14:paraId="502C3EBD" w14:textId="3717CBD2" w:rsidR="00F92055" w:rsidRPr="00F92055" w:rsidRDefault="00F92055" w:rsidP="00B94197">
      <w:pPr>
        <w:pStyle w:val="Overskrift3"/>
      </w:pPr>
      <w:bookmarkStart w:id="67" w:name="_Toc90216712"/>
      <w:r w:rsidRPr="001B4C77">
        <w:t>Aktuel fare for forurening</w:t>
      </w:r>
      <w:bookmarkEnd w:id="67"/>
      <w:r w:rsidRPr="001B4C77">
        <w:t xml:space="preserve"> </w:t>
      </w:r>
    </w:p>
    <w:p w14:paraId="024DC536" w14:textId="7ED4852B" w:rsidR="00F92055" w:rsidRDefault="00F92055" w:rsidP="00F92055">
      <w:pPr>
        <w:spacing w:before="10" w:after="0"/>
        <w:ind w:left="113"/>
        <w:rPr>
          <w:sz w:val="20"/>
          <w:szCs w:val="20"/>
        </w:rPr>
      </w:pPr>
      <w:r w:rsidRPr="00F92055">
        <w:rPr>
          <w:sz w:val="20"/>
          <w:szCs w:val="20"/>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3A05D089" w14:textId="0C1DF2D0" w:rsidR="001B4C77" w:rsidRDefault="001B4C77" w:rsidP="00F92055">
      <w:pPr>
        <w:spacing w:before="10" w:after="0"/>
        <w:ind w:left="113"/>
        <w:rPr>
          <w:sz w:val="20"/>
          <w:szCs w:val="20"/>
        </w:rPr>
      </w:pPr>
    </w:p>
    <w:p w14:paraId="454ED260" w14:textId="64F8FB8C" w:rsidR="001B4C77" w:rsidRDefault="001B4C77" w:rsidP="00F92055">
      <w:pPr>
        <w:spacing w:before="10" w:after="0"/>
        <w:ind w:left="113"/>
        <w:rPr>
          <w:sz w:val="20"/>
          <w:szCs w:val="20"/>
        </w:rPr>
      </w:pPr>
      <w:r w:rsidRPr="001B4C77">
        <w:rPr>
          <w:sz w:val="20"/>
          <w:szCs w:val="20"/>
        </w:rPr>
        <w:t xml:space="preserve">Hvis der på en ejendom konstateres forhold, der kan udgøre en forureningsrisiko, og ejeren eller brugeren på forlangende ikke får bragt forholdene i orden, kan vandforsyningen afbryde forsyningen. </w:t>
      </w:r>
    </w:p>
    <w:p w14:paraId="3ED721D2" w14:textId="5E3947B5" w:rsidR="001B4C77" w:rsidRDefault="001B4C77" w:rsidP="00F92055">
      <w:pPr>
        <w:spacing w:before="10" w:after="0"/>
        <w:ind w:left="113"/>
        <w:rPr>
          <w:sz w:val="20"/>
          <w:szCs w:val="20"/>
        </w:rPr>
      </w:pPr>
    </w:p>
    <w:p w14:paraId="5680E376" w14:textId="5BE41DC6" w:rsidR="001B4C77" w:rsidRDefault="001B4C77" w:rsidP="00F92055">
      <w:pPr>
        <w:spacing w:before="10" w:after="0"/>
        <w:ind w:left="113"/>
        <w:rPr>
          <w:sz w:val="20"/>
          <w:szCs w:val="20"/>
        </w:rPr>
      </w:pPr>
      <w:r w:rsidRPr="001B4C77">
        <w:rPr>
          <w:sz w:val="20"/>
          <w:szCs w:val="20"/>
        </w:rPr>
        <w:t>Vandforsyningen foretager genåbning, når ejeren kan dokumentere, at der er foretaget</w:t>
      </w:r>
      <w:r>
        <w:rPr>
          <w:sz w:val="20"/>
          <w:szCs w:val="20"/>
        </w:rPr>
        <w:t xml:space="preserve"> </w:t>
      </w:r>
      <w:r w:rsidRPr="001B4C77">
        <w:rPr>
          <w:sz w:val="20"/>
          <w:szCs w:val="20"/>
        </w:rPr>
        <w:t>de nødvendige foranstaltninger til at bringe forholdene, som begrunder aflukning af vandtilførslen, til ophør.</w:t>
      </w:r>
    </w:p>
    <w:p w14:paraId="4971A5B0" w14:textId="77777777" w:rsidR="001B4C77" w:rsidRDefault="001B4C77" w:rsidP="00F92055">
      <w:pPr>
        <w:spacing w:before="10" w:after="0"/>
        <w:ind w:left="113"/>
        <w:rPr>
          <w:sz w:val="20"/>
          <w:szCs w:val="20"/>
        </w:rPr>
      </w:pPr>
    </w:p>
    <w:p w14:paraId="73F8BD46" w14:textId="10A95425" w:rsidR="001B4C77" w:rsidRDefault="001B4C77" w:rsidP="00F92055">
      <w:pPr>
        <w:spacing w:before="10" w:after="0"/>
        <w:ind w:left="113"/>
        <w:rPr>
          <w:sz w:val="20"/>
          <w:szCs w:val="20"/>
        </w:rPr>
      </w:pPr>
      <w:r w:rsidRPr="001B4C77">
        <w:rPr>
          <w:sz w:val="20"/>
          <w:szCs w:val="20"/>
        </w:rPr>
        <w:t>Vandforsyningen kan forlange, at der for afbrydelse og genåbning betales et gebyr, som fremgår af takstbladet.</w:t>
      </w:r>
    </w:p>
    <w:p w14:paraId="2BC8CCB3" w14:textId="71BBA39C" w:rsidR="001B4C77" w:rsidRDefault="001B4C77" w:rsidP="00B94197">
      <w:pPr>
        <w:pStyle w:val="Overskrift2"/>
      </w:pPr>
      <w:bookmarkStart w:id="68" w:name="_Toc90216713"/>
      <w:r w:rsidRPr="001B4C77">
        <w:t>Andre vandinstallationer i bygninger</w:t>
      </w:r>
      <w:bookmarkEnd w:id="68"/>
    </w:p>
    <w:p w14:paraId="75890FDE" w14:textId="0868094A" w:rsidR="001B4C77" w:rsidRPr="001B4C77" w:rsidRDefault="001B4C77" w:rsidP="00B94197">
      <w:pPr>
        <w:pStyle w:val="Overskrift3"/>
      </w:pPr>
      <w:bookmarkStart w:id="69" w:name="_Toc90216714"/>
      <w:proofErr w:type="spellStart"/>
      <w:r w:rsidRPr="001B4C77">
        <w:t>Trykforøgeranlæg</w:t>
      </w:r>
      <w:proofErr w:type="spellEnd"/>
      <w:r w:rsidRPr="001B4C77">
        <w:t xml:space="preserve"> og trykreduktionsanlæg</w:t>
      </w:r>
      <w:bookmarkEnd w:id="69"/>
    </w:p>
    <w:p w14:paraId="3A968831" w14:textId="189E9C43" w:rsidR="001B4C77" w:rsidRPr="001B4C77" w:rsidRDefault="001B4C77" w:rsidP="001B4C77">
      <w:pPr>
        <w:spacing w:before="10" w:after="0"/>
        <w:ind w:left="113"/>
        <w:rPr>
          <w:sz w:val="20"/>
          <w:szCs w:val="20"/>
        </w:rPr>
      </w:pPr>
      <w:r w:rsidRPr="001B4C77">
        <w:rPr>
          <w:sz w:val="20"/>
          <w:szCs w:val="20"/>
        </w:rPr>
        <w:t>Finder vandforsyningen</w:t>
      </w:r>
      <w:r>
        <w:rPr>
          <w:sz w:val="20"/>
          <w:szCs w:val="20"/>
        </w:rPr>
        <w:t>,</w:t>
      </w:r>
      <w:r w:rsidRPr="001B4C77">
        <w:rPr>
          <w:sz w:val="20"/>
          <w:szCs w:val="20"/>
        </w:rPr>
        <w:t xml:space="preserve"> at trykforholdene i en ejendom kan forventes at blive utilfredsstillende, og dette kan henføres til særlige forhold vedrørende den pågældende ejendom, kan vandforsyningen forlange, at der efter nærmere angivne forskrifter skal opstilles et </w:t>
      </w:r>
      <w:proofErr w:type="spellStart"/>
      <w:r w:rsidRPr="001B4C77">
        <w:rPr>
          <w:sz w:val="20"/>
          <w:szCs w:val="20"/>
        </w:rPr>
        <w:t>trykforøgeranlæg</w:t>
      </w:r>
      <w:proofErr w:type="spellEnd"/>
      <w:r w:rsidRPr="001B4C77">
        <w:rPr>
          <w:sz w:val="20"/>
          <w:szCs w:val="20"/>
        </w:rPr>
        <w:t xml:space="preserve"> eller trykreduktionsanlæg i forbindelse med ejendommens vandinstallationer. </w:t>
      </w:r>
    </w:p>
    <w:p w14:paraId="3BF3A2DB" w14:textId="77777777" w:rsidR="001B4C77" w:rsidRPr="001B4C77" w:rsidRDefault="001B4C77" w:rsidP="001B4C77">
      <w:pPr>
        <w:spacing w:before="10" w:after="0"/>
        <w:ind w:left="113"/>
        <w:rPr>
          <w:sz w:val="20"/>
          <w:szCs w:val="20"/>
        </w:rPr>
      </w:pPr>
    </w:p>
    <w:p w14:paraId="7F0C82AC" w14:textId="40946CFE" w:rsidR="001B4C77" w:rsidRDefault="001B4C77" w:rsidP="001B4C77">
      <w:pPr>
        <w:spacing w:before="10" w:after="0"/>
        <w:ind w:left="113"/>
        <w:rPr>
          <w:sz w:val="20"/>
          <w:szCs w:val="20"/>
        </w:rPr>
      </w:pPr>
      <w:r w:rsidRPr="001B4C77">
        <w:rPr>
          <w:sz w:val="20"/>
          <w:szCs w:val="20"/>
        </w:rPr>
        <w:t>Etablering og vedligeholdelse af dette anlæg foranstaltes og betales af ejeren.</w:t>
      </w:r>
    </w:p>
    <w:p w14:paraId="4ED7583E" w14:textId="385196FC" w:rsidR="001B4C77" w:rsidRPr="001B4C77" w:rsidRDefault="001B4C77" w:rsidP="00B94197">
      <w:pPr>
        <w:pStyle w:val="Overskrift3"/>
      </w:pPr>
      <w:bookmarkStart w:id="70" w:name="_Toc90216715"/>
      <w:r w:rsidRPr="001B4C77">
        <w:t>Brandtekniske installationer</w:t>
      </w:r>
      <w:bookmarkEnd w:id="70"/>
    </w:p>
    <w:p w14:paraId="64D0B7E4" w14:textId="7385D790" w:rsidR="001B4C77" w:rsidRDefault="001B4C77" w:rsidP="001B4C77">
      <w:pPr>
        <w:spacing w:before="10" w:after="0"/>
        <w:ind w:left="113"/>
        <w:rPr>
          <w:sz w:val="20"/>
          <w:szCs w:val="20"/>
        </w:rPr>
      </w:pPr>
      <w:r w:rsidRPr="001B4C77">
        <w:rPr>
          <w:sz w:val="20"/>
          <w:szCs w:val="20"/>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70AB979C" w14:textId="01E435E2" w:rsidR="001B4C77" w:rsidRDefault="001B4C77" w:rsidP="001B4C77">
      <w:pPr>
        <w:spacing w:before="10" w:after="0"/>
        <w:ind w:left="113"/>
        <w:rPr>
          <w:sz w:val="20"/>
          <w:szCs w:val="20"/>
        </w:rPr>
      </w:pPr>
    </w:p>
    <w:p w14:paraId="3BA0B3F3" w14:textId="672C504E" w:rsidR="001B4C77" w:rsidRPr="001B4C77" w:rsidRDefault="001B4C77" w:rsidP="001B4C77">
      <w:pPr>
        <w:spacing w:before="10" w:after="0"/>
        <w:ind w:left="113"/>
        <w:rPr>
          <w:sz w:val="20"/>
          <w:szCs w:val="20"/>
        </w:rPr>
      </w:pPr>
      <w:r w:rsidRPr="001B4C77">
        <w:rPr>
          <w:sz w:val="20"/>
          <w:szCs w:val="20"/>
        </w:rPr>
        <w:t>Særlige vilkår for levering af vand til brandtekniske installationer med vandforbrug fastsættes af vandforsyningen, jf. punkt 3.3.</w:t>
      </w:r>
    </w:p>
    <w:p w14:paraId="1F24541C" w14:textId="77777777" w:rsidR="001B4C77" w:rsidRPr="001B4C77" w:rsidRDefault="001B4C77" w:rsidP="001B4C77">
      <w:pPr>
        <w:spacing w:before="10" w:after="0"/>
        <w:ind w:left="113"/>
        <w:rPr>
          <w:sz w:val="20"/>
          <w:szCs w:val="20"/>
        </w:rPr>
      </w:pPr>
    </w:p>
    <w:p w14:paraId="2AF3DC78" w14:textId="2B62037A" w:rsidR="001B4C77" w:rsidRDefault="001B4C77" w:rsidP="001B4C77">
      <w:pPr>
        <w:spacing w:before="10" w:after="0"/>
        <w:ind w:left="113"/>
        <w:rPr>
          <w:sz w:val="20"/>
          <w:szCs w:val="20"/>
        </w:rPr>
      </w:pPr>
      <w:r w:rsidRPr="001B4C77">
        <w:rPr>
          <w:sz w:val="20"/>
          <w:szCs w:val="20"/>
        </w:rPr>
        <w:t>Vandspild som følge af misbrug af brandtekniske installationer må ikke forekomme.</w:t>
      </w:r>
    </w:p>
    <w:p w14:paraId="43ED4FDD" w14:textId="70EC0940" w:rsidR="00D74564" w:rsidRPr="00D74564" w:rsidRDefault="00D74564" w:rsidP="00B94197">
      <w:pPr>
        <w:pStyle w:val="Overskrift3"/>
      </w:pPr>
      <w:bookmarkStart w:id="71" w:name="_Toc90216716"/>
      <w:r w:rsidRPr="00D74564">
        <w:t xml:space="preserve">Regnvandsanlæg og </w:t>
      </w:r>
      <w:proofErr w:type="spellStart"/>
      <w:r w:rsidRPr="00D74564">
        <w:t>sekundavand</w:t>
      </w:r>
      <w:bookmarkEnd w:id="71"/>
      <w:proofErr w:type="spellEnd"/>
    </w:p>
    <w:p w14:paraId="0EB7876D" w14:textId="0FB8643C" w:rsidR="00D74564" w:rsidRDefault="00D74564" w:rsidP="00D74564">
      <w:pPr>
        <w:spacing w:before="10" w:after="0"/>
        <w:ind w:left="113"/>
        <w:rPr>
          <w:sz w:val="20"/>
          <w:szCs w:val="20"/>
        </w:rPr>
      </w:pPr>
      <w:r w:rsidRPr="00D74564">
        <w:rPr>
          <w:sz w:val="20"/>
          <w:szCs w:val="20"/>
        </w:rPr>
        <w:t>Anlæg til opsamling af regnvand fra tage til brug for wc-skyl og tøjvask i maskine skal udføres i overensstemmelse med gældende Rørcenteranvisning, og der skal om fornødent indhentes tilladelse hertil fra kommunalbestyrelsen, jf. bekendtgørelse nr.</w:t>
      </w:r>
      <w:r w:rsidR="001036DB">
        <w:rPr>
          <w:sz w:val="20"/>
          <w:szCs w:val="20"/>
        </w:rPr>
        <w:t xml:space="preserve"> </w:t>
      </w:r>
      <w:r w:rsidR="0060774A">
        <w:rPr>
          <w:sz w:val="20"/>
          <w:szCs w:val="20"/>
        </w:rPr>
        <w:t>1070 af 28. oktober 2019</w:t>
      </w:r>
      <w:r w:rsidRPr="00D74564">
        <w:rPr>
          <w:sz w:val="20"/>
          <w:szCs w:val="20"/>
        </w:rPr>
        <w:t xml:space="preserve"> om vandkvalitet og tilsyn med vandforsyningsanlæg. </w:t>
      </w:r>
    </w:p>
    <w:p w14:paraId="0CD50AA0" w14:textId="77777777" w:rsidR="00D74564" w:rsidRDefault="00D74564" w:rsidP="00D74564">
      <w:pPr>
        <w:spacing w:before="10" w:after="0"/>
        <w:ind w:left="113"/>
        <w:rPr>
          <w:sz w:val="20"/>
          <w:szCs w:val="20"/>
        </w:rPr>
      </w:pPr>
    </w:p>
    <w:p w14:paraId="021DB94A" w14:textId="31D328E8" w:rsidR="00D74564" w:rsidRPr="00D74564" w:rsidRDefault="00D74564" w:rsidP="00D74564">
      <w:pPr>
        <w:spacing w:before="10" w:after="0"/>
        <w:ind w:left="113"/>
        <w:rPr>
          <w:sz w:val="20"/>
          <w:szCs w:val="20"/>
        </w:rPr>
      </w:pPr>
      <w:r w:rsidRPr="00D74564">
        <w:rPr>
          <w:sz w:val="20"/>
          <w:szCs w:val="20"/>
        </w:rPr>
        <w:t>Regnvandsanlæg skal anmeldes til vandforsyningen.</w:t>
      </w:r>
    </w:p>
    <w:p w14:paraId="495A0F51" w14:textId="77777777" w:rsidR="00D74564" w:rsidRPr="00D74564" w:rsidRDefault="00D74564" w:rsidP="00D74564">
      <w:pPr>
        <w:spacing w:before="10" w:after="0"/>
        <w:ind w:left="113"/>
        <w:rPr>
          <w:sz w:val="20"/>
          <w:szCs w:val="20"/>
        </w:rPr>
      </w:pPr>
    </w:p>
    <w:p w14:paraId="7EDBCB8A" w14:textId="2AF87897" w:rsidR="00D74564" w:rsidRDefault="00D74564" w:rsidP="00D74564">
      <w:pPr>
        <w:spacing w:before="10" w:after="0"/>
        <w:ind w:left="113"/>
        <w:rPr>
          <w:sz w:val="20"/>
          <w:szCs w:val="20"/>
        </w:rPr>
      </w:pPr>
      <w:r w:rsidRPr="00D74564">
        <w:rPr>
          <w:sz w:val="20"/>
          <w:szCs w:val="20"/>
        </w:rPr>
        <w:t xml:space="preserve">I ejendomme, der får leveret </w:t>
      </w:r>
      <w:proofErr w:type="spellStart"/>
      <w:r w:rsidRPr="00D74564">
        <w:rPr>
          <w:sz w:val="20"/>
          <w:szCs w:val="20"/>
        </w:rPr>
        <w:t>sekundavand</w:t>
      </w:r>
      <w:proofErr w:type="spellEnd"/>
      <w:r w:rsidRPr="00D74564">
        <w:rPr>
          <w:sz w:val="20"/>
          <w:szCs w:val="20"/>
        </w:rPr>
        <w:t xml:space="preserve"> fra vandforsyningen, skal installationer udføres i overensstemmelse med DS/EN 1717 i forhold til de fastsatte krav til </w:t>
      </w:r>
      <w:proofErr w:type="spellStart"/>
      <w:r w:rsidRPr="00D74564">
        <w:rPr>
          <w:sz w:val="20"/>
          <w:szCs w:val="20"/>
        </w:rPr>
        <w:t>seku</w:t>
      </w:r>
      <w:r>
        <w:rPr>
          <w:sz w:val="20"/>
          <w:szCs w:val="20"/>
        </w:rPr>
        <w:t>n</w:t>
      </w:r>
      <w:r w:rsidRPr="00D74564">
        <w:rPr>
          <w:sz w:val="20"/>
          <w:szCs w:val="20"/>
        </w:rPr>
        <w:t>davandets</w:t>
      </w:r>
      <w:proofErr w:type="spellEnd"/>
      <w:r w:rsidRPr="00D74564">
        <w:rPr>
          <w:sz w:val="20"/>
          <w:szCs w:val="20"/>
        </w:rPr>
        <w:t xml:space="preserve"> kvalitet.</w:t>
      </w:r>
    </w:p>
    <w:p w14:paraId="3A4F3756" w14:textId="737D7797" w:rsidR="00D74564" w:rsidRPr="00D74564" w:rsidRDefault="00D74564" w:rsidP="00B94197">
      <w:pPr>
        <w:pStyle w:val="Overskrift2"/>
      </w:pPr>
      <w:bookmarkStart w:id="72" w:name="_Toc90216717"/>
      <w:r w:rsidRPr="00D74564">
        <w:t>Vandinstallationer m.v. i jord</w:t>
      </w:r>
      <w:bookmarkEnd w:id="72"/>
    </w:p>
    <w:p w14:paraId="05CBD80C" w14:textId="2454E2D2" w:rsidR="00D74564" w:rsidRPr="00D74564" w:rsidRDefault="00D74564" w:rsidP="00B94197">
      <w:pPr>
        <w:pStyle w:val="Overskrift3"/>
      </w:pPr>
      <w:bookmarkStart w:id="73" w:name="_Toc90216718"/>
      <w:r w:rsidRPr="00D74564">
        <w:t>Ændring af jordledning ved ombygning</w:t>
      </w:r>
      <w:bookmarkEnd w:id="73"/>
      <w:r w:rsidRPr="00D74564">
        <w:t xml:space="preserve"> </w:t>
      </w:r>
    </w:p>
    <w:p w14:paraId="4389C6A7" w14:textId="32BF96A7" w:rsidR="00D74564" w:rsidRDefault="00D74564" w:rsidP="00D74564">
      <w:pPr>
        <w:spacing w:before="10" w:after="0"/>
        <w:ind w:left="113"/>
        <w:rPr>
          <w:sz w:val="20"/>
          <w:szCs w:val="20"/>
        </w:rPr>
      </w:pPr>
      <w:r w:rsidRPr="00D74564">
        <w:rPr>
          <w:sz w:val="20"/>
          <w:szCs w:val="20"/>
        </w:rPr>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4" w:name="_Toc90216719"/>
      <w:r w:rsidRPr="009F6704">
        <w:t>Udgifter til omlægning af jordledning</w:t>
      </w:r>
      <w:bookmarkEnd w:id="74"/>
      <w:r w:rsidRPr="009F6704">
        <w:t xml:space="preserve"> </w:t>
      </w:r>
    </w:p>
    <w:p w14:paraId="1B335CD7" w14:textId="6D0AA4D3" w:rsidR="00D74564" w:rsidRDefault="009F6704" w:rsidP="009F6704">
      <w:pPr>
        <w:spacing w:before="10" w:after="0"/>
        <w:ind w:left="113"/>
        <w:rPr>
          <w:sz w:val="20"/>
          <w:szCs w:val="20"/>
        </w:rPr>
      </w:pPr>
      <w:r w:rsidRPr="009F6704">
        <w:rPr>
          <w:sz w:val="20"/>
          <w:szCs w:val="20"/>
        </w:rPr>
        <w:t>Udgifter til om lægning af jordledningen som følge af nødvendig omlægning af forsynings- og/eller stikledning, afholdes af grundejere</w:t>
      </w:r>
      <w:r>
        <w:rPr>
          <w:sz w:val="20"/>
          <w:szCs w:val="20"/>
        </w:rPr>
        <w:t xml:space="preserve">n. </w:t>
      </w:r>
    </w:p>
    <w:p w14:paraId="442DB454" w14:textId="64F8236C" w:rsidR="009F6704" w:rsidRPr="009F6704" w:rsidRDefault="009F6704" w:rsidP="00B94197">
      <w:pPr>
        <w:pStyle w:val="Overskrift3"/>
      </w:pPr>
      <w:bookmarkStart w:id="75" w:name="_Toc90216720"/>
      <w:r w:rsidRPr="009F6704">
        <w:t>Målerbrønde</w:t>
      </w:r>
      <w:bookmarkEnd w:id="75"/>
      <w:r w:rsidRPr="009F6704">
        <w:t xml:space="preserve"> </w:t>
      </w:r>
    </w:p>
    <w:p w14:paraId="286BDBB3" w14:textId="2FD624AE" w:rsidR="009F6704" w:rsidRPr="009F6704" w:rsidRDefault="009F6704" w:rsidP="009F6704">
      <w:pPr>
        <w:spacing w:before="10" w:after="0"/>
        <w:ind w:left="113"/>
        <w:rPr>
          <w:sz w:val="20"/>
          <w:szCs w:val="20"/>
        </w:rPr>
      </w:pPr>
      <w:r w:rsidRPr="009F6704">
        <w:rPr>
          <w:sz w:val="20"/>
          <w:szCs w:val="20"/>
        </w:rPr>
        <w:t>Målerbrønde skal udføres således</w:t>
      </w:r>
      <w:r>
        <w:rPr>
          <w:sz w:val="20"/>
          <w:szCs w:val="20"/>
        </w:rPr>
        <w:t>,</w:t>
      </w:r>
      <w:r w:rsidRPr="009F6704">
        <w:rPr>
          <w:sz w:val="20"/>
          <w:szCs w:val="20"/>
        </w:rPr>
        <w:t xml:space="preserve"> at vandmåleren holdes frostfri. </w:t>
      </w:r>
    </w:p>
    <w:p w14:paraId="4CD82C0E" w14:textId="77777777" w:rsidR="009F6704" w:rsidRPr="009F6704" w:rsidRDefault="009F6704" w:rsidP="009F6704">
      <w:pPr>
        <w:spacing w:before="10" w:after="0"/>
        <w:ind w:left="113"/>
        <w:rPr>
          <w:sz w:val="20"/>
          <w:szCs w:val="20"/>
        </w:rPr>
      </w:pPr>
    </w:p>
    <w:p w14:paraId="1C1F009C" w14:textId="5C174A39" w:rsidR="009F6704" w:rsidRPr="009F6704" w:rsidRDefault="009F6704" w:rsidP="009F6704">
      <w:pPr>
        <w:spacing w:before="10" w:after="0"/>
        <w:ind w:left="113"/>
        <w:rPr>
          <w:sz w:val="20"/>
          <w:szCs w:val="20"/>
        </w:rPr>
      </w:pPr>
      <w:r w:rsidRPr="009F6704">
        <w:rPr>
          <w:sz w:val="20"/>
          <w:szCs w:val="20"/>
        </w:rPr>
        <w:t xml:space="preserve">Målerbrønden skal være forsynet med et forsvarligt dæksel og skal ved ejerens foranstaltning holdes ren og så vidt muligt tør. Ved høj grundvandsstand kan vandforsyningen forlange, at målerbrønden etableres som en tæt brønd. </w:t>
      </w:r>
    </w:p>
    <w:p w14:paraId="6C672D3F" w14:textId="77777777" w:rsidR="009F6704" w:rsidRPr="009F6704" w:rsidRDefault="009F6704" w:rsidP="009F6704">
      <w:pPr>
        <w:spacing w:before="10" w:after="0"/>
        <w:ind w:left="113"/>
        <w:rPr>
          <w:sz w:val="20"/>
          <w:szCs w:val="20"/>
        </w:rPr>
      </w:pPr>
    </w:p>
    <w:p w14:paraId="707903C2" w14:textId="7CC17CF9" w:rsidR="009F6704" w:rsidRDefault="009F6704" w:rsidP="009F6704">
      <w:pPr>
        <w:spacing w:before="10" w:after="0"/>
        <w:ind w:left="113"/>
        <w:rPr>
          <w:sz w:val="20"/>
          <w:szCs w:val="20"/>
        </w:rPr>
      </w:pPr>
      <w:r w:rsidRPr="009F6704">
        <w:rPr>
          <w:sz w:val="20"/>
          <w:szCs w:val="20"/>
        </w:rPr>
        <w:t>Målerbrønden etableres af, vedligeholdes af og tilhører ejeren, medmindre ejeren og vandforsyningen har aftalt andet.</w:t>
      </w:r>
    </w:p>
    <w:p w14:paraId="25E45E3C" w14:textId="44FFEE5A" w:rsidR="000A6807" w:rsidRDefault="000A6807" w:rsidP="009F6704">
      <w:pPr>
        <w:spacing w:before="10" w:after="0"/>
        <w:ind w:left="113"/>
        <w:rPr>
          <w:sz w:val="20"/>
          <w:szCs w:val="20"/>
        </w:rPr>
      </w:pPr>
    </w:p>
    <w:p w14:paraId="208F4F30" w14:textId="06A787C4" w:rsidR="007311A2" w:rsidRDefault="000A6807" w:rsidP="009F6704">
      <w:pPr>
        <w:spacing w:before="10" w:after="0"/>
        <w:ind w:left="113"/>
        <w:rPr>
          <w:sz w:val="20"/>
          <w:szCs w:val="20"/>
        </w:rPr>
      </w:pPr>
      <w:r w:rsidRPr="00580E86">
        <w:rPr>
          <w:sz w:val="20"/>
          <w:szCs w:val="20"/>
        </w:rPr>
        <w:t xml:space="preserve">Vandforsyningen skal til en </w:t>
      </w:r>
      <w:proofErr w:type="spellStart"/>
      <w:r w:rsidRPr="00580E86">
        <w:rPr>
          <w:sz w:val="20"/>
          <w:szCs w:val="20"/>
        </w:rPr>
        <w:t>hvertid</w:t>
      </w:r>
      <w:proofErr w:type="spellEnd"/>
      <w:r w:rsidRPr="00580E86">
        <w:rPr>
          <w:sz w:val="20"/>
          <w:szCs w:val="20"/>
        </w:rPr>
        <w:t xml:space="preserve"> have uhindret adgang til målerbrønden.</w:t>
      </w:r>
    </w:p>
    <w:p w14:paraId="354A6FF9" w14:textId="03B66E04" w:rsidR="007311A2" w:rsidRDefault="007311A2" w:rsidP="009F6704">
      <w:pPr>
        <w:spacing w:before="10" w:after="0"/>
        <w:ind w:left="113"/>
        <w:rPr>
          <w:sz w:val="20"/>
          <w:szCs w:val="20"/>
        </w:rPr>
      </w:pPr>
    </w:p>
    <w:p w14:paraId="08A738AB" w14:textId="1235A7DB" w:rsidR="007311A2" w:rsidRDefault="007311A2" w:rsidP="009F6704">
      <w:pPr>
        <w:spacing w:before="10" w:after="0"/>
        <w:ind w:left="113"/>
        <w:rPr>
          <w:sz w:val="20"/>
          <w:szCs w:val="20"/>
        </w:rPr>
      </w:pPr>
    </w:p>
    <w:p w14:paraId="37CCFAA0" w14:textId="5964C6B7" w:rsidR="00F96EC0" w:rsidRPr="00F96EC0" w:rsidRDefault="00F96EC0" w:rsidP="00B94197">
      <w:pPr>
        <w:pStyle w:val="Overskrift1"/>
      </w:pPr>
      <w:bookmarkStart w:id="76" w:name="_Toc90216721"/>
      <w:r w:rsidRPr="00F96EC0">
        <w:lastRenderedPageBreak/>
        <w:t>Afregningsmålere</w:t>
      </w:r>
      <w:bookmarkEnd w:id="76"/>
      <w:r w:rsidRPr="00F96EC0">
        <w:t xml:space="preserve"> </w:t>
      </w:r>
    </w:p>
    <w:p w14:paraId="4DB7A224" w14:textId="77777777" w:rsidR="00F96EC0" w:rsidRPr="00F96EC0" w:rsidRDefault="00F96EC0" w:rsidP="00F96EC0">
      <w:pPr>
        <w:spacing w:before="10" w:after="0"/>
        <w:ind w:left="113"/>
        <w:rPr>
          <w:sz w:val="20"/>
          <w:szCs w:val="20"/>
        </w:rPr>
      </w:pPr>
    </w:p>
    <w:p w14:paraId="6A8876B5" w14:textId="3BF7616B" w:rsidR="007311A2" w:rsidRDefault="00F96EC0" w:rsidP="00F96EC0">
      <w:pPr>
        <w:spacing w:before="10" w:after="0"/>
        <w:ind w:left="113"/>
        <w:rPr>
          <w:sz w:val="20"/>
          <w:szCs w:val="20"/>
        </w:rPr>
      </w:pPr>
      <w:r w:rsidRPr="00F96EC0">
        <w:rPr>
          <w:sz w:val="20"/>
          <w:szCs w:val="20"/>
        </w:rPr>
        <w:t xml:space="preserve">Der skal på alle ejendomme, der er tilsluttet en almen vandforsyning, være installeret vandmålere med henblik på afregning efter målt forbrug. Der kan desuden ske betaling efter målt forbrug, hvor forbrugeren er lejer, andelshaver eller </w:t>
      </w:r>
      <w:proofErr w:type="spellStart"/>
      <w:r w:rsidRPr="00F96EC0">
        <w:rPr>
          <w:sz w:val="20"/>
          <w:szCs w:val="20"/>
        </w:rPr>
        <w:t>ejerlejlig</w:t>
      </w:r>
      <w:r>
        <w:rPr>
          <w:sz w:val="20"/>
          <w:szCs w:val="20"/>
        </w:rPr>
        <w:t>-hedsejer</w:t>
      </w:r>
      <w:proofErr w:type="spellEnd"/>
      <w:r w:rsidRPr="00F96EC0">
        <w:rPr>
          <w:sz w:val="20"/>
          <w:szCs w:val="20"/>
        </w:rPr>
        <w:t>, når det er teknisk muligt, jf. vandforsyningslovens § 55, stk. 5 og 6, og b</w:t>
      </w:r>
      <w:r>
        <w:rPr>
          <w:sz w:val="20"/>
          <w:szCs w:val="20"/>
        </w:rPr>
        <w:t>e</w:t>
      </w:r>
      <w:r w:rsidRPr="00F96EC0">
        <w:rPr>
          <w:sz w:val="20"/>
          <w:szCs w:val="20"/>
        </w:rPr>
        <w:t>kendtgørelserne herom.</w:t>
      </w:r>
    </w:p>
    <w:p w14:paraId="1C61269B" w14:textId="5612CEE4" w:rsidR="008E7828" w:rsidRDefault="008E7828" w:rsidP="00F96EC0">
      <w:pPr>
        <w:spacing w:before="10" w:after="0"/>
        <w:ind w:left="113"/>
        <w:rPr>
          <w:sz w:val="20"/>
          <w:szCs w:val="20"/>
        </w:rPr>
      </w:pPr>
    </w:p>
    <w:p w14:paraId="7691873C" w14:textId="27567AFA" w:rsidR="008E7828" w:rsidRPr="008E7828" w:rsidRDefault="008E7828" w:rsidP="008E7828">
      <w:pPr>
        <w:spacing w:before="10" w:after="0"/>
        <w:ind w:left="113"/>
        <w:rPr>
          <w:sz w:val="20"/>
          <w:szCs w:val="20"/>
        </w:rPr>
      </w:pPr>
      <w:r w:rsidRPr="008E7828">
        <w:rPr>
          <w:sz w:val="20"/>
          <w:szCs w:val="20"/>
        </w:rPr>
        <w:t>Det er vandforsyningen, der afgør placering af afregningsmåleren ud fra</w:t>
      </w:r>
      <w:r>
        <w:rPr>
          <w:sz w:val="20"/>
          <w:szCs w:val="20"/>
        </w:rPr>
        <w:t xml:space="preserve"> de</w:t>
      </w:r>
      <w:r w:rsidRPr="008E7828">
        <w:rPr>
          <w:sz w:val="20"/>
          <w:szCs w:val="20"/>
        </w:rPr>
        <w:t xml:space="preserve"> lokale pro/contra betragtninger. </w:t>
      </w:r>
    </w:p>
    <w:p w14:paraId="47FDFA03" w14:textId="77777777" w:rsidR="008E7828" w:rsidRPr="008E7828" w:rsidRDefault="008E7828" w:rsidP="008E7828">
      <w:pPr>
        <w:spacing w:before="10" w:after="0"/>
        <w:ind w:left="113"/>
        <w:rPr>
          <w:sz w:val="20"/>
          <w:szCs w:val="20"/>
        </w:rPr>
      </w:pPr>
    </w:p>
    <w:p w14:paraId="2A97DEB7" w14:textId="7AD32A16" w:rsidR="008E7828" w:rsidRDefault="008E7828" w:rsidP="008E7828">
      <w:pPr>
        <w:spacing w:before="10" w:after="0"/>
        <w:ind w:left="113"/>
        <w:rPr>
          <w:sz w:val="20"/>
          <w:szCs w:val="20"/>
        </w:rPr>
      </w:pPr>
      <w:r w:rsidRPr="008E7828">
        <w:rPr>
          <w:sz w:val="20"/>
          <w:szCs w:val="20"/>
        </w:rPr>
        <w:t>Placering af afregningsmåleren kræver, at måleren både for forbrugeren og montøren skal være let at aflæse og udskifte.</w:t>
      </w:r>
    </w:p>
    <w:p w14:paraId="4993808E" w14:textId="3A747DCB" w:rsidR="00F96EC0" w:rsidRPr="00F96EC0" w:rsidRDefault="00F96EC0" w:rsidP="00B94197">
      <w:pPr>
        <w:pStyle w:val="Overskrift2"/>
      </w:pPr>
      <w:bookmarkStart w:id="77" w:name="_Toc90216722"/>
      <w:r w:rsidRPr="00F96EC0">
        <w:t>Generelle bestemmelser om installationer til måling af vandforbrug</w:t>
      </w:r>
      <w:bookmarkEnd w:id="77"/>
      <w:r w:rsidRPr="00F96EC0">
        <w:t xml:space="preserve"> </w:t>
      </w:r>
    </w:p>
    <w:p w14:paraId="3E7959B7" w14:textId="3C845229" w:rsidR="009F6704" w:rsidRDefault="00F96EC0" w:rsidP="00F96EC0">
      <w:pPr>
        <w:spacing w:before="10" w:after="0"/>
        <w:ind w:left="113"/>
        <w:rPr>
          <w:sz w:val="20"/>
          <w:szCs w:val="20"/>
        </w:rPr>
      </w:pPr>
      <w:r w:rsidRPr="00F96EC0">
        <w:rPr>
          <w:sz w:val="20"/>
          <w:szCs w:val="20"/>
        </w:rPr>
        <w:t xml:space="preserve">De generelle bestemmelser for vandinstallationer jf. </w:t>
      </w:r>
      <w:r w:rsidRPr="00226AAB">
        <w:rPr>
          <w:sz w:val="20"/>
          <w:szCs w:val="20"/>
        </w:rPr>
        <w:t>8.1.1 - 8.1.</w:t>
      </w:r>
      <w:r w:rsidR="006955E3" w:rsidRPr="00226AAB">
        <w:rPr>
          <w:sz w:val="20"/>
          <w:szCs w:val="20"/>
        </w:rPr>
        <w:t>9</w:t>
      </w:r>
      <w:r w:rsidR="00E20F9C" w:rsidRPr="00226AAB">
        <w:rPr>
          <w:sz w:val="20"/>
          <w:szCs w:val="20"/>
        </w:rPr>
        <w:t xml:space="preserve"> </w:t>
      </w:r>
      <w:r w:rsidRPr="00F96EC0">
        <w:rPr>
          <w:sz w:val="20"/>
          <w:szCs w:val="20"/>
        </w:rPr>
        <w:t>finder tilsvarende anvendelse for installationer til måling af vandforbrug</w:t>
      </w:r>
      <w:r>
        <w:rPr>
          <w:sz w:val="20"/>
          <w:szCs w:val="20"/>
        </w:rPr>
        <w:t xml:space="preserve">. </w:t>
      </w:r>
    </w:p>
    <w:p w14:paraId="7FCAD7B7" w14:textId="3A04044A" w:rsidR="00F96EC0" w:rsidRPr="00F96EC0" w:rsidRDefault="00F96EC0" w:rsidP="00B94197">
      <w:pPr>
        <w:pStyle w:val="Overskrift2"/>
      </w:pPr>
      <w:bookmarkStart w:id="78" w:name="_Toc90216723"/>
      <w:r w:rsidRPr="00F96EC0">
        <w:t>Afregning af samlet vandforbrug</w:t>
      </w:r>
      <w:bookmarkEnd w:id="78"/>
      <w:r w:rsidRPr="00F96EC0">
        <w:t xml:space="preserve"> </w:t>
      </w:r>
    </w:p>
    <w:p w14:paraId="23C293AC" w14:textId="2EA1FF80" w:rsidR="00F96EC0" w:rsidRPr="00F96EC0" w:rsidRDefault="00F96EC0" w:rsidP="00F96EC0">
      <w:pPr>
        <w:spacing w:before="10" w:after="0"/>
        <w:ind w:left="113"/>
        <w:rPr>
          <w:sz w:val="20"/>
          <w:szCs w:val="20"/>
        </w:rPr>
      </w:pPr>
      <w:r w:rsidRPr="00F96EC0">
        <w:rPr>
          <w:sz w:val="20"/>
          <w:szCs w:val="20"/>
        </w:rPr>
        <w:t>Ejeren af en ejendom, der er tilsluttet vandforsyningen, har pligt til at installere en afregningsmåler til brug for afregning af ejendommens samlede vandforbrug.</w:t>
      </w:r>
    </w:p>
    <w:p w14:paraId="7AA801A0" w14:textId="77777777" w:rsidR="00F96EC0" w:rsidRPr="00F96EC0" w:rsidRDefault="00F96EC0" w:rsidP="00F96EC0">
      <w:pPr>
        <w:spacing w:before="10" w:after="0"/>
        <w:ind w:left="113"/>
        <w:rPr>
          <w:sz w:val="20"/>
          <w:szCs w:val="20"/>
        </w:rPr>
      </w:pPr>
    </w:p>
    <w:p w14:paraId="06C44D4E" w14:textId="3B8D0208" w:rsidR="00F96EC0" w:rsidRDefault="00F96EC0" w:rsidP="00F96EC0">
      <w:pPr>
        <w:spacing w:before="10" w:after="0"/>
        <w:ind w:left="113"/>
        <w:rPr>
          <w:sz w:val="20"/>
          <w:szCs w:val="20"/>
        </w:rPr>
      </w:pPr>
      <w:r w:rsidRPr="00F96EC0">
        <w:rPr>
          <w:sz w:val="20"/>
          <w:szCs w:val="20"/>
        </w:rPr>
        <w:t>Der må kun anbringes én afregningsmåler på hver ejendom, medmindre der er truffet aftale med vandforsyningen om andet.</w:t>
      </w:r>
    </w:p>
    <w:p w14:paraId="2B93B1B1" w14:textId="5C14A366" w:rsidR="0015533B" w:rsidRDefault="0015533B" w:rsidP="00F96EC0">
      <w:pPr>
        <w:spacing w:before="10" w:after="0"/>
        <w:ind w:left="113"/>
        <w:rPr>
          <w:sz w:val="20"/>
          <w:szCs w:val="20"/>
        </w:rPr>
      </w:pPr>
    </w:p>
    <w:p w14:paraId="1ECD6091" w14:textId="1B1F2731" w:rsidR="0015533B" w:rsidRDefault="0015533B" w:rsidP="00F96EC0">
      <w:pPr>
        <w:spacing w:before="10" w:after="0"/>
        <w:ind w:left="113"/>
        <w:rPr>
          <w:sz w:val="20"/>
          <w:szCs w:val="20"/>
        </w:rPr>
      </w:pPr>
      <w:r w:rsidRPr="0015533B">
        <w:rPr>
          <w:sz w:val="20"/>
          <w:szCs w:val="20"/>
        </w:rPr>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79" w:name="_Toc90216724"/>
      <w:r w:rsidRPr="004A7E23">
        <w:t>Placering af afregningsmåler</w:t>
      </w:r>
      <w:bookmarkEnd w:id="79"/>
    </w:p>
    <w:p w14:paraId="46AC7C37" w14:textId="7E573D3C" w:rsidR="004A7E23" w:rsidRDefault="004A7E23" w:rsidP="004A7E23">
      <w:pPr>
        <w:spacing w:before="10" w:after="0"/>
        <w:ind w:left="113"/>
        <w:rPr>
          <w:sz w:val="20"/>
          <w:szCs w:val="20"/>
        </w:rPr>
      </w:pPr>
      <w:r w:rsidRPr="004A7E23">
        <w:rPr>
          <w:sz w:val="20"/>
          <w:szCs w:val="20"/>
        </w:rPr>
        <w:t>Afregningsmåler anbringes i bygning umiddelbart efter jordledningens indføring eller i målerbrønd efter vandforsyningens anvisning og sådan, at den er beskyttet mod frost, utilsigtet opvarmning, mekaniske ydre påvirkninger og korrosion.</w:t>
      </w:r>
    </w:p>
    <w:p w14:paraId="73D529D8" w14:textId="77777777" w:rsidR="004A7E23" w:rsidRPr="004A7E23" w:rsidRDefault="004A7E23" w:rsidP="004A7E23">
      <w:pPr>
        <w:spacing w:before="10" w:after="0"/>
        <w:ind w:left="113"/>
        <w:rPr>
          <w:sz w:val="20"/>
          <w:szCs w:val="20"/>
        </w:rPr>
      </w:pPr>
    </w:p>
    <w:p w14:paraId="62261B0D" w14:textId="2B750E11" w:rsidR="004A7E23" w:rsidRDefault="004A7E23" w:rsidP="004A7E23">
      <w:pPr>
        <w:spacing w:before="10" w:after="0"/>
        <w:ind w:left="113"/>
        <w:rPr>
          <w:sz w:val="20"/>
          <w:szCs w:val="20"/>
        </w:rPr>
      </w:pPr>
      <w:r w:rsidRPr="004A7E23">
        <w:rPr>
          <w:sz w:val="20"/>
          <w:szCs w:val="20"/>
        </w:rPr>
        <w:t xml:space="preserve">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 </w:t>
      </w:r>
    </w:p>
    <w:p w14:paraId="44A95D38" w14:textId="77777777" w:rsidR="00003703" w:rsidRPr="004A7E23" w:rsidRDefault="00003703" w:rsidP="004A7E23">
      <w:pPr>
        <w:spacing w:before="10" w:after="0"/>
        <w:ind w:left="113"/>
        <w:rPr>
          <w:sz w:val="20"/>
          <w:szCs w:val="20"/>
        </w:rPr>
      </w:pPr>
    </w:p>
    <w:p w14:paraId="6AE8B017" w14:textId="306A0C47" w:rsidR="004A7E23" w:rsidRPr="004A7E23" w:rsidRDefault="004A7E23" w:rsidP="004A7E23">
      <w:pPr>
        <w:spacing w:before="10" w:after="0"/>
        <w:ind w:left="113"/>
        <w:rPr>
          <w:sz w:val="20"/>
          <w:szCs w:val="20"/>
        </w:rPr>
      </w:pPr>
      <w:r w:rsidRPr="004A7E23">
        <w:rPr>
          <w:sz w:val="20"/>
          <w:szCs w:val="20"/>
        </w:rPr>
        <w:t>Måleren skal under alle omstændigheder være let at aflæse og udskifte.</w:t>
      </w:r>
    </w:p>
    <w:p w14:paraId="1DDE6562" w14:textId="77777777" w:rsidR="00003703" w:rsidRDefault="00003703" w:rsidP="004A7E23">
      <w:pPr>
        <w:spacing w:before="10" w:after="0"/>
        <w:ind w:left="113"/>
        <w:rPr>
          <w:sz w:val="20"/>
          <w:szCs w:val="20"/>
        </w:rPr>
      </w:pPr>
    </w:p>
    <w:p w14:paraId="603E8C4E" w14:textId="32270458" w:rsidR="0015533B" w:rsidRDefault="004A7E23" w:rsidP="004A7E23">
      <w:pPr>
        <w:spacing w:before="10" w:after="0"/>
        <w:ind w:left="113"/>
        <w:rPr>
          <w:sz w:val="20"/>
          <w:szCs w:val="20"/>
        </w:rPr>
      </w:pPr>
      <w:r w:rsidRPr="004A7E23">
        <w:rPr>
          <w:sz w:val="20"/>
          <w:szCs w:val="20"/>
        </w:rPr>
        <w:t>Målerbrønden placeres ca. 1 meter inden for skel.</w:t>
      </w:r>
    </w:p>
    <w:p w14:paraId="4EA04817" w14:textId="77E42A07" w:rsidR="0015533B" w:rsidRDefault="0015533B" w:rsidP="00F96EC0">
      <w:pPr>
        <w:spacing w:before="10" w:after="0"/>
        <w:ind w:left="113"/>
        <w:rPr>
          <w:sz w:val="20"/>
          <w:szCs w:val="20"/>
        </w:rPr>
      </w:pPr>
    </w:p>
    <w:p w14:paraId="072D4F0C" w14:textId="10129AFE" w:rsidR="00003703" w:rsidRDefault="00003703" w:rsidP="00F96EC0">
      <w:pPr>
        <w:spacing w:before="10" w:after="0"/>
        <w:ind w:left="113"/>
        <w:rPr>
          <w:sz w:val="20"/>
          <w:szCs w:val="20"/>
        </w:rPr>
      </w:pPr>
      <w:r w:rsidRPr="00003703">
        <w:rPr>
          <w:sz w:val="20"/>
          <w:szCs w:val="20"/>
        </w:rPr>
        <w:t>Det må ikke være muligt at aftappe vand fra installationen før vandmåleren, og der må, ud over den krævede afspærringsventil, ikke monteres komponenter før måleren uden godkendelse af vandforsyningen.</w:t>
      </w:r>
    </w:p>
    <w:p w14:paraId="34D0B96C" w14:textId="46663216" w:rsidR="00003703" w:rsidRDefault="00003703" w:rsidP="00F96EC0">
      <w:pPr>
        <w:spacing w:before="10" w:after="0"/>
        <w:ind w:left="113"/>
        <w:rPr>
          <w:sz w:val="20"/>
          <w:szCs w:val="20"/>
        </w:rPr>
      </w:pPr>
    </w:p>
    <w:p w14:paraId="05939592" w14:textId="7A44BDD5" w:rsidR="00003703" w:rsidRPr="00003703" w:rsidRDefault="00003703" w:rsidP="00B94197">
      <w:pPr>
        <w:pStyle w:val="Overskrift2"/>
      </w:pPr>
      <w:bookmarkStart w:id="80" w:name="_Toc90216725"/>
      <w:r w:rsidRPr="00003703">
        <w:lastRenderedPageBreak/>
        <w:t>Vandforsyningens ejendom</w:t>
      </w:r>
      <w:bookmarkEnd w:id="80"/>
    </w:p>
    <w:p w14:paraId="28785499" w14:textId="77777777" w:rsidR="00003703" w:rsidRDefault="00003703" w:rsidP="00003703">
      <w:pPr>
        <w:spacing w:before="10" w:after="0"/>
        <w:ind w:left="113"/>
        <w:rPr>
          <w:sz w:val="20"/>
          <w:szCs w:val="20"/>
        </w:rPr>
      </w:pPr>
      <w:r w:rsidRPr="00003703">
        <w:rPr>
          <w:sz w:val="20"/>
          <w:szCs w:val="20"/>
        </w:rPr>
        <w:t>Afregningsmålere stilles til rådighed af vandforsyningen og forbliver vandforsyningens ejendom. Afregningsmålere</w:t>
      </w:r>
      <w:r>
        <w:rPr>
          <w:sz w:val="20"/>
          <w:szCs w:val="20"/>
        </w:rPr>
        <w:t xml:space="preserve"> </w:t>
      </w:r>
      <w:r w:rsidRPr="00003703">
        <w:rPr>
          <w:sz w:val="20"/>
          <w:szCs w:val="20"/>
        </w:rPr>
        <w:t xml:space="preserve">anbringes på ejerens bekostning. </w:t>
      </w:r>
    </w:p>
    <w:p w14:paraId="0DF0ADBF" w14:textId="77777777" w:rsidR="00003703" w:rsidRDefault="00003703" w:rsidP="00003703">
      <w:pPr>
        <w:spacing w:before="10" w:after="0"/>
        <w:ind w:left="113"/>
        <w:rPr>
          <w:sz w:val="20"/>
          <w:szCs w:val="20"/>
        </w:rPr>
      </w:pPr>
    </w:p>
    <w:p w14:paraId="599C4544" w14:textId="5404111B" w:rsidR="00003703" w:rsidRDefault="00003703" w:rsidP="00003703">
      <w:pPr>
        <w:spacing w:before="10" w:after="0"/>
        <w:ind w:left="113"/>
        <w:rPr>
          <w:sz w:val="20"/>
          <w:szCs w:val="20"/>
        </w:rPr>
      </w:pPr>
      <w:r w:rsidRPr="00003703">
        <w:rPr>
          <w:sz w:val="20"/>
          <w:szCs w:val="20"/>
        </w:rPr>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81" w:name="_Toc90216726"/>
      <w:r w:rsidRPr="00912FB1">
        <w:t>Aflæsning</w:t>
      </w:r>
      <w:bookmarkEnd w:id="81"/>
      <w:r w:rsidRPr="00912FB1">
        <w:t xml:space="preserve"> </w:t>
      </w:r>
    </w:p>
    <w:p w14:paraId="495178A3" w14:textId="68451B44" w:rsidR="00912FB1" w:rsidRPr="00912FB1" w:rsidRDefault="00912FB1" w:rsidP="00912FB1">
      <w:pPr>
        <w:spacing w:before="10" w:after="0"/>
        <w:ind w:left="113"/>
        <w:rPr>
          <w:sz w:val="20"/>
          <w:szCs w:val="20"/>
        </w:rPr>
      </w:pPr>
      <w:r w:rsidRPr="00912FB1">
        <w:rPr>
          <w:sz w:val="20"/>
          <w:szCs w:val="20"/>
        </w:rPr>
        <w:t>Vandforsyningen har til enhver tid ret til at aflæse afregningsmålere</w:t>
      </w:r>
      <w:r>
        <w:rPr>
          <w:sz w:val="20"/>
          <w:szCs w:val="20"/>
        </w:rPr>
        <w:t xml:space="preserve"> </w:t>
      </w:r>
      <w:r w:rsidRPr="00912FB1">
        <w:rPr>
          <w:sz w:val="20"/>
          <w:szCs w:val="20"/>
        </w:rPr>
        <w:t xml:space="preserve">efter varsel, jf. 9.17. </w:t>
      </w:r>
    </w:p>
    <w:p w14:paraId="558DD649" w14:textId="77777777" w:rsidR="00912FB1" w:rsidRPr="00912FB1" w:rsidRDefault="00912FB1" w:rsidP="00912FB1">
      <w:pPr>
        <w:spacing w:before="10" w:after="0"/>
        <w:ind w:left="113"/>
        <w:rPr>
          <w:sz w:val="20"/>
          <w:szCs w:val="20"/>
        </w:rPr>
      </w:pPr>
    </w:p>
    <w:p w14:paraId="3B11145F" w14:textId="0EFC1A04" w:rsidR="00912FB1" w:rsidRDefault="00912FB1" w:rsidP="00912FB1">
      <w:pPr>
        <w:spacing w:before="10" w:after="0"/>
        <w:ind w:left="113"/>
        <w:rPr>
          <w:sz w:val="20"/>
          <w:szCs w:val="20"/>
        </w:rPr>
      </w:pPr>
      <w:r w:rsidRPr="00912FB1">
        <w:rPr>
          <w:sz w:val="20"/>
          <w:szCs w:val="20"/>
        </w:rPr>
        <w:t xml:space="preserve">Vandforsyningen kan til enhver tid foretage fjernaflæsning af afregningsmålere. Data om forbrug og drift bliver ved fjernaflæste afregningsmålere overført automatisk til vandforsyningen. </w:t>
      </w:r>
    </w:p>
    <w:p w14:paraId="69BE282D" w14:textId="3F1822BC" w:rsidR="00912FB1" w:rsidRDefault="00912FB1" w:rsidP="00912FB1">
      <w:pPr>
        <w:spacing w:before="10" w:after="0"/>
        <w:ind w:left="113"/>
        <w:rPr>
          <w:sz w:val="20"/>
          <w:szCs w:val="20"/>
        </w:rPr>
      </w:pPr>
    </w:p>
    <w:p w14:paraId="77808CD3" w14:textId="77777777" w:rsidR="00912FB1" w:rsidRDefault="00912FB1" w:rsidP="009F6704">
      <w:pPr>
        <w:spacing w:before="10" w:after="0"/>
        <w:ind w:left="113"/>
        <w:rPr>
          <w:sz w:val="20"/>
          <w:szCs w:val="20"/>
        </w:rPr>
      </w:pPr>
      <w:r w:rsidRPr="00912FB1">
        <w:rPr>
          <w:sz w:val="20"/>
          <w:szCs w:val="20"/>
        </w:rPr>
        <w:t>Vandforsyningen foretager løbende</w:t>
      </w:r>
      <w:r>
        <w:rPr>
          <w:sz w:val="20"/>
          <w:szCs w:val="20"/>
        </w:rPr>
        <w:t>,</w:t>
      </w:r>
      <w:r w:rsidRPr="00912FB1">
        <w:rPr>
          <w:sz w:val="20"/>
          <w:szCs w:val="20"/>
        </w:rPr>
        <w:t xml:space="preserve"> efter en konkret vurdering</w:t>
      </w:r>
      <w:r>
        <w:rPr>
          <w:sz w:val="20"/>
          <w:szCs w:val="20"/>
        </w:rPr>
        <w:t>,</w:t>
      </w:r>
      <w:r w:rsidRPr="00912FB1">
        <w:rPr>
          <w:sz w:val="20"/>
          <w:szCs w:val="20"/>
        </w:rPr>
        <w:t xml:space="preserve"> aflæsninger udelukkende med henblik på optimering af den generelle drift af ledningsnettet samt afregning af brugerens forbrug. </w:t>
      </w:r>
    </w:p>
    <w:p w14:paraId="4771C8B4" w14:textId="77777777" w:rsidR="00912FB1" w:rsidRDefault="00912FB1" w:rsidP="009F6704">
      <w:pPr>
        <w:spacing w:before="10" w:after="0"/>
        <w:ind w:left="113"/>
        <w:rPr>
          <w:sz w:val="20"/>
          <w:szCs w:val="20"/>
        </w:rPr>
      </w:pPr>
    </w:p>
    <w:p w14:paraId="347E255B" w14:textId="36EB37D5" w:rsidR="00912FB1" w:rsidRDefault="00912FB1" w:rsidP="009F6704">
      <w:pPr>
        <w:spacing w:before="10" w:after="0"/>
        <w:ind w:left="113"/>
        <w:rPr>
          <w:sz w:val="20"/>
          <w:szCs w:val="20"/>
        </w:rPr>
      </w:pPr>
      <w:r w:rsidRPr="00912FB1">
        <w:rPr>
          <w:sz w:val="20"/>
          <w:szCs w:val="20"/>
        </w:rPr>
        <w:t xml:space="preserve">Endvidere kan vandforsyningen – på grundlag af en henvendelse fra brugeren – aflæse pågældende brugers data til afklaring af brugerens forbrugsforhold, f.eks. </w:t>
      </w:r>
      <w:r w:rsidR="00226AAB">
        <w:rPr>
          <w:sz w:val="20"/>
          <w:szCs w:val="20"/>
        </w:rPr>
        <w:t xml:space="preserve">ved </w:t>
      </w:r>
      <w:r w:rsidRPr="00912FB1">
        <w:rPr>
          <w:sz w:val="20"/>
          <w:szCs w:val="20"/>
        </w:rPr>
        <w:t xml:space="preserve">fejl i anlæg mv. </w:t>
      </w:r>
    </w:p>
    <w:p w14:paraId="52340906" w14:textId="77777777" w:rsidR="00912FB1" w:rsidRDefault="00912FB1" w:rsidP="009F6704">
      <w:pPr>
        <w:spacing w:before="10" w:after="0"/>
        <w:ind w:left="113"/>
        <w:rPr>
          <w:sz w:val="20"/>
          <w:szCs w:val="20"/>
        </w:rPr>
      </w:pPr>
    </w:p>
    <w:p w14:paraId="7C3D3FED" w14:textId="305E6E6C" w:rsidR="009F6704" w:rsidRPr="00CD5D19" w:rsidRDefault="00912FB1" w:rsidP="009F6704">
      <w:pPr>
        <w:spacing w:before="10" w:after="0"/>
        <w:ind w:left="113"/>
        <w:rPr>
          <w:strike/>
          <w:sz w:val="20"/>
          <w:szCs w:val="20"/>
        </w:rPr>
      </w:pPr>
      <w:r w:rsidRPr="00912FB1">
        <w:rPr>
          <w:sz w:val="20"/>
          <w:szCs w:val="20"/>
        </w:rPr>
        <w:t>Nærmere oplysninger om vandforsyningens anvendelse af aflæsningsdata mv. fremgår af vandforsyningens oplysninger om behandling af personoplysninger, som er tilgængelige på vandforsyningens hjemmeside</w:t>
      </w:r>
      <w:r w:rsidR="00CD5D19">
        <w:rPr>
          <w:sz w:val="20"/>
          <w:szCs w:val="20"/>
        </w:rPr>
        <w:t>.</w:t>
      </w:r>
      <w:r w:rsidRPr="00912FB1">
        <w:rPr>
          <w:sz w:val="20"/>
          <w:szCs w:val="20"/>
        </w:rPr>
        <w:t xml:space="preserve"> </w:t>
      </w:r>
    </w:p>
    <w:p w14:paraId="1C7057AA" w14:textId="1DED2C79" w:rsidR="002F57C8" w:rsidRPr="002F57C8" w:rsidRDefault="002F57C8" w:rsidP="00B94197">
      <w:pPr>
        <w:pStyle w:val="Overskrift2"/>
      </w:pPr>
      <w:bookmarkStart w:id="82" w:name="_Toc90216727"/>
      <w:r w:rsidRPr="002F57C8">
        <w:t>Vedligeholdelse og udskiftning</w:t>
      </w:r>
      <w:bookmarkEnd w:id="82"/>
      <w:r w:rsidRPr="002F57C8">
        <w:t xml:space="preserve"> </w:t>
      </w:r>
    </w:p>
    <w:p w14:paraId="56B11E10" w14:textId="799125EE" w:rsidR="002F57C8" w:rsidRDefault="002F57C8" w:rsidP="002F57C8">
      <w:pPr>
        <w:spacing w:before="10" w:after="0"/>
        <w:ind w:left="113"/>
        <w:rPr>
          <w:sz w:val="20"/>
          <w:szCs w:val="20"/>
        </w:rPr>
      </w:pPr>
      <w:r w:rsidRPr="002F57C8">
        <w:rPr>
          <w:sz w:val="20"/>
          <w:szCs w:val="20"/>
        </w:rPr>
        <w:t>Afregningsmålere vedligeholdes af vandforsyningen og for dennes</w:t>
      </w:r>
      <w:r>
        <w:rPr>
          <w:sz w:val="20"/>
          <w:szCs w:val="20"/>
        </w:rPr>
        <w:t xml:space="preserve"> </w:t>
      </w:r>
      <w:r w:rsidRPr="002F57C8">
        <w:rPr>
          <w:sz w:val="20"/>
          <w:szCs w:val="20"/>
        </w:rPr>
        <w:t>regning. Vandforsyningen er berettiget til</w:t>
      </w:r>
      <w:r>
        <w:rPr>
          <w:sz w:val="20"/>
          <w:szCs w:val="20"/>
        </w:rPr>
        <w:t>,</w:t>
      </w:r>
      <w:r w:rsidRPr="002F57C8">
        <w:rPr>
          <w:sz w:val="20"/>
          <w:szCs w:val="20"/>
        </w:rPr>
        <w:t xml:space="preserve"> når som helst for egen regning</w:t>
      </w:r>
      <w:r>
        <w:rPr>
          <w:sz w:val="20"/>
          <w:szCs w:val="20"/>
        </w:rPr>
        <w:t>,</w:t>
      </w:r>
      <w:r w:rsidRPr="002F57C8">
        <w:rPr>
          <w:sz w:val="20"/>
          <w:szCs w:val="20"/>
        </w:rPr>
        <w:t xml:space="preserve"> at udskifte og kontrollere målere efter varsel, jf. 9.17.</w:t>
      </w:r>
    </w:p>
    <w:p w14:paraId="50692148" w14:textId="6C2EB0E1" w:rsidR="002F57C8" w:rsidRDefault="002F57C8" w:rsidP="002F57C8">
      <w:pPr>
        <w:spacing w:before="10" w:after="0"/>
        <w:ind w:left="113"/>
        <w:rPr>
          <w:sz w:val="20"/>
          <w:szCs w:val="20"/>
        </w:rPr>
      </w:pPr>
    </w:p>
    <w:p w14:paraId="2877FA6A" w14:textId="52EAB61B" w:rsidR="004D786A" w:rsidRPr="004D786A" w:rsidRDefault="004D786A" w:rsidP="004D786A">
      <w:pPr>
        <w:spacing w:before="10" w:after="0"/>
        <w:ind w:left="113"/>
        <w:rPr>
          <w:sz w:val="20"/>
          <w:szCs w:val="20"/>
        </w:rPr>
      </w:pPr>
      <w:r w:rsidRPr="004D786A">
        <w:rPr>
          <w:sz w:val="20"/>
          <w:szCs w:val="20"/>
        </w:rPr>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1DCE7E64" w14:textId="77777777" w:rsidR="004D786A" w:rsidRPr="004D786A" w:rsidRDefault="004D786A" w:rsidP="004D786A">
      <w:pPr>
        <w:spacing w:before="10" w:after="0"/>
        <w:ind w:left="113"/>
        <w:rPr>
          <w:sz w:val="20"/>
          <w:szCs w:val="20"/>
        </w:rPr>
      </w:pPr>
    </w:p>
    <w:p w14:paraId="56448CE4" w14:textId="38EEB0D4" w:rsidR="002F57C8" w:rsidRDefault="004D786A" w:rsidP="004D786A">
      <w:pPr>
        <w:spacing w:before="10" w:after="0"/>
        <w:ind w:left="113"/>
        <w:rPr>
          <w:sz w:val="20"/>
          <w:szCs w:val="20"/>
        </w:rPr>
      </w:pPr>
      <w:r w:rsidRPr="004D786A">
        <w:rPr>
          <w:sz w:val="20"/>
          <w:szCs w:val="20"/>
        </w:rPr>
        <w:t>Vandforsyningen har ret til at fotografere målerinstallationen til brug for dokumentation og registrering</w:t>
      </w:r>
      <w:r w:rsidR="00504B2A">
        <w:rPr>
          <w:sz w:val="20"/>
          <w:szCs w:val="20"/>
        </w:rPr>
        <w:t>.</w:t>
      </w:r>
    </w:p>
    <w:p w14:paraId="6BB0250D" w14:textId="7AE913D1" w:rsidR="000B583B" w:rsidRPr="000B583B" w:rsidRDefault="000B583B" w:rsidP="00B94197">
      <w:pPr>
        <w:pStyle w:val="Overskrift2"/>
      </w:pPr>
      <w:bookmarkStart w:id="83" w:name="_Toc90216728"/>
      <w:r w:rsidRPr="000B583B">
        <w:t>Størrelse og type</w:t>
      </w:r>
      <w:bookmarkEnd w:id="83"/>
      <w:r w:rsidRPr="000B583B">
        <w:t xml:space="preserve"> </w:t>
      </w:r>
    </w:p>
    <w:p w14:paraId="253AC410" w14:textId="7761D9CA" w:rsidR="00504B2A" w:rsidRDefault="000B583B" w:rsidP="000B583B">
      <w:pPr>
        <w:spacing w:before="10" w:after="0"/>
        <w:ind w:left="113"/>
        <w:rPr>
          <w:sz w:val="20"/>
          <w:szCs w:val="20"/>
        </w:rPr>
      </w:pPr>
      <w:r w:rsidRPr="000B583B">
        <w:rPr>
          <w:sz w:val="20"/>
          <w:szCs w:val="20"/>
        </w:rPr>
        <w:t>Afregningsmåleres størrelse og type bestemmes af vandforsyningen ud fra de oply</w:t>
      </w:r>
      <w:r>
        <w:rPr>
          <w:sz w:val="20"/>
          <w:szCs w:val="20"/>
        </w:rPr>
        <w:t>s</w:t>
      </w:r>
      <w:r w:rsidRPr="000B583B">
        <w:rPr>
          <w:sz w:val="20"/>
          <w:szCs w:val="20"/>
        </w:rPr>
        <w:t>ninger, som ejeren har givet om vandinstallationerne og vandforbruget til erhvervsvirksomheder m.v.</w:t>
      </w:r>
    </w:p>
    <w:p w14:paraId="5AFF4046" w14:textId="77C77AB8" w:rsidR="000B583B" w:rsidRPr="000B583B" w:rsidRDefault="000B583B" w:rsidP="00B94197">
      <w:pPr>
        <w:pStyle w:val="Overskrift2"/>
      </w:pPr>
      <w:bookmarkStart w:id="84" w:name="_Toc90216729"/>
      <w:r w:rsidRPr="000B583B">
        <w:t>Ændring af vandforbruget</w:t>
      </w:r>
      <w:bookmarkEnd w:id="84"/>
    </w:p>
    <w:p w14:paraId="1BB44A2C" w14:textId="2B27F87B" w:rsidR="000B583B" w:rsidRDefault="000B583B" w:rsidP="000B583B">
      <w:pPr>
        <w:spacing w:before="10" w:after="0"/>
        <w:ind w:left="113"/>
        <w:rPr>
          <w:sz w:val="20"/>
          <w:szCs w:val="20"/>
        </w:rPr>
      </w:pPr>
      <w:r w:rsidRPr="000B583B">
        <w:rPr>
          <w:sz w:val="20"/>
          <w:szCs w:val="20"/>
        </w:rPr>
        <w:t>Hvis vandforbruget ændres i forhold til det af ejeren tidligere oplyste jf. 9.7 således</w:t>
      </w:r>
      <w:r>
        <w:rPr>
          <w:sz w:val="20"/>
          <w:szCs w:val="20"/>
        </w:rPr>
        <w:t>,</w:t>
      </w:r>
      <w:r w:rsidRPr="000B583B">
        <w:rPr>
          <w:sz w:val="20"/>
          <w:szCs w:val="20"/>
        </w:rPr>
        <w:t xml:space="preserve"> at afregningsmåleren ikke længere er tilpasset vandforbruget, kan vandforsyningen forlange målerinstallationen ændret for ejers regning, så måleren kan udskiftes med en måler af passende størrelse.</w:t>
      </w:r>
    </w:p>
    <w:p w14:paraId="5240976E" w14:textId="12FE36CC" w:rsidR="000B583B" w:rsidRDefault="000B583B" w:rsidP="000B583B">
      <w:pPr>
        <w:spacing w:before="10" w:after="0"/>
        <w:ind w:left="113"/>
        <w:rPr>
          <w:sz w:val="20"/>
          <w:szCs w:val="20"/>
        </w:rPr>
      </w:pPr>
    </w:p>
    <w:p w14:paraId="69BEEDE3" w14:textId="77777777" w:rsidR="00DA2F55" w:rsidRDefault="00DA2F55" w:rsidP="000B583B">
      <w:pPr>
        <w:spacing w:before="10" w:after="0"/>
        <w:ind w:left="113"/>
        <w:rPr>
          <w:b/>
          <w:bCs/>
          <w:sz w:val="20"/>
          <w:szCs w:val="20"/>
        </w:rPr>
      </w:pPr>
    </w:p>
    <w:p w14:paraId="4349CB17" w14:textId="77777777" w:rsidR="00DA2F55" w:rsidRDefault="00DA2F55" w:rsidP="000B583B">
      <w:pPr>
        <w:spacing w:before="10" w:after="0"/>
        <w:ind w:left="113"/>
        <w:rPr>
          <w:b/>
          <w:bCs/>
          <w:sz w:val="20"/>
          <w:szCs w:val="20"/>
        </w:rPr>
      </w:pPr>
    </w:p>
    <w:p w14:paraId="26C02D71" w14:textId="00BED333" w:rsidR="000B583B" w:rsidRPr="000B583B" w:rsidRDefault="000B583B" w:rsidP="00B94197">
      <w:pPr>
        <w:pStyle w:val="Overskrift2"/>
      </w:pPr>
      <w:bookmarkStart w:id="85" w:name="_Toc90216730"/>
      <w:r w:rsidRPr="000B583B">
        <w:lastRenderedPageBreak/>
        <w:t>Ejerens ansvar</w:t>
      </w:r>
      <w:bookmarkEnd w:id="85"/>
      <w:r w:rsidRPr="000B583B">
        <w:t xml:space="preserve"> </w:t>
      </w:r>
    </w:p>
    <w:p w14:paraId="4C764AC5" w14:textId="4863F480" w:rsidR="000B583B" w:rsidRDefault="000B583B" w:rsidP="000B583B">
      <w:pPr>
        <w:spacing w:before="10" w:after="0"/>
        <w:ind w:left="113"/>
        <w:rPr>
          <w:sz w:val="20"/>
          <w:szCs w:val="20"/>
        </w:rPr>
      </w:pPr>
      <w:r w:rsidRPr="000B583B">
        <w:rPr>
          <w:sz w:val="20"/>
          <w:szCs w:val="20"/>
        </w:rPr>
        <w:t>Ejer er erstatningspligtig over for vandforsyningen i alle tilfælde, hvor en a</w:t>
      </w:r>
      <w:r w:rsidR="00392BCC">
        <w:rPr>
          <w:sz w:val="20"/>
          <w:szCs w:val="20"/>
        </w:rPr>
        <w:t>f</w:t>
      </w:r>
      <w:r w:rsidRPr="000B583B">
        <w:rPr>
          <w:sz w:val="20"/>
          <w:szCs w:val="20"/>
        </w:rPr>
        <w:t>regnin</w:t>
      </w:r>
      <w:r w:rsidR="00202836">
        <w:rPr>
          <w:sz w:val="20"/>
          <w:szCs w:val="20"/>
        </w:rPr>
        <w:t>g</w:t>
      </w:r>
      <w:r w:rsidR="00392BCC">
        <w:rPr>
          <w:sz w:val="20"/>
          <w:szCs w:val="20"/>
        </w:rPr>
        <w:t>s-</w:t>
      </w:r>
      <w:r w:rsidRPr="000B583B">
        <w:rPr>
          <w:sz w:val="20"/>
          <w:szCs w:val="20"/>
        </w:rPr>
        <w:t xml:space="preserve">måler er bortkommet eller er blevet beskadiget, f.eks. ved vold, brand, frost m.v. </w:t>
      </w:r>
    </w:p>
    <w:p w14:paraId="57C3BCF3" w14:textId="77777777" w:rsidR="000B583B" w:rsidRDefault="000B583B" w:rsidP="000B583B">
      <w:pPr>
        <w:spacing w:before="10" w:after="0"/>
        <w:ind w:left="113"/>
        <w:rPr>
          <w:sz w:val="20"/>
          <w:szCs w:val="20"/>
        </w:rPr>
      </w:pPr>
    </w:p>
    <w:p w14:paraId="3DF8C59A" w14:textId="0B34AD31" w:rsidR="000B583B" w:rsidRPr="000B583B" w:rsidRDefault="000B583B" w:rsidP="000B583B">
      <w:pPr>
        <w:spacing w:before="10" w:after="0"/>
        <w:ind w:left="113"/>
        <w:rPr>
          <w:sz w:val="20"/>
          <w:szCs w:val="20"/>
        </w:rPr>
      </w:pPr>
      <w:r w:rsidRPr="000B583B">
        <w:rPr>
          <w:sz w:val="20"/>
          <w:szCs w:val="20"/>
        </w:rPr>
        <w:t>Ejer og bruger må tåle de ulemper, der er forbundet med</w:t>
      </w:r>
      <w:r>
        <w:rPr>
          <w:sz w:val="20"/>
          <w:szCs w:val="20"/>
        </w:rPr>
        <w:t>,</w:t>
      </w:r>
      <w:r w:rsidRPr="000B583B">
        <w:rPr>
          <w:sz w:val="20"/>
          <w:szCs w:val="20"/>
        </w:rPr>
        <w:t xml:space="preserve"> at vandtilførslen afbrydes ved udskiftning af målere. </w:t>
      </w:r>
    </w:p>
    <w:p w14:paraId="0BC1702D" w14:textId="77777777" w:rsidR="000B583B" w:rsidRPr="000B583B" w:rsidRDefault="000B583B" w:rsidP="000B583B">
      <w:pPr>
        <w:spacing w:before="10" w:after="0"/>
        <w:ind w:left="113"/>
        <w:rPr>
          <w:sz w:val="20"/>
          <w:szCs w:val="20"/>
        </w:rPr>
      </w:pPr>
    </w:p>
    <w:p w14:paraId="16F92FEA" w14:textId="77777777" w:rsidR="000B583B" w:rsidRPr="000B583B" w:rsidRDefault="000B583B" w:rsidP="000B583B">
      <w:pPr>
        <w:spacing w:before="10" w:after="0"/>
        <w:ind w:left="113"/>
        <w:rPr>
          <w:sz w:val="20"/>
          <w:szCs w:val="20"/>
        </w:rPr>
      </w:pPr>
      <w:r w:rsidRPr="000B583B">
        <w:rPr>
          <w:sz w:val="20"/>
          <w:szCs w:val="20"/>
        </w:rPr>
        <w:t>Ejerens forpligtelser overgår til brugeren, hvis der er etableret et direkte kundeforhold.</w:t>
      </w:r>
    </w:p>
    <w:p w14:paraId="70AFD502" w14:textId="186E2332" w:rsidR="000B583B" w:rsidRPr="000B583B" w:rsidRDefault="000B583B" w:rsidP="00B94197">
      <w:pPr>
        <w:pStyle w:val="Overskrift2"/>
      </w:pPr>
      <w:bookmarkStart w:id="86" w:name="_Toc90216731"/>
      <w:r w:rsidRPr="000B583B">
        <w:t>Utætheder eller fejl</w:t>
      </w:r>
      <w:bookmarkEnd w:id="86"/>
      <w:r w:rsidRPr="000B583B">
        <w:t xml:space="preserve"> </w:t>
      </w:r>
    </w:p>
    <w:p w14:paraId="2F9A5802" w14:textId="77777777" w:rsidR="000B583B" w:rsidRDefault="000B583B" w:rsidP="000B583B">
      <w:pPr>
        <w:spacing w:before="10" w:after="0"/>
        <w:ind w:left="113"/>
        <w:rPr>
          <w:sz w:val="20"/>
          <w:szCs w:val="20"/>
        </w:rPr>
      </w:pPr>
      <w:r w:rsidRPr="000B583B">
        <w:rPr>
          <w:sz w:val="20"/>
          <w:szCs w:val="20"/>
        </w:rPr>
        <w:t xml:space="preserve">Opdager ejeren, at der er utætheder eller fejl ved en afregningsmåler, skal dette straks meddeles til vandforsyningen. </w:t>
      </w:r>
    </w:p>
    <w:p w14:paraId="5AC3543B" w14:textId="77777777" w:rsidR="000B583B" w:rsidRDefault="000B583B" w:rsidP="000B583B">
      <w:pPr>
        <w:spacing w:before="10" w:after="0"/>
        <w:ind w:left="113"/>
        <w:rPr>
          <w:sz w:val="20"/>
          <w:szCs w:val="20"/>
        </w:rPr>
      </w:pPr>
    </w:p>
    <w:p w14:paraId="1C6BA2EB" w14:textId="4F2F0AEF" w:rsidR="000B583B" w:rsidRDefault="000B583B" w:rsidP="000B583B">
      <w:pPr>
        <w:spacing w:before="10" w:after="0"/>
        <w:ind w:left="113"/>
        <w:rPr>
          <w:sz w:val="20"/>
          <w:szCs w:val="20"/>
        </w:rPr>
      </w:pPr>
      <w:r w:rsidRPr="000B583B">
        <w:rPr>
          <w:sz w:val="20"/>
          <w:szCs w:val="20"/>
        </w:rPr>
        <w:t>Brugere af en ejendom skal straks meddele konstaterede fejl til ejeren.</w:t>
      </w:r>
      <w:r>
        <w:rPr>
          <w:sz w:val="20"/>
          <w:szCs w:val="20"/>
        </w:rPr>
        <w:t xml:space="preserve"> </w:t>
      </w:r>
    </w:p>
    <w:p w14:paraId="6855DA33" w14:textId="115E61F1" w:rsidR="000B583B" w:rsidRPr="000B583B" w:rsidRDefault="000B583B" w:rsidP="00B94197">
      <w:pPr>
        <w:pStyle w:val="Overskrift2"/>
      </w:pPr>
      <w:bookmarkStart w:id="87" w:name="_Toc90216732"/>
      <w:r w:rsidRPr="000B583B">
        <w:t>Indgreb m.v. i afregningsmålere</w:t>
      </w:r>
      <w:bookmarkEnd w:id="87"/>
    </w:p>
    <w:p w14:paraId="72CB3317" w14:textId="77777777" w:rsidR="000B583B" w:rsidRPr="000B583B" w:rsidRDefault="000B583B" w:rsidP="000B583B">
      <w:pPr>
        <w:spacing w:before="10" w:after="0"/>
        <w:ind w:left="113"/>
        <w:rPr>
          <w:sz w:val="20"/>
          <w:szCs w:val="20"/>
        </w:rPr>
      </w:pPr>
      <w:r w:rsidRPr="000B583B">
        <w:rPr>
          <w:sz w:val="20"/>
          <w:szCs w:val="20"/>
        </w:rPr>
        <w:t xml:space="preserve">Ejere og brugere må ikke foretage indgreb i afregningsmålere, bryde plomben eller på nogen måde påvirke målernes korrekte funktion. Der må ikke gøres forsøg på optøning af en frossen måler. </w:t>
      </w:r>
    </w:p>
    <w:p w14:paraId="7873E5A0" w14:textId="77777777" w:rsidR="000B583B" w:rsidRPr="000B583B" w:rsidRDefault="000B583B" w:rsidP="000B583B">
      <w:pPr>
        <w:spacing w:before="10" w:after="0"/>
        <w:ind w:left="113"/>
        <w:rPr>
          <w:sz w:val="20"/>
          <w:szCs w:val="20"/>
        </w:rPr>
      </w:pPr>
    </w:p>
    <w:p w14:paraId="113D171A" w14:textId="77777777" w:rsidR="000B583B" w:rsidRPr="000B583B" w:rsidRDefault="000B583B" w:rsidP="000B583B">
      <w:pPr>
        <w:spacing w:before="10" w:after="0"/>
        <w:ind w:left="113"/>
        <w:rPr>
          <w:sz w:val="20"/>
          <w:szCs w:val="20"/>
        </w:rPr>
      </w:pPr>
      <w:r w:rsidRPr="000B583B">
        <w:rPr>
          <w:sz w:val="20"/>
          <w:szCs w:val="20"/>
        </w:rPr>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8" w:name="_Toc90216733"/>
      <w:r w:rsidRPr="000B583B">
        <w:t>Overgang fra fælles til individuel afregning</w:t>
      </w:r>
      <w:bookmarkEnd w:id="88"/>
      <w:r w:rsidRPr="000B583B">
        <w:t xml:space="preserve"> </w:t>
      </w:r>
    </w:p>
    <w:p w14:paraId="12B17473" w14:textId="19E2E594" w:rsidR="000B583B" w:rsidRDefault="000B583B" w:rsidP="000B583B">
      <w:pPr>
        <w:spacing w:before="10" w:after="0"/>
        <w:ind w:left="113"/>
        <w:rPr>
          <w:sz w:val="20"/>
          <w:szCs w:val="20"/>
        </w:rPr>
      </w:pPr>
      <w:r w:rsidRPr="000B583B">
        <w:rPr>
          <w:sz w:val="20"/>
          <w:szCs w:val="20"/>
        </w:rPr>
        <w:t xml:space="preserve">Beslutning om at overgå fra fælles til individuel afregning med vandforsyningen skal meddeles skriftligt til vandforsyningen og kommunen jf. bekendtgørelse </w:t>
      </w:r>
      <w:r w:rsidR="00FE583A">
        <w:rPr>
          <w:sz w:val="20"/>
          <w:szCs w:val="20"/>
        </w:rPr>
        <w:t xml:space="preserve">nr. </w:t>
      </w:r>
      <w:r w:rsidRPr="000B583B">
        <w:rPr>
          <w:sz w:val="20"/>
          <w:szCs w:val="20"/>
        </w:rPr>
        <w:t>837 af 27. november 1998 om individuel afregning af målt vandforbrug.</w:t>
      </w:r>
    </w:p>
    <w:p w14:paraId="0C36434D" w14:textId="7ECD4540" w:rsidR="00B41EA7" w:rsidRPr="00B41EA7" w:rsidRDefault="00B41EA7" w:rsidP="00B94197">
      <w:pPr>
        <w:pStyle w:val="Overskrift2"/>
      </w:pPr>
      <w:bookmarkStart w:id="89" w:name="_Toc90216734"/>
      <w:r w:rsidRPr="00B41EA7">
        <w:t>Ejerens ansvar, rettigheder og pligter</w:t>
      </w:r>
      <w:bookmarkEnd w:id="89"/>
      <w:r w:rsidRPr="00B41EA7">
        <w:t xml:space="preserve"> </w:t>
      </w:r>
    </w:p>
    <w:p w14:paraId="1F855A7D" w14:textId="206761D3" w:rsidR="000B583B" w:rsidRDefault="00B41EA7" w:rsidP="00B41EA7">
      <w:pPr>
        <w:spacing w:before="10" w:after="0"/>
        <w:ind w:left="113"/>
        <w:rPr>
          <w:sz w:val="20"/>
          <w:szCs w:val="20"/>
        </w:rPr>
      </w:pPr>
      <w:r w:rsidRPr="00B41EA7">
        <w:rPr>
          <w:sz w:val="20"/>
          <w:szCs w:val="20"/>
        </w:rPr>
        <w:t>For ejendomme, hvor der er indgået aftale med vandforsyningen om individuel afr</w:t>
      </w:r>
      <w:r>
        <w:rPr>
          <w:sz w:val="20"/>
          <w:szCs w:val="20"/>
        </w:rPr>
        <w:t>eg</w:t>
      </w:r>
      <w:r w:rsidRPr="00B41EA7">
        <w:rPr>
          <w:sz w:val="20"/>
          <w:szCs w:val="20"/>
        </w:rPr>
        <w:t>ning efter målt forbrug, overgår ejerens ansvar, rettigheder og pligter efter 9.9, 9.10, 9.11 og 9.15, 9.16 og 9.17 til brugeren af enheden.</w:t>
      </w:r>
      <w:r>
        <w:rPr>
          <w:sz w:val="20"/>
          <w:szCs w:val="20"/>
        </w:rPr>
        <w:t xml:space="preserve"> </w:t>
      </w:r>
    </w:p>
    <w:p w14:paraId="42BF792B" w14:textId="242F438E" w:rsidR="00B41EA7" w:rsidRPr="00B41EA7" w:rsidRDefault="00B41EA7" w:rsidP="00B94197">
      <w:pPr>
        <w:pStyle w:val="Overskrift2"/>
      </w:pPr>
      <w:bookmarkStart w:id="90" w:name="_Toc90216735"/>
      <w:r w:rsidRPr="00B41EA7">
        <w:t>Målerteknisk kontrol</w:t>
      </w:r>
      <w:bookmarkEnd w:id="90"/>
      <w:r w:rsidRPr="00B41EA7">
        <w:t xml:space="preserve"> </w:t>
      </w:r>
    </w:p>
    <w:p w14:paraId="1FFBB492" w14:textId="6E959A8B" w:rsidR="00B41EA7" w:rsidRDefault="00B41EA7" w:rsidP="00B41EA7">
      <w:pPr>
        <w:spacing w:before="10" w:after="0"/>
        <w:ind w:left="113"/>
        <w:rPr>
          <w:sz w:val="20"/>
          <w:szCs w:val="20"/>
        </w:rPr>
      </w:pPr>
      <w:r w:rsidRPr="00B41EA7">
        <w:rPr>
          <w:sz w:val="20"/>
          <w:szCs w:val="20"/>
        </w:rPr>
        <w:t xml:space="preserve">Afregningsmålere, der anvendes som grundlag for betaling af driftsbidrag, skal opfylde de krav og underkastes den måletekniske kontrol, der er fastsat af </w:t>
      </w:r>
      <w:r>
        <w:rPr>
          <w:sz w:val="20"/>
          <w:szCs w:val="20"/>
        </w:rPr>
        <w:t>s</w:t>
      </w:r>
      <w:r w:rsidRPr="00B41EA7">
        <w:rPr>
          <w:sz w:val="20"/>
          <w:szCs w:val="20"/>
        </w:rPr>
        <w:t>ikkerhedsstyrelsen om anvendelse af måleinstrumenter til måling af forbrug af vand, gas, el eller varme.</w:t>
      </w:r>
    </w:p>
    <w:p w14:paraId="434CCCC9" w14:textId="77777777" w:rsidR="000D690B" w:rsidRDefault="000D690B" w:rsidP="005524A1">
      <w:pPr>
        <w:spacing w:before="10" w:after="0"/>
        <w:ind w:left="113"/>
        <w:rPr>
          <w:b/>
          <w:bCs/>
          <w:sz w:val="20"/>
          <w:szCs w:val="20"/>
        </w:rPr>
      </w:pPr>
    </w:p>
    <w:p w14:paraId="30F8F2FB" w14:textId="579349D7" w:rsidR="005524A1" w:rsidRPr="005524A1" w:rsidRDefault="005524A1" w:rsidP="00B94197">
      <w:pPr>
        <w:pStyle w:val="Overskrift2"/>
      </w:pPr>
      <w:bookmarkStart w:id="91" w:name="_Toc90216736"/>
      <w:r w:rsidRPr="005524A1">
        <w:t>Kontrol af afregningsmåleren</w:t>
      </w:r>
      <w:bookmarkEnd w:id="91"/>
      <w:r w:rsidRPr="005524A1">
        <w:t xml:space="preserve"> </w:t>
      </w:r>
    </w:p>
    <w:p w14:paraId="220D1922" w14:textId="6AD9AEB8" w:rsidR="00B41EA7" w:rsidRDefault="005524A1" w:rsidP="005524A1">
      <w:pPr>
        <w:spacing w:before="10" w:after="0"/>
        <w:ind w:left="113"/>
        <w:rPr>
          <w:sz w:val="20"/>
          <w:szCs w:val="20"/>
        </w:rPr>
      </w:pPr>
      <w:r w:rsidRPr="005524A1">
        <w:rPr>
          <w:sz w:val="20"/>
          <w:szCs w:val="20"/>
        </w:rPr>
        <w:t>Ejeren kan ved skriftlig henvendelse til vandforsyningen forlange at få kontrolleret afregningsmålerens nøjagtighed.</w:t>
      </w:r>
    </w:p>
    <w:p w14:paraId="490B7001" w14:textId="0CB7D5A3" w:rsidR="005524A1" w:rsidRDefault="005524A1" w:rsidP="005524A1">
      <w:pPr>
        <w:spacing w:before="10" w:after="0"/>
        <w:ind w:left="113"/>
        <w:rPr>
          <w:sz w:val="20"/>
          <w:szCs w:val="20"/>
        </w:rPr>
      </w:pPr>
      <w:r w:rsidRPr="005524A1">
        <w:rPr>
          <w:sz w:val="20"/>
          <w:szCs w:val="20"/>
        </w:rPr>
        <w:lastRenderedPageBreak/>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038B831E" w14:textId="1A31D285" w:rsidR="005524A1" w:rsidRDefault="005524A1" w:rsidP="005524A1">
      <w:pPr>
        <w:spacing w:before="10" w:after="0"/>
        <w:ind w:left="113"/>
        <w:rPr>
          <w:sz w:val="20"/>
          <w:szCs w:val="20"/>
        </w:rPr>
      </w:pPr>
    </w:p>
    <w:p w14:paraId="70EF79E6" w14:textId="7CE4C88B"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inden for</w:t>
      </w:r>
      <w:r w:rsidRPr="005F6F2C">
        <w:rPr>
          <w:sz w:val="20"/>
          <w:szCs w:val="20"/>
        </w:rPr>
        <w:t xml:space="preserve"> de acceptable grænser for m</w:t>
      </w:r>
      <w:r>
        <w:rPr>
          <w:sz w:val="20"/>
          <w:szCs w:val="20"/>
        </w:rPr>
        <w:t>å</w:t>
      </w:r>
      <w:r w:rsidRPr="005F6F2C">
        <w:rPr>
          <w:sz w:val="20"/>
          <w:szCs w:val="20"/>
        </w:rPr>
        <w:t xml:space="preserve">leunøjagtighed, afholdes omkostningerne til prøvningen mv. af den, der har ønsket afprøvningen. </w:t>
      </w:r>
    </w:p>
    <w:p w14:paraId="2E2466C4" w14:textId="77777777" w:rsidR="005F6F2C" w:rsidRPr="005F6F2C" w:rsidRDefault="005F6F2C" w:rsidP="005F6F2C">
      <w:pPr>
        <w:spacing w:before="10" w:after="0"/>
        <w:ind w:left="113"/>
        <w:rPr>
          <w:sz w:val="20"/>
          <w:szCs w:val="20"/>
        </w:rPr>
      </w:pPr>
    </w:p>
    <w:p w14:paraId="45872A92" w14:textId="28FF4A20"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uden for</w:t>
      </w:r>
      <w:r w:rsidRPr="005F6F2C">
        <w:rPr>
          <w:sz w:val="20"/>
          <w:szCs w:val="20"/>
        </w:rPr>
        <w:t xml:space="preserve"> de acceptable grænser for måleunøjagtighed, afholdes omkostningerne til prøvningen mv. af vandforsyningen. </w:t>
      </w:r>
    </w:p>
    <w:p w14:paraId="6D78F3CF" w14:textId="77777777" w:rsidR="005F6F2C" w:rsidRPr="005F6F2C" w:rsidRDefault="005F6F2C" w:rsidP="005F6F2C">
      <w:pPr>
        <w:spacing w:before="10" w:after="0"/>
        <w:ind w:left="113"/>
        <w:rPr>
          <w:sz w:val="20"/>
          <w:szCs w:val="20"/>
        </w:rPr>
      </w:pPr>
    </w:p>
    <w:p w14:paraId="542E450F" w14:textId="546C1052" w:rsidR="005F6F2C" w:rsidRPr="005F6F2C" w:rsidRDefault="005F6F2C" w:rsidP="005F6F2C">
      <w:pPr>
        <w:spacing w:before="10" w:after="0"/>
        <w:ind w:left="113"/>
        <w:rPr>
          <w:sz w:val="20"/>
          <w:szCs w:val="20"/>
        </w:rPr>
      </w:pPr>
      <w:r w:rsidRPr="005F6F2C">
        <w:rPr>
          <w:sz w:val="20"/>
          <w:szCs w:val="20"/>
        </w:rPr>
        <w:t xml:space="preserve">Efter høring af ejeren foretager vandforsyningen en skønsmæssig nedsættelse eller forhøjelse af det målte forbrug for det tidsrum, hvor vandforsyningen skønner, at fejlvisningen har fundet sted, dog højst for 3 år, jf. </w:t>
      </w:r>
      <w:r w:rsidR="00795075">
        <w:rPr>
          <w:sz w:val="20"/>
          <w:szCs w:val="20"/>
        </w:rPr>
        <w:t>l</w:t>
      </w:r>
      <w:r w:rsidR="00795075" w:rsidRPr="00795075">
        <w:rPr>
          <w:sz w:val="20"/>
          <w:szCs w:val="20"/>
        </w:rPr>
        <w:t>ovbekendtgørelse</w:t>
      </w:r>
      <w:r w:rsidR="00677521">
        <w:rPr>
          <w:sz w:val="20"/>
          <w:szCs w:val="20"/>
        </w:rPr>
        <w:t xml:space="preserve"> 1238 af 9. november 2015 </w:t>
      </w:r>
      <w:r w:rsidR="00795075" w:rsidRPr="00795075">
        <w:rPr>
          <w:sz w:val="20"/>
          <w:szCs w:val="20"/>
        </w:rPr>
        <w:t>om forældelse af fordringer</w:t>
      </w:r>
      <w:r w:rsidR="00795075">
        <w:rPr>
          <w:sz w:val="20"/>
          <w:szCs w:val="20"/>
        </w:rPr>
        <w:t xml:space="preserve"> </w:t>
      </w:r>
      <w:r w:rsidRPr="005F6F2C">
        <w:rPr>
          <w:sz w:val="20"/>
          <w:szCs w:val="20"/>
        </w:rPr>
        <w:t xml:space="preserve">(forældelsesloven). </w:t>
      </w:r>
    </w:p>
    <w:p w14:paraId="0E1C29D8" w14:textId="77777777" w:rsidR="005F6F2C" w:rsidRPr="005F6F2C" w:rsidRDefault="005F6F2C" w:rsidP="005F6F2C">
      <w:pPr>
        <w:spacing w:before="10" w:after="0"/>
        <w:ind w:left="113"/>
        <w:rPr>
          <w:sz w:val="20"/>
          <w:szCs w:val="20"/>
        </w:rPr>
      </w:pPr>
    </w:p>
    <w:p w14:paraId="0465E9C6" w14:textId="697DEB54" w:rsidR="005524A1" w:rsidRPr="001B4C77" w:rsidRDefault="005F6F2C" w:rsidP="005F6F2C">
      <w:pPr>
        <w:spacing w:before="10" w:after="0"/>
        <w:ind w:left="113"/>
        <w:rPr>
          <w:sz w:val="20"/>
          <w:szCs w:val="20"/>
        </w:rPr>
      </w:pPr>
      <w:r w:rsidRPr="005F6F2C">
        <w:rPr>
          <w:sz w:val="20"/>
          <w:szCs w:val="20"/>
        </w:rPr>
        <w:t>Ejerens forpligtelser overgår til brugeren, hvis der er etableret et direkte kundefor-hold.</w:t>
      </w:r>
    </w:p>
    <w:p w14:paraId="2B77CB65" w14:textId="0D691E65" w:rsidR="001738EA" w:rsidRPr="001738EA" w:rsidRDefault="001738EA" w:rsidP="00B94197">
      <w:pPr>
        <w:pStyle w:val="Overskrift2"/>
      </w:pPr>
      <w:bookmarkStart w:id="92" w:name="_Toc90216737"/>
      <w:r w:rsidRPr="001738EA">
        <w:t>Selvaflæsning</w:t>
      </w:r>
      <w:bookmarkEnd w:id="92"/>
      <w:r w:rsidRPr="001738EA">
        <w:t xml:space="preserve"> </w:t>
      </w:r>
    </w:p>
    <w:p w14:paraId="200EDFB2" w14:textId="77777777" w:rsidR="001738EA" w:rsidRPr="001738EA" w:rsidRDefault="001738EA" w:rsidP="001738EA">
      <w:pPr>
        <w:spacing w:before="10" w:after="0"/>
        <w:ind w:left="113"/>
        <w:rPr>
          <w:sz w:val="20"/>
          <w:szCs w:val="20"/>
        </w:rPr>
      </w:pPr>
      <w:r w:rsidRPr="001738EA">
        <w:rPr>
          <w:sz w:val="20"/>
          <w:szCs w:val="20"/>
        </w:rPr>
        <w:t xml:space="preserve">Vandforsyningen kan pålægge ejeren at aflæse afregningsmåleren og indberette målerstanden til vandforsyningen (selvaflæsning). </w:t>
      </w:r>
    </w:p>
    <w:p w14:paraId="75A879B1" w14:textId="77777777" w:rsidR="001738EA" w:rsidRPr="001738EA" w:rsidRDefault="001738EA" w:rsidP="001738EA">
      <w:pPr>
        <w:spacing w:before="10" w:after="0"/>
        <w:ind w:left="113"/>
        <w:rPr>
          <w:sz w:val="20"/>
          <w:szCs w:val="20"/>
        </w:rPr>
      </w:pPr>
    </w:p>
    <w:p w14:paraId="5B5166D2" w14:textId="77777777" w:rsidR="001738EA" w:rsidRPr="001738EA" w:rsidRDefault="001738EA" w:rsidP="001738EA">
      <w:pPr>
        <w:spacing w:before="10" w:after="0"/>
        <w:ind w:left="113"/>
        <w:rPr>
          <w:sz w:val="20"/>
          <w:szCs w:val="20"/>
        </w:rPr>
      </w:pPr>
      <w:r w:rsidRPr="001738EA">
        <w:rPr>
          <w:sz w:val="20"/>
          <w:szCs w:val="20"/>
        </w:rPr>
        <w:t xml:space="preserve">Selvaflæsning af den fysiske afregningsmåler lægges til grund for vandforsyningens afregning af driftsbidrag. </w:t>
      </w:r>
    </w:p>
    <w:p w14:paraId="5CE2794D" w14:textId="77777777" w:rsidR="001738EA" w:rsidRPr="001738EA" w:rsidRDefault="001738EA" w:rsidP="001738EA">
      <w:pPr>
        <w:spacing w:before="10" w:after="0"/>
        <w:ind w:left="113"/>
        <w:rPr>
          <w:sz w:val="20"/>
          <w:szCs w:val="20"/>
        </w:rPr>
      </w:pPr>
    </w:p>
    <w:p w14:paraId="3ADD4A83" w14:textId="77777777" w:rsidR="001738EA" w:rsidRDefault="001738EA" w:rsidP="001738EA">
      <w:pPr>
        <w:spacing w:before="10" w:after="0"/>
        <w:ind w:left="113"/>
        <w:rPr>
          <w:sz w:val="20"/>
          <w:szCs w:val="20"/>
        </w:rPr>
      </w:pPr>
      <w:r w:rsidRPr="001738EA">
        <w:rPr>
          <w:sz w:val="20"/>
          <w:szCs w:val="20"/>
        </w:rPr>
        <w:t xml:space="preserve">Efterkommer en ejer ikke vandforsyningens pålæg om selvaflæsning, er vandforsyningen berettiget til at skønne ejers vandforbrug ud fra historiske data angående ejendommens vandforbrug. </w:t>
      </w:r>
    </w:p>
    <w:p w14:paraId="1733A3A0" w14:textId="77777777" w:rsidR="001738EA" w:rsidRDefault="001738EA" w:rsidP="001738EA">
      <w:pPr>
        <w:spacing w:before="10" w:after="0"/>
        <w:ind w:left="113"/>
        <w:rPr>
          <w:sz w:val="20"/>
          <w:szCs w:val="20"/>
        </w:rPr>
      </w:pPr>
    </w:p>
    <w:p w14:paraId="77547834" w14:textId="56806871" w:rsidR="001738EA" w:rsidRPr="001738EA" w:rsidRDefault="001738EA" w:rsidP="001738EA">
      <w:pPr>
        <w:spacing w:before="10" w:after="0"/>
        <w:ind w:left="113"/>
        <w:rPr>
          <w:sz w:val="20"/>
          <w:szCs w:val="20"/>
        </w:rPr>
      </w:pPr>
      <w:r w:rsidRPr="001738EA">
        <w:rPr>
          <w:sz w:val="20"/>
          <w:szCs w:val="20"/>
        </w:rPr>
        <w:t xml:space="preserve">Vandforsyningen er i den forbindelse berettiget til at opkræve et administrationsgebyr, som fremgår af vandforsyningens takstblad. </w:t>
      </w:r>
    </w:p>
    <w:p w14:paraId="7E945F0B" w14:textId="77777777" w:rsidR="001738EA" w:rsidRPr="001738EA" w:rsidRDefault="001738EA" w:rsidP="001738EA">
      <w:pPr>
        <w:spacing w:before="10" w:after="0"/>
        <w:ind w:left="113"/>
        <w:rPr>
          <w:sz w:val="20"/>
          <w:szCs w:val="20"/>
        </w:rPr>
      </w:pPr>
    </w:p>
    <w:p w14:paraId="2747C615" w14:textId="77777777" w:rsidR="00F67A4A" w:rsidRPr="00F50C2C" w:rsidRDefault="00F67A4A" w:rsidP="00F67A4A">
      <w:pPr>
        <w:spacing w:before="10" w:after="0"/>
        <w:ind w:left="113"/>
        <w:rPr>
          <w:sz w:val="20"/>
          <w:szCs w:val="20"/>
        </w:rPr>
      </w:pPr>
      <w:r w:rsidRPr="00F67A4A">
        <w:rPr>
          <w:sz w:val="20"/>
          <w:szCs w:val="20"/>
        </w:rPr>
        <w:t xml:space="preserve">Hvis </w:t>
      </w:r>
      <w:r>
        <w:rPr>
          <w:sz w:val="20"/>
          <w:szCs w:val="20"/>
        </w:rPr>
        <w:t>brugeren</w:t>
      </w:r>
      <w:r w:rsidRPr="00F67A4A">
        <w:rPr>
          <w:sz w:val="20"/>
          <w:szCs w:val="20"/>
        </w:rPr>
        <w:t xml:space="preserve"> ikke indberetter selvaflæsning</w:t>
      </w:r>
      <w:r>
        <w:rPr>
          <w:sz w:val="20"/>
          <w:szCs w:val="20"/>
        </w:rPr>
        <w:t>,</w:t>
      </w:r>
      <w:r w:rsidRPr="00F67A4A">
        <w:rPr>
          <w:sz w:val="20"/>
          <w:szCs w:val="20"/>
        </w:rPr>
        <w:t xml:space="preserve"> kan vandforsyningen fastsætte en ny frist herfor med angivelse af, at acontobetalingen kan blive forhøjet, såfremt tidsfristen ikke overholdes.</w:t>
      </w:r>
    </w:p>
    <w:p w14:paraId="2E7706AC" w14:textId="77777777" w:rsidR="00F67A4A" w:rsidRDefault="00F67A4A" w:rsidP="001738EA">
      <w:pPr>
        <w:spacing w:before="10" w:after="0"/>
        <w:ind w:left="113"/>
        <w:rPr>
          <w:sz w:val="20"/>
          <w:szCs w:val="20"/>
        </w:rPr>
      </w:pPr>
    </w:p>
    <w:p w14:paraId="45CCF151" w14:textId="5DFA0D92" w:rsidR="001738EA" w:rsidRDefault="001738EA" w:rsidP="001738EA">
      <w:pPr>
        <w:spacing w:before="10" w:after="0"/>
        <w:ind w:left="113"/>
        <w:rPr>
          <w:sz w:val="20"/>
          <w:szCs w:val="20"/>
        </w:rPr>
      </w:pPr>
      <w:r w:rsidRPr="001738EA">
        <w:rPr>
          <w:sz w:val="20"/>
          <w:szCs w:val="20"/>
        </w:rPr>
        <w:t>Ejerens forpligtelser overgår til brugeren, hvis der er etableret et direkte kundeforhold.</w:t>
      </w:r>
    </w:p>
    <w:p w14:paraId="35062509" w14:textId="2ECEB304" w:rsidR="00F67A4A" w:rsidRPr="00921933" w:rsidRDefault="00F67A4A" w:rsidP="00B94197">
      <w:pPr>
        <w:pStyle w:val="Overskrift3"/>
      </w:pPr>
      <w:bookmarkStart w:id="93" w:name="_Toc90216738"/>
      <w:r w:rsidRPr="00921933">
        <w:t>Fjernaflæsning</w:t>
      </w:r>
      <w:bookmarkEnd w:id="93"/>
      <w:r w:rsidRPr="00921933">
        <w:t xml:space="preserve"> </w:t>
      </w:r>
    </w:p>
    <w:p w14:paraId="11700043" w14:textId="7740A022" w:rsidR="00F67A4A" w:rsidRDefault="00F67A4A" w:rsidP="00F67A4A">
      <w:pPr>
        <w:spacing w:before="10" w:after="0"/>
        <w:ind w:left="113"/>
        <w:rPr>
          <w:sz w:val="20"/>
          <w:szCs w:val="20"/>
        </w:rPr>
      </w:pPr>
      <w:r w:rsidRPr="00F67A4A">
        <w:rPr>
          <w:sz w:val="20"/>
          <w:szCs w:val="20"/>
        </w:rPr>
        <w:t>Vandforsyningen kan beslutte, at aflæsning af afregningsmåler</w:t>
      </w:r>
      <w:r w:rsidR="00921933">
        <w:rPr>
          <w:sz w:val="20"/>
          <w:szCs w:val="20"/>
        </w:rPr>
        <w:t xml:space="preserve">en </w:t>
      </w:r>
      <w:r w:rsidRPr="00F67A4A">
        <w:rPr>
          <w:sz w:val="20"/>
          <w:szCs w:val="20"/>
        </w:rPr>
        <w:t>skal foretages som fjernaflæsning.</w:t>
      </w:r>
    </w:p>
    <w:p w14:paraId="44D9A00F" w14:textId="6BDE34B7" w:rsidR="0069743E" w:rsidRDefault="0069743E" w:rsidP="00F67A4A">
      <w:pPr>
        <w:spacing w:before="10" w:after="0"/>
        <w:ind w:left="113"/>
        <w:rPr>
          <w:sz w:val="20"/>
          <w:szCs w:val="20"/>
        </w:rPr>
      </w:pPr>
    </w:p>
    <w:p w14:paraId="46994572" w14:textId="7E83FC95" w:rsidR="0069743E" w:rsidRPr="0072595B" w:rsidRDefault="0069743E" w:rsidP="00F67A4A">
      <w:pPr>
        <w:spacing w:before="10" w:after="0"/>
        <w:ind w:left="113"/>
        <w:rPr>
          <w:sz w:val="20"/>
          <w:szCs w:val="20"/>
        </w:rPr>
      </w:pPr>
      <w:r w:rsidRPr="0072595B">
        <w:rPr>
          <w:sz w:val="20"/>
          <w:szCs w:val="20"/>
        </w:rPr>
        <w:t xml:space="preserve">Vandforsyningen kan til enhver tid foretage fjernaflæsning af afregningsmålere. Data om forbrug og drift bliver ved fjernaflæste afregningsmålere </w:t>
      </w:r>
      <w:proofErr w:type="spellStart"/>
      <w:r w:rsidRPr="0072595B">
        <w:rPr>
          <w:sz w:val="20"/>
          <w:szCs w:val="20"/>
        </w:rPr>
        <w:t>overførers</w:t>
      </w:r>
      <w:proofErr w:type="spellEnd"/>
      <w:r w:rsidRPr="0072595B">
        <w:rPr>
          <w:sz w:val="20"/>
          <w:szCs w:val="20"/>
        </w:rPr>
        <w:t xml:space="preserve"> automatisk til vandforsyningen</w:t>
      </w:r>
      <w:r w:rsidR="00D70E00" w:rsidRPr="0072595B">
        <w:rPr>
          <w:sz w:val="20"/>
          <w:szCs w:val="20"/>
        </w:rPr>
        <w:t>.</w:t>
      </w:r>
    </w:p>
    <w:p w14:paraId="51C6CB75" w14:textId="7B90510B" w:rsidR="0069743E" w:rsidRPr="0072595B" w:rsidRDefault="00334C63" w:rsidP="00F67A4A">
      <w:pPr>
        <w:spacing w:before="10" w:after="0"/>
        <w:ind w:left="113"/>
        <w:rPr>
          <w:sz w:val="20"/>
          <w:szCs w:val="20"/>
        </w:rPr>
      </w:pPr>
      <w:r w:rsidRPr="0072595B">
        <w:rPr>
          <w:sz w:val="20"/>
          <w:szCs w:val="20"/>
        </w:rPr>
        <w:t>Vandforsyningen foretager løbende, efter konkret vurdering, aflæsninger udelukkende med henblik på optimering af den generelle drift af ledningsnettet, samt afregning af brugerens forbrug.</w:t>
      </w:r>
    </w:p>
    <w:p w14:paraId="6A821A77" w14:textId="1C3E30A8" w:rsidR="00177411" w:rsidRPr="0072595B" w:rsidRDefault="00177411" w:rsidP="00F67A4A">
      <w:pPr>
        <w:spacing w:before="10" w:after="0"/>
        <w:ind w:left="113"/>
        <w:rPr>
          <w:sz w:val="20"/>
          <w:szCs w:val="20"/>
        </w:rPr>
      </w:pPr>
    </w:p>
    <w:p w14:paraId="18DD6650" w14:textId="72842BBC" w:rsidR="00177411" w:rsidRPr="0072595B" w:rsidRDefault="00177411" w:rsidP="00F67A4A">
      <w:pPr>
        <w:spacing w:before="10" w:after="0"/>
        <w:ind w:left="113"/>
        <w:rPr>
          <w:sz w:val="20"/>
          <w:szCs w:val="20"/>
        </w:rPr>
      </w:pPr>
      <w:r w:rsidRPr="0072595B">
        <w:rPr>
          <w:sz w:val="20"/>
          <w:szCs w:val="20"/>
        </w:rPr>
        <w:t>Endvidere kan vandforsyningen – på grundlag af en henvendelse fra brugeren – aflæse pågældende brugers data til afklaring af brugerens forbrugsforhold, f.eks. ved fejl i anlæg mv.</w:t>
      </w:r>
    </w:p>
    <w:p w14:paraId="538ED038" w14:textId="28D6D72D" w:rsidR="000C6A2F" w:rsidRPr="0072595B" w:rsidRDefault="000C6A2F" w:rsidP="00F67A4A">
      <w:pPr>
        <w:spacing w:before="10" w:after="0"/>
        <w:ind w:left="113"/>
        <w:rPr>
          <w:sz w:val="20"/>
          <w:szCs w:val="20"/>
        </w:rPr>
      </w:pPr>
    </w:p>
    <w:p w14:paraId="5509A33A" w14:textId="476F80B4" w:rsidR="000C6A2F" w:rsidRPr="000C6A2F" w:rsidRDefault="000C6A2F" w:rsidP="00F67A4A">
      <w:pPr>
        <w:spacing w:before="10" w:after="0"/>
        <w:ind w:left="113"/>
        <w:rPr>
          <w:strike/>
          <w:color w:val="FF0000"/>
          <w:sz w:val="20"/>
          <w:szCs w:val="20"/>
        </w:rPr>
      </w:pPr>
      <w:r w:rsidRPr="0072595B">
        <w:rPr>
          <w:sz w:val="20"/>
          <w:szCs w:val="20"/>
        </w:rPr>
        <w:t>Nærmere oplysninger om vandforsyningens anvendelse af aflæsningsdata mv. fremgår af vandforsyningens oplysninger om behandling af personoplysninger, som er tilgængelige på vandforsyningens hjemmeside</w:t>
      </w:r>
      <w:r w:rsidR="00D70E00">
        <w:rPr>
          <w:color w:val="FF0000"/>
          <w:sz w:val="20"/>
          <w:szCs w:val="20"/>
        </w:rPr>
        <w:t>.</w:t>
      </w:r>
    </w:p>
    <w:p w14:paraId="4E374117" w14:textId="1735E341" w:rsidR="00DC6DC4" w:rsidRPr="00DC6DC4" w:rsidRDefault="00DC6DC4" w:rsidP="00CB6A8B">
      <w:pPr>
        <w:pStyle w:val="Overskrift2"/>
      </w:pPr>
      <w:bookmarkStart w:id="94" w:name="_Toc90216739"/>
      <w:r w:rsidRPr="00DC6DC4">
        <w:lastRenderedPageBreak/>
        <w:t>Tilsyn med afregningsmålere</w:t>
      </w:r>
      <w:bookmarkEnd w:id="94"/>
      <w:r w:rsidRPr="00DC6DC4">
        <w:t xml:space="preserve"> </w:t>
      </w:r>
    </w:p>
    <w:p w14:paraId="0FEEA619" w14:textId="57649897" w:rsidR="00DC6DC4" w:rsidRPr="00DC6DC4" w:rsidRDefault="00DC6DC4" w:rsidP="00DC6DC4">
      <w:pPr>
        <w:spacing w:before="10" w:after="0"/>
        <w:ind w:left="113"/>
        <w:rPr>
          <w:sz w:val="20"/>
          <w:szCs w:val="20"/>
        </w:rPr>
      </w:pPr>
      <w:r w:rsidRPr="00DC6DC4">
        <w:rPr>
          <w:sz w:val="20"/>
          <w:szCs w:val="20"/>
        </w:rPr>
        <w:t>Inden vandforsyningen aflæser, tilser eller udskifter en afregningsmåler, aftaler vandforsyningen dato og det omtrentlige tidspunkt for vandforsyningens</w:t>
      </w:r>
      <w:r w:rsidR="002F36AC">
        <w:rPr>
          <w:sz w:val="20"/>
          <w:szCs w:val="20"/>
        </w:rPr>
        <w:t xml:space="preserve"> </w:t>
      </w:r>
      <w:r w:rsidRPr="00DC6DC4">
        <w:rPr>
          <w:sz w:val="20"/>
          <w:szCs w:val="20"/>
        </w:rPr>
        <w:t xml:space="preserve">besøg med ejeren. </w:t>
      </w:r>
    </w:p>
    <w:p w14:paraId="5166B6AB" w14:textId="77777777" w:rsidR="00DC6DC4" w:rsidRPr="00DC6DC4" w:rsidRDefault="00DC6DC4" w:rsidP="00DC6DC4">
      <w:pPr>
        <w:spacing w:before="10" w:after="0"/>
        <w:ind w:left="113"/>
        <w:rPr>
          <w:sz w:val="20"/>
          <w:szCs w:val="20"/>
        </w:rPr>
      </w:pPr>
    </w:p>
    <w:p w14:paraId="6C7A90B1" w14:textId="200E1585" w:rsidR="00DC6DC4" w:rsidRDefault="00DC6DC4" w:rsidP="00DC6DC4">
      <w:pPr>
        <w:spacing w:before="10" w:after="0"/>
        <w:ind w:left="113"/>
        <w:rPr>
          <w:sz w:val="20"/>
          <w:szCs w:val="20"/>
        </w:rPr>
      </w:pPr>
      <w:r w:rsidRPr="00DC6DC4">
        <w:rPr>
          <w:sz w:val="20"/>
          <w:szCs w:val="20"/>
        </w:rPr>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575C65C9" w14:textId="0EB9B207" w:rsidR="002F36AC" w:rsidRDefault="002F36AC" w:rsidP="00DC6DC4">
      <w:pPr>
        <w:spacing w:before="10" w:after="0"/>
        <w:ind w:left="113"/>
        <w:rPr>
          <w:sz w:val="20"/>
          <w:szCs w:val="20"/>
        </w:rPr>
      </w:pPr>
    </w:p>
    <w:p w14:paraId="78A327A1" w14:textId="1DCE371B" w:rsidR="00DC6DC4" w:rsidRPr="00DC6DC4" w:rsidRDefault="00DC6DC4" w:rsidP="00DC6DC4">
      <w:pPr>
        <w:spacing w:before="10" w:after="0"/>
        <w:ind w:left="113"/>
        <w:rPr>
          <w:sz w:val="20"/>
          <w:szCs w:val="20"/>
        </w:rPr>
      </w:pPr>
      <w:r w:rsidRPr="00DC6DC4">
        <w:rPr>
          <w:sz w:val="20"/>
          <w:szCs w:val="20"/>
        </w:rPr>
        <w:t>Hvis vandforsyningen ikke kan få adgang til vandmåleren, kan vandforsyningen efter et varsel til ejendommens ejer, anmode fogedretten om at give vandforsyningen adgang til vandmåleren. Ejeren vil blive pålagt udgifterne til fogedforretningen.</w:t>
      </w:r>
    </w:p>
    <w:p w14:paraId="26344207" w14:textId="77777777" w:rsidR="00DC6DC4" w:rsidRPr="00DC6DC4" w:rsidRDefault="00DC6DC4" w:rsidP="00DC6DC4">
      <w:pPr>
        <w:spacing w:before="10" w:after="0"/>
        <w:ind w:left="113"/>
        <w:rPr>
          <w:sz w:val="20"/>
          <w:szCs w:val="20"/>
        </w:rPr>
      </w:pPr>
    </w:p>
    <w:p w14:paraId="626C5757" w14:textId="54F4F194" w:rsidR="002F36AC" w:rsidRDefault="00DC6DC4" w:rsidP="00DC6DC4">
      <w:pPr>
        <w:spacing w:before="10" w:after="0"/>
        <w:ind w:left="113"/>
        <w:rPr>
          <w:sz w:val="20"/>
          <w:szCs w:val="20"/>
        </w:rPr>
      </w:pPr>
      <w:r w:rsidRPr="00DC6DC4">
        <w:rPr>
          <w:sz w:val="20"/>
          <w:szCs w:val="20"/>
        </w:rPr>
        <w:t>Hvis vandforsyningen som følge af manglende adgang til ejendommens afregnin</w:t>
      </w:r>
      <w:r w:rsidR="002F36AC">
        <w:rPr>
          <w:sz w:val="20"/>
          <w:szCs w:val="20"/>
        </w:rPr>
        <w:t>gs-</w:t>
      </w:r>
    </w:p>
    <w:p w14:paraId="22A05F18" w14:textId="77777777" w:rsidR="005721D9" w:rsidRDefault="00DC6DC4" w:rsidP="00DC6DC4">
      <w:pPr>
        <w:spacing w:before="10" w:after="0"/>
        <w:ind w:left="113"/>
        <w:rPr>
          <w:sz w:val="20"/>
          <w:szCs w:val="20"/>
        </w:rPr>
      </w:pPr>
      <w:r w:rsidRPr="00DC6DC4">
        <w:rPr>
          <w:sz w:val="20"/>
          <w:szCs w:val="20"/>
        </w:rPr>
        <w:t>måler risikerer at overtræde gældende lovkrav, myndighedskrav og/eller normer og forskrifter for afregningsmålere, som vandforsyningen er underlagt, herunder f.eks. overskridelse af krav til udskiftningshyppighed, er vandforsyningen berettiget til i yderste konsekvens at lukke for ejendommens vandtilførsel</w:t>
      </w:r>
      <w:r w:rsidR="002F36AC">
        <w:rPr>
          <w:sz w:val="20"/>
          <w:szCs w:val="20"/>
        </w:rPr>
        <w:t>.</w:t>
      </w:r>
      <w:r w:rsidRPr="00DC6DC4">
        <w:rPr>
          <w:sz w:val="20"/>
          <w:szCs w:val="20"/>
        </w:rPr>
        <w:t xml:space="preserve"> </w:t>
      </w:r>
    </w:p>
    <w:p w14:paraId="002DFEEE" w14:textId="269E6C2E" w:rsidR="00DC6DC4" w:rsidRPr="001B4C77" w:rsidRDefault="00DC6DC4" w:rsidP="00DC6DC4">
      <w:pPr>
        <w:spacing w:before="10" w:after="0"/>
        <w:ind w:left="113"/>
        <w:rPr>
          <w:sz w:val="20"/>
          <w:szCs w:val="20"/>
        </w:rPr>
      </w:pPr>
      <w:r w:rsidRPr="00DC6DC4">
        <w:rPr>
          <w:sz w:val="20"/>
          <w:szCs w:val="20"/>
        </w:rPr>
        <w:t xml:space="preserve">Lukning vil blive varslet </w:t>
      </w:r>
      <w:r w:rsidR="005176BE">
        <w:rPr>
          <w:sz w:val="20"/>
          <w:szCs w:val="20"/>
        </w:rPr>
        <w:t xml:space="preserve">med mindst </w:t>
      </w:r>
      <w:r w:rsidRPr="00DC6DC4">
        <w:rPr>
          <w:sz w:val="20"/>
          <w:szCs w:val="20"/>
        </w:rPr>
        <w:t>5 arbejdsdage, inden lukningen foregår.</w:t>
      </w:r>
    </w:p>
    <w:p w14:paraId="26F57F7E" w14:textId="54A8034A" w:rsidR="001B4C77" w:rsidRDefault="001B4C77" w:rsidP="00F92055">
      <w:pPr>
        <w:spacing w:before="10" w:after="0"/>
        <w:ind w:left="113"/>
        <w:rPr>
          <w:sz w:val="20"/>
          <w:szCs w:val="20"/>
        </w:rPr>
      </w:pPr>
    </w:p>
    <w:p w14:paraId="6D165F69" w14:textId="56CCA43D" w:rsidR="005721D9" w:rsidRDefault="005721D9" w:rsidP="00F92055">
      <w:pPr>
        <w:spacing w:before="10" w:after="0"/>
        <w:ind w:left="113"/>
        <w:rPr>
          <w:sz w:val="20"/>
          <w:szCs w:val="20"/>
        </w:rPr>
      </w:pPr>
      <w:r w:rsidRPr="005721D9">
        <w:rPr>
          <w:sz w:val="20"/>
          <w:szCs w:val="20"/>
        </w:rPr>
        <w:t>Genåbning finder sted, når det pågældende besøg er gennemført, og forholdet, som begrunder aflukningen af vandtilførslen</w:t>
      </w:r>
      <w:r w:rsidR="00226AAB">
        <w:rPr>
          <w:sz w:val="20"/>
          <w:szCs w:val="20"/>
        </w:rPr>
        <w:t>,</w:t>
      </w:r>
      <w:r w:rsidRPr="005721D9">
        <w:rPr>
          <w:sz w:val="20"/>
          <w:szCs w:val="20"/>
        </w:rPr>
        <w:t xml:space="preserve"> er bragt i orden. </w:t>
      </w:r>
    </w:p>
    <w:p w14:paraId="3FC21D92" w14:textId="77777777" w:rsidR="005721D9" w:rsidRDefault="005721D9" w:rsidP="00F92055">
      <w:pPr>
        <w:spacing w:before="10" w:after="0"/>
        <w:ind w:left="113"/>
        <w:rPr>
          <w:sz w:val="20"/>
          <w:szCs w:val="20"/>
        </w:rPr>
      </w:pPr>
    </w:p>
    <w:p w14:paraId="4C931535" w14:textId="14F54382" w:rsidR="005721D9" w:rsidRDefault="005721D9" w:rsidP="00F92055">
      <w:pPr>
        <w:spacing w:before="10" w:after="0"/>
        <w:ind w:left="113"/>
        <w:rPr>
          <w:sz w:val="20"/>
          <w:szCs w:val="20"/>
        </w:rPr>
      </w:pPr>
      <w:r w:rsidRPr="005721D9">
        <w:rPr>
          <w:sz w:val="20"/>
          <w:szCs w:val="20"/>
        </w:rPr>
        <w:t>Vandforsyningen kan forlange, at der for aflukning og genåbning betales et gebyr, som fremgår af takstbladet.</w:t>
      </w:r>
    </w:p>
    <w:p w14:paraId="7DB2EFD7" w14:textId="77777777" w:rsidR="005721D9" w:rsidRDefault="005721D9" w:rsidP="00F92055">
      <w:pPr>
        <w:spacing w:before="10" w:after="0"/>
        <w:ind w:left="113"/>
        <w:rPr>
          <w:sz w:val="20"/>
          <w:szCs w:val="20"/>
        </w:rPr>
      </w:pPr>
    </w:p>
    <w:p w14:paraId="4231779D" w14:textId="73C32D61" w:rsidR="005721D9" w:rsidRDefault="005721D9" w:rsidP="005721D9">
      <w:pPr>
        <w:spacing w:before="10" w:after="0"/>
        <w:ind w:left="113"/>
        <w:rPr>
          <w:sz w:val="20"/>
          <w:szCs w:val="20"/>
        </w:rPr>
      </w:pPr>
      <w:r w:rsidRPr="00DC6DC4">
        <w:rPr>
          <w:sz w:val="20"/>
          <w:szCs w:val="20"/>
        </w:rPr>
        <w:t>Ejerens rettigheder og pligter overgår til brugeren, hvis der er etableret et direkte kundeforhold.</w:t>
      </w:r>
    </w:p>
    <w:p w14:paraId="21B0C55F" w14:textId="15908CFB" w:rsidR="00597811" w:rsidRDefault="00597811" w:rsidP="005721D9">
      <w:pPr>
        <w:spacing w:before="10" w:after="0"/>
        <w:ind w:left="113"/>
        <w:rPr>
          <w:sz w:val="20"/>
          <w:szCs w:val="20"/>
        </w:rPr>
      </w:pPr>
    </w:p>
    <w:p w14:paraId="657D26E3" w14:textId="4C6E0DB4" w:rsidR="00597811" w:rsidRDefault="00597811" w:rsidP="005721D9">
      <w:pPr>
        <w:spacing w:before="10" w:after="0"/>
        <w:ind w:left="113"/>
        <w:rPr>
          <w:sz w:val="20"/>
          <w:szCs w:val="20"/>
        </w:rPr>
      </w:pPr>
    </w:p>
    <w:p w14:paraId="74788ECE" w14:textId="4A7596DC" w:rsidR="00597811" w:rsidRPr="00597811" w:rsidRDefault="00597811" w:rsidP="00CB6A8B">
      <w:pPr>
        <w:pStyle w:val="Overskrift1"/>
      </w:pPr>
      <w:bookmarkStart w:id="95" w:name="_Toc90216740"/>
      <w:r w:rsidRPr="00597811">
        <w:lastRenderedPageBreak/>
        <w:t>Vandspild</w:t>
      </w:r>
      <w:bookmarkEnd w:id="95"/>
    </w:p>
    <w:p w14:paraId="500B63A7" w14:textId="77777777" w:rsidR="00597811" w:rsidRPr="00597811" w:rsidRDefault="00597811" w:rsidP="00597811">
      <w:pPr>
        <w:spacing w:before="10" w:after="0"/>
        <w:ind w:left="113"/>
        <w:rPr>
          <w:sz w:val="20"/>
          <w:szCs w:val="20"/>
        </w:rPr>
      </w:pPr>
    </w:p>
    <w:p w14:paraId="5FFAF062" w14:textId="77777777" w:rsidR="00597811" w:rsidRPr="00597811" w:rsidRDefault="00597811" w:rsidP="00597811">
      <w:pPr>
        <w:spacing w:before="10" w:after="0"/>
        <w:ind w:left="113"/>
        <w:rPr>
          <w:sz w:val="20"/>
          <w:szCs w:val="20"/>
        </w:rPr>
      </w:pPr>
      <w:r w:rsidRPr="00597811">
        <w:rPr>
          <w:sz w:val="20"/>
          <w:szCs w:val="20"/>
        </w:rPr>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8E4BCF7" w14:textId="77777777" w:rsidR="00597811" w:rsidRPr="00597811" w:rsidRDefault="00597811" w:rsidP="00597811">
      <w:pPr>
        <w:spacing w:before="10" w:after="0"/>
        <w:ind w:left="113"/>
        <w:rPr>
          <w:sz w:val="20"/>
          <w:szCs w:val="20"/>
        </w:rPr>
      </w:pPr>
    </w:p>
    <w:p w14:paraId="3A320FA5" w14:textId="414DA6C5" w:rsidR="00597811" w:rsidRDefault="00597811" w:rsidP="00597811">
      <w:pPr>
        <w:spacing w:before="10" w:after="0"/>
        <w:ind w:left="113"/>
        <w:rPr>
          <w:sz w:val="20"/>
          <w:szCs w:val="20"/>
        </w:rPr>
      </w:pPr>
      <w:r w:rsidRPr="00597811">
        <w:rPr>
          <w:sz w:val="20"/>
          <w:szCs w:val="20"/>
        </w:rPr>
        <w:t xml:space="preserve">Kommunalbestyrelsen kan give påbud om, hvilke foranstaltninger der skal træffes, hvis der er fare for at vandet kan blive sundhedsskadeligt som følge af vandspild, f.eks. ved trykfald der kan medføre </w:t>
      </w:r>
      <w:proofErr w:type="spellStart"/>
      <w:r w:rsidRPr="00597811">
        <w:rPr>
          <w:sz w:val="20"/>
          <w:szCs w:val="20"/>
        </w:rPr>
        <w:t>tilbagesugning</w:t>
      </w:r>
      <w:proofErr w:type="spellEnd"/>
      <w:r w:rsidRPr="00597811">
        <w:rPr>
          <w:sz w:val="20"/>
          <w:szCs w:val="20"/>
        </w:rPr>
        <w:t xml:space="preserve"> eller indtrængning af forurenet vand, jf. vandforsyningslovens § 65</w:t>
      </w:r>
      <w:r>
        <w:rPr>
          <w:sz w:val="20"/>
          <w:szCs w:val="20"/>
        </w:rPr>
        <w:t xml:space="preserve">. </w:t>
      </w:r>
    </w:p>
    <w:p w14:paraId="2D8F0476" w14:textId="046C8215" w:rsidR="00597811" w:rsidRPr="00C054A6" w:rsidRDefault="00597811" w:rsidP="00CB6A8B">
      <w:pPr>
        <w:pStyle w:val="Overskrift2"/>
      </w:pPr>
      <w:bookmarkStart w:id="96" w:name="_Toc90216741"/>
      <w:r w:rsidRPr="00C054A6">
        <w:t>Benyttelse og spild af vand</w:t>
      </w:r>
      <w:bookmarkEnd w:id="96"/>
      <w:r w:rsidRPr="00C054A6">
        <w:t xml:space="preserve"> </w:t>
      </w:r>
    </w:p>
    <w:p w14:paraId="4FD3B54B" w14:textId="77777777" w:rsidR="00597811" w:rsidRPr="00597811" w:rsidRDefault="00597811" w:rsidP="00597811">
      <w:pPr>
        <w:spacing w:before="10" w:after="0"/>
        <w:ind w:left="113"/>
        <w:rPr>
          <w:sz w:val="20"/>
          <w:szCs w:val="20"/>
        </w:rPr>
      </w:pPr>
      <w:r w:rsidRPr="00597811">
        <w:rPr>
          <w:sz w:val="20"/>
          <w:szCs w:val="20"/>
        </w:rPr>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7DEE739" w14:textId="77777777" w:rsidR="00597811" w:rsidRPr="00597811" w:rsidRDefault="00597811" w:rsidP="00597811">
      <w:pPr>
        <w:spacing w:before="10" w:after="0"/>
        <w:ind w:left="113"/>
        <w:rPr>
          <w:sz w:val="20"/>
          <w:szCs w:val="20"/>
        </w:rPr>
      </w:pPr>
    </w:p>
    <w:p w14:paraId="0D593B8B" w14:textId="77777777" w:rsidR="00597811" w:rsidRPr="00597811" w:rsidRDefault="00597811" w:rsidP="00597811">
      <w:pPr>
        <w:spacing w:before="10" w:after="0"/>
        <w:ind w:left="113"/>
        <w:rPr>
          <w:sz w:val="20"/>
          <w:szCs w:val="20"/>
        </w:rPr>
      </w:pPr>
      <w:r w:rsidRPr="00597811">
        <w:rPr>
          <w:sz w:val="20"/>
          <w:szCs w:val="20"/>
        </w:rPr>
        <w:t xml:space="preserve">Spild af vand ved mangelfuld lukning af vandhaner eller ved anden uforsvarlig adfærd er forbudt. </w:t>
      </w:r>
    </w:p>
    <w:p w14:paraId="334E0210" w14:textId="77777777" w:rsidR="00597811" w:rsidRPr="00597811" w:rsidRDefault="00597811" w:rsidP="00597811">
      <w:pPr>
        <w:spacing w:before="10" w:after="0"/>
        <w:ind w:left="113"/>
        <w:rPr>
          <w:sz w:val="20"/>
          <w:szCs w:val="20"/>
        </w:rPr>
      </w:pPr>
    </w:p>
    <w:p w14:paraId="083A9100" w14:textId="4853F759" w:rsidR="00597811" w:rsidRDefault="00597811" w:rsidP="00597811">
      <w:pPr>
        <w:spacing w:before="10" w:after="0"/>
        <w:ind w:left="113"/>
        <w:rPr>
          <w:sz w:val="20"/>
          <w:szCs w:val="20"/>
        </w:rPr>
      </w:pPr>
      <w:r w:rsidRPr="00597811">
        <w:rPr>
          <w:sz w:val="20"/>
          <w:szCs w:val="20"/>
        </w:rPr>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7" w:name="_Toc90216742"/>
      <w:r w:rsidRPr="00C054A6">
        <w:t>Vandspild før afregningsmåler</w:t>
      </w:r>
      <w:bookmarkEnd w:id="97"/>
    </w:p>
    <w:p w14:paraId="6EEBC2FD" w14:textId="001D5560" w:rsidR="00C054A6" w:rsidRPr="00C054A6" w:rsidRDefault="00C054A6" w:rsidP="00C054A6">
      <w:pPr>
        <w:spacing w:before="10" w:after="0"/>
        <w:ind w:left="113"/>
        <w:rPr>
          <w:sz w:val="20"/>
          <w:szCs w:val="20"/>
        </w:rPr>
      </w:pPr>
      <w:r w:rsidRPr="00C054A6">
        <w:rPr>
          <w:sz w:val="20"/>
          <w:szCs w:val="20"/>
        </w:rPr>
        <w:t>Hvis vandspild</w:t>
      </w:r>
      <w:r w:rsidR="00BB2D8E">
        <w:rPr>
          <w:sz w:val="20"/>
          <w:szCs w:val="20"/>
        </w:rPr>
        <w:t>,</w:t>
      </w:r>
      <w:r w:rsidRPr="00C054A6">
        <w:rPr>
          <w:sz w:val="20"/>
          <w:szCs w:val="20"/>
        </w:rPr>
        <w:t xml:space="preserve"> som ovenfor nævnt</w:t>
      </w:r>
      <w:r w:rsidR="00BB2D8E">
        <w:rPr>
          <w:sz w:val="20"/>
          <w:szCs w:val="20"/>
        </w:rPr>
        <w:t>,</w:t>
      </w:r>
      <w:r w:rsidRPr="00C054A6">
        <w:rPr>
          <w:sz w:val="20"/>
          <w:szCs w:val="20"/>
        </w:rPr>
        <w:t xml:space="preserve"> foregår fra vandinstallationer før afregningsmåleren, kan vandspildet forlanges betalt af ejendommens ejer ud over det almindelige driftsbidrag. </w:t>
      </w:r>
    </w:p>
    <w:p w14:paraId="65A44D7B" w14:textId="77777777" w:rsidR="00C054A6" w:rsidRPr="00C054A6" w:rsidRDefault="00C054A6" w:rsidP="00C054A6">
      <w:pPr>
        <w:spacing w:before="10" w:after="0"/>
        <w:ind w:left="113"/>
        <w:rPr>
          <w:sz w:val="20"/>
          <w:szCs w:val="20"/>
        </w:rPr>
      </w:pPr>
    </w:p>
    <w:p w14:paraId="68DD17D8" w14:textId="13DFB561" w:rsidR="00E91B60" w:rsidRDefault="00C054A6" w:rsidP="00C054A6">
      <w:pPr>
        <w:spacing w:before="10" w:after="0"/>
        <w:ind w:left="113"/>
        <w:rPr>
          <w:sz w:val="20"/>
          <w:szCs w:val="20"/>
        </w:rPr>
      </w:pPr>
      <w:r w:rsidRPr="00C054A6">
        <w:rPr>
          <w:sz w:val="20"/>
          <w:szCs w:val="20"/>
        </w:rPr>
        <w:t>Størrelsen af vandspildet vil i så fald blive fastsat ved vandforsyningens skøn efter forhandling med e</w:t>
      </w:r>
      <w:r w:rsidR="00E91B60">
        <w:rPr>
          <w:sz w:val="20"/>
          <w:szCs w:val="20"/>
        </w:rPr>
        <w:t>jeren.</w:t>
      </w:r>
    </w:p>
    <w:p w14:paraId="4D038441" w14:textId="00E5C4F3" w:rsidR="00E91B60" w:rsidRDefault="00E91B60" w:rsidP="00C054A6">
      <w:pPr>
        <w:spacing w:before="10" w:after="0"/>
        <w:ind w:left="113"/>
        <w:rPr>
          <w:sz w:val="20"/>
          <w:szCs w:val="20"/>
        </w:rPr>
      </w:pPr>
    </w:p>
    <w:p w14:paraId="09C15667" w14:textId="2D0D0FB2" w:rsidR="00420068" w:rsidRPr="00B25366" w:rsidRDefault="00420068" w:rsidP="00C054A6">
      <w:pPr>
        <w:spacing w:before="10" w:after="0"/>
        <w:ind w:left="113"/>
        <w:rPr>
          <w:b/>
          <w:bCs/>
          <w:sz w:val="28"/>
          <w:szCs w:val="28"/>
        </w:rPr>
      </w:pPr>
      <w:r w:rsidRPr="00B25366">
        <w:rPr>
          <w:b/>
          <w:bCs/>
          <w:sz w:val="28"/>
          <w:szCs w:val="28"/>
        </w:rPr>
        <w:t xml:space="preserve">10.3   </w:t>
      </w:r>
      <w:r w:rsidR="002549E9" w:rsidRPr="00B25366">
        <w:rPr>
          <w:b/>
          <w:bCs/>
          <w:sz w:val="28"/>
          <w:szCs w:val="28"/>
        </w:rPr>
        <w:t>Vandspild efter afregningsmåler.</w:t>
      </w:r>
    </w:p>
    <w:p w14:paraId="691FE738" w14:textId="0066E857" w:rsidR="00C678D9" w:rsidRPr="00B25366" w:rsidRDefault="00C678D9" w:rsidP="00C054A6">
      <w:pPr>
        <w:spacing w:before="10" w:after="0"/>
        <w:ind w:left="113"/>
        <w:rPr>
          <w:b/>
          <w:bCs/>
          <w:sz w:val="20"/>
          <w:szCs w:val="20"/>
        </w:rPr>
      </w:pPr>
    </w:p>
    <w:p w14:paraId="06EBF008" w14:textId="08B12849" w:rsidR="00C678D9" w:rsidRPr="00B25366" w:rsidRDefault="00C678D9" w:rsidP="00C054A6">
      <w:pPr>
        <w:spacing w:before="10" w:after="0"/>
        <w:ind w:left="113"/>
        <w:rPr>
          <w:sz w:val="20"/>
          <w:szCs w:val="20"/>
        </w:rPr>
      </w:pPr>
      <w:r w:rsidRPr="00B25366">
        <w:rPr>
          <w:sz w:val="20"/>
          <w:szCs w:val="20"/>
        </w:rPr>
        <w:t>Se afsnit 13.5</w:t>
      </w:r>
    </w:p>
    <w:p w14:paraId="2D658589" w14:textId="3D35F3ED" w:rsidR="00C054A6" w:rsidRPr="00C054A6" w:rsidRDefault="00C678D9" w:rsidP="00C678D9">
      <w:pPr>
        <w:pStyle w:val="Overskrift2"/>
        <w:numPr>
          <w:ilvl w:val="0"/>
          <w:numId w:val="0"/>
        </w:numPr>
      </w:pPr>
      <w:bookmarkStart w:id="98" w:name="_Toc90216743"/>
      <w:r>
        <w:t xml:space="preserve">10.4  </w:t>
      </w:r>
      <w:r w:rsidR="00C054A6" w:rsidRPr="00C054A6">
        <w:t>Lukning af vandtilførsel ved fare for forurening som følge af vandspild</w:t>
      </w:r>
      <w:bookmarkEnd w:id="98"/>
      <w:r w:rsidR="00C054A6" w:rsidRPr="00C054A6">
        <w:t xml:space="preserve"> </w:t>
      </w:r>
    </w:p>
    <w:p w14:paraId="2DFE9BCC" w14:textId="5DF9F345" w:rsidR="00C054A6" w:rsidRDefault="00C054A6" w:rsidP="00C054A6">
      <w:pPr>
        <w:spacing w:before="10" w:after="0"/>
        <w:ind w:left="113"/>
        <w:rPr>
          <w:sz w:val="20"/>
          <w:szCs w:val="20"/>
        </w:rPr>
      </w:pPr>
      <w:r w:rsidRPr="00C054A6">
        <w:rPr>
          <w:sz w:val="20"/>
          <w:szCs w:val="20"/>
        </w:rPr>
        <w:t>Vandforsyningen kan lukke for vandtilførslen til en ejendom i overensstemmelse med 8.1</w:t>
      </w:r>
      <w:r>
        <w:rPr>
          <w:sz w:val="20"/>
          <w:szCs w:val="20"/>
        </w:rPr>
        <w:t>.9</w:t>
      </w:r>
      <w:r w:rsidRPr="00C054A6">
        <w:rPr>
          <w:sz w:val="20"/>
          <w:szCs w:val="20"/>
        </w:rPr>
        <w:t>, hvis vandspildet medfører en konstateret og aktuel fare for forurening af vandet i forsyningsnettet, og ejendommens ejer eller bruger ikke straks iværksætter de fornødne foranstaltninger til at standse det konstaterede og aktuelle vandspild.</w:t>
      </w:r>
    </w:p>
    <w:p w14:paraId="58F68CCF" w14:textId="0584CCE0" w:rsidR="00C054A6" w:rsidRDefault="00C054A6" w:rsidP="00C054A6">
      <w:pPr>
        <w:spacing w:before="10" w:after="0"/>
        <w:ind w:left="113"/>
        <w:rPr>
          <w:sz w:val="20"/>
          <w:szCs w:val="20"/>
        </w:rPr>
      </w:pPr>
    </w:p>
    <w:p w14:paraId="52B46186" w14:textId="62FB9AC7" w:rsidR="00C054A6" w:rsidRDefault="00C054A6" w:rsidP="00C054A6">
      <w:pPr>
        <w:spacing w:before="10" w:after="0"/>
        <w:ind w:left="113"/>
        <w:rPr>
          <w:sz w:val="20"/>
          <w:szCs w:val="20"/>
        </w:rPr>
      </w:pPr>
      <w:r w:rsidRPr="00C054A6">
        <w:rPr>
          <w:sz w:val="20"/>
          <w:szCs w:val="20"/>
        </w:rPr>
        <w:t>Vandforsyningen kan forlange, at der for aflukning og genåbning betales et gebyr, som fremgår af takstbladet.</w:t>
      </w:r>
    </w:p>
    <w:p w14:paraId="696DC013" w14:textId="326E7571" w:rsidR="00C054A6" w:rsidRDefault="00C054A6" w:rsidP="00C054A6">
      <w:pPr>
        <w:spacing w:before="10" w:after="0"/>
        <w:ind w:left="113"/>
        <w:rPr>
          <w:sz w:val="20"/>
          <w:szCs w:val="20"/>
        </w:rPr>
      </w:pPr>
    </w:p>
    <w:p w14:paraId="728EFAA2" w14:textId="702A1A59" w:rsidR="004D63A0" w:rsidRPr="004D63A0" w:rsidRDefault="004D63A0" w:rsidP="00CB6A8B">
      <w:pPr>
        <w:pStyle w:val="Overskrift1"/>
      </w:pPr>
      <w:bookmarkStart w:id="99" w:name="_Toc90216744"/>
      <w:r w:rsidRPr="004D63A0">
        <w:lastRenderedPageBreak/>
        <w:t>Eftersyn af vandinstallationer og oplysningspligt</w:t>
      </w:r>
      <w:bookmarkEnd w:id="99"/>
    </w:p>
    <w:p w14:paraId="72321F32" w14:textId="0138830C" w:rsidR="004D63A0" w:rsidRPr="004D63A0" w:rsidRDefault="004D63A0" w:rsidP="00CB6A8B">
      <w:pPr>
        <w:pStyle w:val="Overskrift2"/>
      </w:pPr>
      <w:bookmarkStart w:id="100" w:name="_Toc90216745"/>
      <w:r w:rsidRPr="004D63A0">
        <w:t>Det kommunale tilsyn</w:t>
      </w:r>
      <w:bookmarkEnd w:id="100"/>
    </w:p>
    <w:p w14:paraId="45AC59D9" w14:textId="77777777" w:rsidR="004D63A0" w:rsidRPr="004D63A0" w:rsidRDefault="004D63A0" w:rsidP="004D63A0">
      <w:pPr>
        <w:spacing w:before="10" w:after="0"/>
        <w:ind w:left="113"/>
        <w:rPr>
          <w:sz w:val="20"/>
          <w:szCs w:val="20"/>
        </w:rPr>
      </w:pPr>
      <w:r w:rsidRPr="004D63A0">
        <w:rPr>
          <w:sz w:val="20"/>
          <w:szCs w:val="20"/>
        </w:rPr>
        <w:t xml:space="preserve">Kommunalbestyrelsen har som tilsynsmyndighed mod forevisning af legitimation adgang uden retskendelse til ethvert sted på en ejendom, hvor der findes vandinstallationer, jf. vandforsyningslovens § 64, stk. 1. </w:t>
      </w:r>
    </w:p>
    <w:p w14:paraId="7FFFA342" w14:textId="77777777" w:rsidR="004D63A0" w:rsidRPr="004D63A0" w:rsidRDefault="004D63A0" w:rsidP="004D63A0">
      <w:pPr>
        <w:spacing w:before="10" w:after="0"/>
        <w:ind w:left="113"/>
        <w:rPr>
          <w:sz w:val="20"/>
          <w:szCs w:val="20"/>
        </w:rPr>
      </w:pPr>
    </w:p>
    <w:p w14:paraId="052B161C" w14:textId="0D271B7B" w:rsidR="004D63A0" w:rsidRDefault="004D63A0" w:rsidP="004D63A0">
      <w:pPr>
        <w:spacing w:before="10" w:after="0"/>
        <w:ind w:left="113"/>
        <w:rPr>
          <w:sz w:val="20"/>
          <w:szCs w:val="20"/>
        </w:rPr>
      </w:pPr>
      <w:r w:rsidRPr="004D63A0">
        <w:rPr>
          <w:sz w:val="20"/>
          <w:szCs w:val="20"/>
        </w:rPr>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101" w:name="_Toc90216746"/>
      <w:r w:rsidRPr="004D63A0">
        <w:t>Vandforsyningens adgang til vandinstallationer</w:t>
      </w:r>
      <w:bookmarkEnd w:id="101"/>
      <w:r w:rsidRPr="004D63A0">
        <w:t xml:space="preserve"> </w:t>
      </w:r>
    </w:p>
    <w:p w14:paraId="789E5A33" w14:textId="7115104B" w:rsidR="004D63A0" w:rsidRPr="004D63A0" w:rsidRDefault="004D63A0" w:rsidP="00A9197B">
      <w:pPr>
        <w:spacing w:before="10" w:after="0"/>
        <w:ind w:left="113"/>
        <w:rPr>
          <w:sz w:val="20"/>
          <w:szCs w:val="20"/>
        </w:rPr>
      </w:pPr>
      <w:r w:rsidRPr="004D63A0">
        <w:rPr>
          <w:sz w:val="20"/>
          <w:szCs w:val="20"/>
        </w:rPr>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rPr>
          <w:sz w:val="20"/>
          <w:szCs w:val="20"/>
        </w:rPr>
        <w:t xml:space="preserve">. </w:t>
      </w:r>
      <w:r w:rsidRPr="004D63A0">
        <w:rPr>
          <w:sz w:val="20"/>
          <w:szCs w:val="20"/>
        </w:rPr>
        <w:t>Ejeren skal om fornødent skaffe sådan adgang.</w:t>
      </w:r>
    </w:p>
    <w:p w14:paraId="6DF76051" w14:textId="1140ADCB" w:rsidR="004D63A0" w:rsidRPr="004D63A0" w:rsidRDefault="004D63A0" w:rsidP="00CB6A8B">
      <w:pPr>
        <w:pStyle w:val="Overskrift2"/>
      </w:pPr>
      <w:bookmarkStart w:id="102" w:name="_Toc90216747"/>
      <w:r w:rsidRPr="004D63A0">
        <w:t>Oplysninger om vandforbrug</w:t>
      </w:r>
      <w:bookmarkEnd w:id="102"/>
      <w:r w:rsidRPr="004D63A0">
        <w:t xml:space="preserve"> </w:t>
      </w:r>
    </w:p>
    <w:p w14:paraId="441C493D" w14:textId="6038432F" w:rsidR="004D63A0" w:rsidRDefault="004D63A0" w:rsidP="004D63A0">
      <w:pPr>
        <w:spacing w:before="10" w:after="0"/>
        <w:ind w:left="113"/>
        <w:rPr>
          <w:sz w:val="20"/>
          <w:szCs w:val="20"/>
        </w:rPr>
      </w:pPr>
      <w:r w:rsidRPr="004D63A0">
        <w:rPr>
          <w:sz w:val="20"/>
          <w:szCs w:val="20"/>
        </w:rPr>
        <w:t>Enhver ejer og bruger af en ejendom</w:t>
      </w:r>
      <w:r w:rsidR="00BB2D8E">
        <w:rPr>
          <w:sz w:val="20"/>
          <w:szCs w:val="20"/>
        </w:rPr>
        <w:t>,</w:t>
      </w:r>
      <w:r w:rsidRPr="004D63A0">
        <w:rPr>
          <w:sz w:val="20"/>
          <w:szCs w:val="20"/>
        </w:rPr>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3" w:name="_Toc90216748"/>
      <w:r w:rsidRPr="004D63A0">
        <w:t>Egenkontrol af vandforsyningens afregningsmålere</w:t>
      </w:r>
      <w:bookmarkEnd w:id="103"/>
    </w:p>
    <w:p w14:paraId="5E5A5D37" w14:textId="69764D72" w:rsidR="004D63A0" w:rsidRPr="004D63A0" w:rsidRDefault="004D63A0" w:rsidP="004D63A0">
      <w:pPr>
        <w:spacing w:before="10" w:after="0"/>
        <w:ind w:left="113"/>
        <w:rPr>
          <w:sz w:val="20"/>
          <w:szCs w:val="20"/>
        </w:rPr>
      </w:pPr>
      <w:r w:rsidRPr="004D63A0">
        <w:rPr>
          <w:sz w:val="20"/>
          <w:szCs w:val="20"/>
        </w:rPr>
        <w:t>Vandforsyningen skal etablere en egenkontrol af afregningsmålere, der sikrer</w:t>
      </w:r>
      <w:r w:rsidR="00BB2D8E">
        <w:rPr>
          <w:sz w:val="20"/>
          <w:szCs w:val="20"/>
        </w:rPr>
        <w:t>,</w:t>
      </w:r>
      <w:r w:rsidRPr="004D63A0">
        <w:rPr>
          <w:sz w:val="20"/>
          <w:szCs w:val="20"/>
        </w:rPr>
        <w:t xml:space="preserve"> at brugstolerancen overholdes, jf. bekendtgørelse nr. 582 af 28. maj 2018</w:t>
      </w:r>
      <w:r>
        <w:rPr>
          <w:sz w:val="20"/>
          <w:szCs w:val="20"/>
        </w:rPr>
        <w:t xml:space="preserve">. </w:t>
      </w:r>
    </w:p>
    <w:p w14:paraId="4BB6ED2F" w14:textId="77777777" w:rsidR="004D63A0" w:rsidRPr="004D63A0" w:rsidRDefault="004D63A0" w:rsidP="004D63A0">
      <w:pPr>
        <w:spacing w:before="10" w:after="0"/>
        <w:ind w:left="113"/>
        <w:rPr>
          <w:sz w:val="20"/>
          <w:szCs w:val="20"/>
        </w:rPr>
      </w:pPr>
    </w:p>
    <w:p w14:paraId="275432E1" w14:textId="25B74C42" w:rsidR="004D63A0" w:rsidRDefault="004D63A0" w:rsidP="004D63A0">
      <w:pPr>
        <w:spacing w:before="10" w:after="0"/>
        <w:ind w:left="113"/>
        <w:rPr>
          <w:sz w:val="20"/>
          <w:szCs w:val="20"/>
        </w:rPr>
      </w:pPr>
      <w:r w:rsidRPr="004D63A0">
        <w:rPr>
          <w:sz w:val="20"/>
          <w:szCs w:val="20"/>
        </w:rPr>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4" w:name="_Toc90216749"/>
      <w:r w:rsidRPr="004D63A0">
        <w:t>Information om vandforsyningen og drikkevandets kvalitet</w:t>
      </w:r>
      <w:bookmarkEnd w:id="104"/>
      <w:r w:rsidRPr="004D63A0">
        <w:t xml:space="preserve"> </w:t>
      </w:r>
    </w:p>
    <w:p w14:paraId="24DB5A40" w14:textId="77777777" w:rsidR="004D63A0" w:rsidRDefault="004D63A0" w:rsidP="004D63A0">
      <w:pPr>
        <w:spacing w:before="10" w:after="0"/>
        <w:ind w:left="113"/>
        <w:rPr>
          <w:sz w:val="20"/>
          <w:szCs w:val="20"/>
        </w:rPr>
      </w:pPr>
      <w:r w:rsidRPr="004D63A0">
        <w:rPr>
          <w:sz w:val="20"/>
          <w:szCs w:val="20"/>
        </w:rPr>
        <w:t xml:space="preserve">Vandforsyningen har pligt til at stille den nødvendige information om vandforsyningen og drikkevandets kvalitet til rådighed for forbrugerne. </w:t>
      </w:r>
    </w:p>
    <w:p w14:paraId="4DDCE435" w14:textId="77777777" w:rsidR="004D63A0" w:rsidRDefault="004D63A0" w:rsidP="004D63A0">
      <w:pPr>
        <w:spacing w:before="10" w:after="0"/>
        <w:ind w:left="113"/>
        <w:rPr>
          <w:sz w:val="20"/>
          <w:szCs w:val="20"/>
        </w:rPr>
      </w:pPr>
    </w:p>
    <w:p w14:paraId="4C056E90" w14:textId="0E221DC6" w:rsidR="004D63A0" w:rsidRPr="004D63A0" w:rsidRDefault="004D63A0" w:rsidP="004D63A0">
      <w:pPr>
        <w:spacing w:before="10" w:after="0"/>
        <w:ind w:left="113"/>
        <w:rPr>
          <w:sz w:val="20"/>
          <w:szCs w:val="20"/>
        </w:rPr>
      </w:pPr>
      <w:r>
        <w:rPr>
          <w:sz w:val="20"/>
          <w:szCs w:val="20"/>
        </w:rPr>
        <w:t>M</w:t>
      </w:r>
      <w:r w:rsidRPr="004D63A0">
        <w:rPr>
          <w:sz w:val="20"/>
          <w:szCs w:val="20"/>
        </w:rPr>
        <w:t xml:space="preserve">indst én gang om året skal vandforsyningen offentliggøre: </w:t>
      </w:r>
    </w:p>
    <w:p w14:paraId="6C4FDF89" w14:textId="77777777" w:rsidR="004D63A0" w:rsidRPr="004D63A0" w:rsidRDefault="004D63A0" w:rsidP="004D63A0">
      <w:pPr>
        <w:spacing w:before="10" w:after="0"/>
        <w:ind w:left="113"/>
        <w:rPr>
          <w:sz w:val="20"/>
          <w:szCs w:val="20"/>
        </w:rPr>
      </w:pPr>
    </w:p>
    <w:p w14:paraId="076F5D69" w14:textId="5E0CA4A7" w:rsidR="004D63A0" w:rsidRPr="004D63A0" w:rsidRDefault="004D63A0" w:rsidP="004D63A0">
      <w:pPr>
        <w:pStyle w:val="Listeafsnit"/>
        <w:numPr>
          <w:ilvl w:val="0"/>
          <w:numId w:val="18"/>
        </w:numPr>
        <w:spacing w:before="10" w:after="0"/>
        <w:rPr>
          <w:sz w:val="20"/>
          <w:szCs w:val="20"/>
        </w:rPr>
      </w:pPr>
      <w:r>
        <w:rPr>
          <w:sz w:val="20"/>
          <w:szCs w:val="20"/>
        </w:rPr>
        <w:t>o</w:t>
      </w:r>
      <w:r w:rsidRPr="004D63A0">
        <w:rPr>
          <w:sz w:val="20"/>
          <w:szCs w:val="20"/>
        </w:rPr>
        <w:t xml:space="preserve">pdaterede oplysninger om vandforsyningens adresse, telefonnummer, e-mailadresse, hjemmeside og eventuelle kontaktpersoner, </w:t>
      </w:r>
    </w:p>
    <w:p w14:paraId="43BEAE22" w14:textId="77777777" w:rsidR="004D63A0" w:rsidRDefault="004D63A0" w:rsidP="004D63A0">
      <w:pPr>
        <w:spacing w:before="10" w:after="0"/>
        <w:ind w:left="113"/>
        <w:rPr>
          <w:sz w:val="20"/>
          <w:szCs w:val="20"/>
        </w:rPr>
      </w:pPr>
    </w:p>
    <w:p w14:paraId="565F497A" w14:textId="27DC2686" w:rsidR="004D63A0" w:rsidRPr="004D63A0" w:rsidRDefault="004D63A0" w:rsidP="004D63A0">
      <w:pPr>
        <w:pStyle w:val="Listeafsnit"/>
        <w:numPr>
          <w:ilvl w:val="0"/>
          <w:numId w:val="17"/>
        </w:numPr>
        <w:spacing w:before="10" w:after="0"/>
        <w:rPr>
          <w:sz w:val="20"/>
          <w:szCs w:val="20"/>
        </w:rPr>
      </w:pPr>
      <w:r w:rsidRPr="004D63A0">
        <w:rPr>
          <w:sz w:val="20"/>
          <w:szCs w:val="20"/>
        </w:rPr>
        <w:t xml:space="preserve">en generel beskrivelse af drikkevandets kvalitet, herunder værdier for almindelige parametre og værdier for parametre af særlig lokal betydning, </w:t>
      </w:r>
    </w:p>
    <w:p w14:paraId="7F64336E" w14:textId="77777777" w:rsidR="004D63A0" w:rsidRDefault="004D63A0" w:rsidP="004D63A0">
      <w:pPr>
        <w:spacing w:before="10" w:after="0"/>
        <w:ind w:left="113"/>
        <w:rPr>
          <w:sz w:val="20"/>
          <w:szCs w:val="20"/>
        </w:rPr>
      </w:pPr>
    </w:p>
    <w:p w14:paraId="2092C056" w14:textId="5091AB44" w:rsidR="004D63A0" w:rsidRPr="004D63A0" w:rsidRDefault="004D63A0" w:rsidP="004D63A0">
      <w:pPr>
        <w:pStyle w:val="Listeafsnit"/>
        <w:numPr>
          <w:ilvl w:val="0"/>
          <w:numId w:val="16"/>
        </w:numPr>
        <w:spacing w:before="10" w:after="0"/>
        <w:rPr>
          <w:sz w:val="20"/>
          <w:szCs w:val="20"/>
        </w:rPr>
      </w:pPr>
      <w:r w:rsidRPr="004D63A0">
        <w:rPr>
          <w:sz w:val="20"/>
          <w:szCs w:val="20"/>
        </w:rPr>
        <w:t xml:space="preserve">overskridelse af de gældende kvalitetskrav for drikkevand. </w:t>
      </w:r>
    </w:p>
    <w:p w14:paraId="38E9761D" w14:textId="77777777" w:rsidR="004D63A0" w:rsidRPr="004D63A0" w:rsidRDefault="004D63A0" w:rsidP="004D63A0">
      <w:pPr>
        <w:spacing w:before="10" w:after="0"/>
        <w:ind w:left="113"/>
        <w:rPr>
          <w:sz w:val="20"/>
          <w:szCs w:val="20"/>
        </w:rPr>
      </w:pPr>
    </w:p>
    <w:p w14:paraId="6F650C53" w14:textId="77777777" w:rsidR="004D63A0" w:rsidRPr="004D63A0" w:rsidRDefault="004D63A0" w:rsidP="004D63A0">
      <w:pPr>
        <w:spacing w:before="10" w:after="0"/>
        <w:ind w:left="113"/>
        <w:rPr>
          <w:sz w:val="20"/>
          <w:szCs w:val="20"/>
        </w:rPr>
      </w:pPr>
      <w:r w:rsidRPr="004D63A0">
        <w:rPr>
          <w:sz w:val="20"/>
          <w:szCs w:val="20"/>
        </w:rPr>
        <w:t>Informationen er tilgængelig på vandforsyningens hjemmeside.</w:t>
      </w:r>
    </w:p>
    <w:p w14:paraId="551D6E43" w14:textId="77777777" w:rsidR="000D690B" w:rsidRDefault="000D690B" w:rsidP="004D63A0">
      <w:pPr>
        <w:spacing w:before="10" w:after="0"/>
        <w:ind w:left="113"/>
        <w:rPr>
          <w:b/>
          <w:bCs/>
          <w:sz w:val="28"/>
          <w:szCs w:val="28"/>
        </w:rPr>
      </w:pPr>
    </w:p>
    <w:p w14:paraId="1296CB89" w14:textId="765BF495" w:rsidR="004D63A0" w:rsidRPr="00EF6011" w:rsidRDefault="004D63A0" w:rsidP="00CB6A8B">
      <w:pPr>
        <w:pStyle w:val="Overskrift1"/>
      </w:pPr>
      <w:bookmarkStart w:id="105" w:name="_Toc90216750"/>
      <w:r w:rsidRPr="00EF6011">
        <w:lastRenderedPageBreak/>
        <w:t>Anlægsbidrag</w:t>
      </w:r>
      <w:bookmarkEnd w:id="105"/>
    </w:p>
    <w:p w14:paraId="3E0AF227" w14:textId="58FED545" w:rsidR="004D63A0" w:rsidRPr="00EF6011" w:rsidRDefault="004D63A0" w:rsidP="00CB6A8B">
      <w:pPr>
        <w:pStyle w:val="Overskrift2"/>
      </w:pPr>
      <w:bookmarkStart w:id="106" w:name="_Toc90216751"/>
      <w:r w:rsidRPr="00EF6011">
        <w:t>Anlægsbidrag</w:t>
      </w:r>
      <w:bookmarkEnd w:id="106"/>
      <w:r w:rsidRPr="00EF6011">
        <w:t xml:space="preserve"> </w:t>
      </w:r>
    </w:p>
    <w:p w14:paraId="388C762B" w14:textId="77777777" w:rsidR="00EF6011" w:rsidRDefault="004D63A0" w:rsidP="004D63A0">
      <w:pPr>
        <w:spacing w:before="10" w:after="0"/>
        <w:ind w:left="113"/>
        <w:rPr>
          <w:sz w:val="20"/>
          <w:szCs w:val="20"/>
        </w:rPr>
      </w:pPr>
      <w:r w:rsidRPr="004D63A0">
        <w:rPr>
          <w:sz w:val="20"/>
          <w:szCs w:val="20"/>
        </w:rPr>
        <w:t xml:space="preserve">Anlægsbidraget omfatter et bidrag til vandforsyningens hovedanlæg, et bidrag til forsyningsledningsnettet og et bidrag til stikledning. </w:t>
      </w:r>
    </w:p>
    <w:p w14:paraId="6FAC9C6D" w14:textId="77777777" w:rsidR="00EF6011" w:rsidRDefault="00EF6011" w:rsidP="004D63A0">
      <w:pPr>
        <w:spacing w:before="10" w:after="0"/>
        <w:ind w:left="113"/>
        <w:rPr>
          <w:sz w:val="20"/>
          <w:szCs w:val="20"/>
        </w:rPr>
      </w:pPr>
    </w:p>
    <w:p w14:paraId="117FDF26" w14:textId="7F9E1C32" w:rsidR="004D63A0" w:rsidRPr="004D63A0" w:rsidRDefault="004D63A0" w:rsidP="004D63A0">
      <w:pPr>
        <w:spacing w:before="10" w:after="0"/>
        <w:ind w:left="113"/>
        <w:rPr>
          <w:sz w:val="20"/>
          <w:szCs w:val="20"/>
        </w:rPr>
      </w:pPr>
      <w:r w:rsidRPr="004D63A0">
        <w:rPr>
          <w:sz w:val="20"/>
          <w:szCs w:val="20"/>
        </w:rPr>
        <w:t xml:space="preserve">Anlægsbidraget fastsættes af vandforsyningen og godkendes af kommunalbestyrelsen. </w:t>
      </w:r>
    </w:p>
    <w:p w14:paraId="71A080EE" w14:textId="77777777" w:rsidR="004D63A0" w:rsidRPr="004D63A0" w:rsidRDefault="004D63A0" w:rsidP="004D63A0">
      <w:pPr>
        <w:spacing w:before="10" w:after="0"/>
        <w:ind w:left="113"/>
        <w:rPr>
          <w:sz w:val="20"/>
          <w:szCs w:val="20"/>
        </w:rPr>
      </w:pPr>
    </w:p>
    <w:p w14:paraId="5129A6F6" w14:textId="77777777" w:rsidR="00EF6011" w:rsidRDefault="004D63A0" w:rsidP="004D63A0">
      <w:pPr>
        <w:spacing w:before="10" w:after="0"/>
        <w:ind w:left="113"/>
        <w:rPr>
          <w:sz w:val="20"/>
          <w:szCs w:val="20"/>
        </w:rPr>
      </w:pPr>
      <w:r w:rsidRPr="004D63A0">
        <w:rPr>
          <w:sz w:val="20"/>
          <w:szCs w:val="20"/>
        </w:rPr>
        <w:t xml:space="preserve">Bidragenes størrelse fremgår af vandforsyningens gældende takstblad. </w:t>
      </w:r>
    </w:p>
    <w:p w14:paraId="304D76E7" w14:textId="77777777" w:rsidR="00EF6011" w:rsidRDefault="00EF6011" w:rsidP="004D63A0">
      <w:pPr>
        <w:spacing w:before="10" w:after="0"/>
        <w:ind w:left="113"/>
        <w:rPr>
          <w:sz w:val="20"/>
          <w:szCs w:val="20"/>
        </w:rPr>
      </w:pPr>
    </w:p>
    <w:p w14:paraId="357F1948" w14:textId="42C4887B" w:rsidR="004D63A0" w:rsidRDefault="004D63A0" w:rsidP="004D63A0">
      <w:pPr>
        <w:spacing w:before="10" w:after="0"/>
        <w:ind w:left="113"/>
        <w:rPr>
          <w:sz w:val="20"/>
          <w:szCs w:val="20"/>
        </w:rPr>
      </w:pPr>
      <w:r w:rsidRPr="004D63A0">
        <w:rPr>
          <w:sz w:val="20"/>
          <w:szCs w:val="20"/>
        </w:rPr>
        <w:t>Anlægsbidrag for ejendomskategorier, som undtagelsesvis ikke fremgår af takstbladet, fastsættes separat af vandforsyningen efter forhandling og godkendes af kommunalbestyrelsen</w:t>
      </w:r>
      <w:r w:rsidR="00EF6011">
        <w:rPr>
          <w:sz w:val="20"/>
          <w:szCs w:val="20"/>
        </w:rPr>
        <w:t xml:space="preserve">. </w:t>
      </w:r>
    </w:p>
    <w:p w14:paraId="67F9AB82" w14:textId="76155C72" w:rsidR="004D63A0" w:rsidRPr="00EF6011" w:rsidRDefault="004D63A0" w:rsidP="00CB6A8B">
      <w:pPr>
        <w:pStyle w:val="Overskrift2"/>
      </w:pPr>
      <w:bookmarkStart w:id="107" w:name="_Toc90216752"/>
      <w:r w:rsidRPr="00EF6011">
        <w:t>Betaling af anlægsbidrag</w:t>
      </w:r>
      <w:bookmarkEnd w:id="107"/>
      <w:r w:rsidRPr="00EF6011">
        <w:t xml:space="preserve"> </w:t>
      </w:r>
    </w:p>
    <w:p w14:paraId="4E399BC5" w14:textId="77777777" w:rsidR="004D63A0" w:rsidRPr="004D63A0" w:rsidRDefault="004D63A0" w:rsidP="004D63A0">
      <w:pPr>
        <w:spacing w:before="10" w:after="0"/>
        <w:ind w:left="113"/>
        <w:rPr>
          <w:sz w:val="20"/>
          <w:szCs w:val="20"/>
        </w:rPr>
      </w:pPr>
      <w:r w:rsidRPr="004D63A0">
        <w:rPr>
          <w:sz w:val="20"/>
          <w:szCs w:val="20"/>
        </w:rPr>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8" w:name="_Toc90216753"/>
      <w:r w:rsidRPr="00EF6011">
        <w:t>Forsyningsledningsnettets alder</w:t>
      </w:r>
      <w:bookmarkEnd w:id="108"/>
      <w:r w:rsidRPr="00EF6011">
        <w:t xml:space="preserve"> </w:t>
      </w:r>
    </w:p>
    <w:p w14:paraId="0618DBD0" w14:textId="4A840047" w:rsidR="004D63A0" w:rsidRPr="004D63A0" w:rsidRDefault="004D63A0" w:rsidP="004D63A0">
      <w:pPr>
        <w:spacing w:before="10" w:after="0"/>
        <w:ind w:left="113"/>
        <w:rPr>
          <w:sz w:val="20"/>
          <w:szCs w:val="20"/>
        </w:rPr>
      </w:pPr>
      <w:r w:rsidRPr="004D63A0">
        <w:rPr>
          <w:sz w:val="20"/>
          <w:szCs w:val="20"/>
        </w:rPr>
        <w:t>Bidraget til forsyningsledningsnettet skal betales, hvad enten den ledning</w:t>
      </w:r>
      <w:r w:rsidR="00EF6011">
        <w:rPr>
          <w:sz w:val="20"/>
          <w:szCs w:val="20"/>
        </w:rPr>
        <w:t>,</w:t>
      </w:r>
      <w:r w:rsidRPr="004D63A0">
        <w:rPr>
          <w:sz w:val="20"/>
          <w:szCs w:val="20"/>
        </w:rPr>
        <w:t xml:space="preserve"> som ejendommen </w:t>
      </w:r>
      <w:r w:rsidR="00EF6011" w:rsidRPr="004D63A0">
        <w:rPr>
          <w:sz w:val="20"/>
          <w:szCs w:val="20"/>
        </w:rPr>
        <w:t>tilsluttes,</w:t>
      </w:r>
      <w:r w:rsidRPr="004D63A0">
        <w:rPr>
          <w:sz w:val="20"/>
          <w:szCs w:val="20"/>
        </w:rPr>
        <w:t xml:space="preserve"> er nyanlagt eller ældre</w:t>
      </w:r>
      <w:r w:rsidR="00EF6011">
        <w:rPr>
          <w:sz w:val="20"/>
          <w:szCs w:val="20"/>
        </w:rPr>
        <w:t xml:space="preserve">. </w:t>
      </w:r>
    </w:p>
    <w:p w14:paraId="02B57D8D" w14:textId="23AF69AE" w:rsidR="004D63A0" w:rsidRPr="00EF6011" w:rsidRDefault="004D63A0" w:rsidP="00CB6A8B">
      <w:pPr>
        <w:pStyle w:val="Overskrift2"/>
      </w:pPr>
      <w:bookmarkStart w:id="109" w:name="_Toc90216754"/>
      <w:r w:rsidRPr="00EF6011">
        <w:t>Tilslutning til ny forsyningsledning</w:t>
      </w:r>
      <w:bookmarkEnd w:id="109"/>
      <w:r w:rsidRPr="00EF6011">
        <w:t xml:space="preserve"> </w:t>
      </w:r>
    </w:p>
    <w:p w14:paraId="7E3731B0" w14:textId="66DC4AA1" w:rsidR="004D63A0" w:rsidRDefault="004D63A0" w:rsidP="004D63A0">
      <w:pPr>
        <w:spacing w:before="10" w:after="0"/>
        <w:ind w:left="113"/>
        <w:rPr>
          <w:sz w:val="20"/>
          <w:szCs w:val="20"/>
        </w:rPr>
      </w:pPr>
      <w:r w:rsidRPr="004D63A0">
        <w:rPr>
          <w:sz w:val="20"/>
          <w:szCs w:val="20"/>
        </w:rPr>
        <w:t>Hvis en ejendom, der tidligere har fået vand fra en ældre forsyningsledning, sluttes til en ny forsyningsledning, betales ikke anlægsbidrag</w:t>
      </w:r>
      <w:r w:rsidR="00EF6011">
        <w:rPr>
          <w:sz w:val="20"/>
          <w:szCs w:val="20"/>
        </w:rPr>
        <w:t>,</w:t>
      </w:r>
      <w:r w:rsidRPr="004D63A0">
        <w:rPr>
          <w:sz w:val="20"/>
          <w:szCs w:val="20"/>
        </w:rPr>
        <w:t xml:space="preserve"> medmindre andet følger af 12.9.</w:t>
      </w:r>
    </w:p>
    <w:p w14:paraId="6AD31411" w14:textId="140A8EC7" w:rsidR="00EF6011" w:rsidRPr="00EF6011" w:rsidRDefault="00EF6011" w:rsidP="00CB6A8B">
      <w:pPr>
        <w:pStyle w:val="Overskrift2"/>
      </w:pPr>
      <w:bookmarkStart w:id="110" w:name="_Toc90216755"/>
      <w:r w:rsidRPr="00EF6011">
        <w:t>Betaling af anlægsbidrag til en udstykning</w:t>
      </w:r>
      <w:bookmarkEnd w:id="110"/>
      <w:r w:rsidRPr="00EF6011">
        <w:t xml:space="preserve"> </w:t>
      </w:r>
    </w:p>
    <w:p w14:paraId="39E8B117" w14:textId="77777777" w:rsidR="00EF6011" w:rsidRDefault="00EF6011" w:rsidP="00EF6011">
      <w:pPr>
        <w:spacing w:before="10" w:after="0"/>
        <w:ind w:left="113"/>
        <w:rPr>
          <w:sz w:val="20"/>
          <w:szCs w:val="20"/>
        </w:rPr>
      </w:pPr>
      <w:r w:rsidRPr="00EF6011">
        <w:rPr>
          <w:sz w:val="20"/>
          <w:szCs w:val="20"/>
        </w:rPr>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2C770709" w14:textId="77777777" w:rsidR="00EF6011" w:rsidRDefault="00EF6011" w:rsidP="00EF6011">
      <w:pPr>
        <w:spacing w:before="10" w:after="0"/>
        <w:ind w:left="113"/>
        <w:rPr>
          <w:sz w:val="20"/>
          <w:szCs w:val="20"/>
        </w:rPr>
      </w:pPr>
    </w:p>
    <w:p w14:paraId="0C59F622" w14:textId="77777777" w:rsidR="00EF6011" w:rsidRDefault="00EF6011" w:rsidP="00EF6011">
      <w:pPr>
        <w:spacing w:before="10" w:after="0"/>
        <w:ind w:left="113"/>
        <w:rPr>
          <w:sz w:val="20"/>
          <w:szCs w:val="20"/>
        </w:rPr>
      </w:pPr>
      <w:r w:rsidRPr="00EF6011">
        <w:rPr>
          <w:sz w:val="20"/>
          <w:szCs w:val="20"/>
        </w:rPr>
        <w:t xml:space="preserve">Udstykningsforetagendet skal på anfordring forevise en godkendt udstykningsplan med henblik på, at vandforsyningen kan opgøre og opkræve anlægsbidraget. </w:t>
      </w:r>
    </w:p>
    <w:p w14:paraId="3D24EEC1" w14:textId="77777777" w:rsidR="00EF6011" w:rsidRDefault="00EF6011" w:rsidP="00EF6011">
      <w:pPr>
        <w:spacing w:before="10" w:after="0"/>
        <w:ind w:left="113"/>
        <w:rPr>
          <w:sz w:val="20"/>
          <w:szCs w:val="20"/>
        </w:rPr>
      </w:pPr>
    </w:p>
    <w:p w14:paraId="5DE8A380" w14:textId="7A85F36A" w:rsidR="00EF6011" w:rsidRPr="00EF6011" w:rsidRDefault="00EF6011" w:rsidP="00EF6011">
      <w:pPr>
        <w:spacing w:before="10" w:after="0"/>
        <w:ind w:left="113"/>
        <w:rPr>
          <w:sz w:val="20"/>
          <w:szCs w:val="20"/>
        </w:rPr>
      </w:pPr>
      <w:r w:rsidRPr="00EF6011">
        <w:rPr>
          <w:sz w:val="20"/>
          <w:szCs w:val="20"/>
        </w:rPr>
        <w:t>Vandforsyningen kan forlange enten, at betaling skal finde sted</w:t>
      </w:r>
      <w:r w:rsidR="00BB2D8E">
        <w:rPr>
          <w:sz w:val="20"/>
          <w:szCs w:val="20"/>
        </w:rPr>
        <w:t>,</w:t>
      </w:r>
      <w:r w:rsidRPr="00EF6011">
        <w:rPr>
          <w:sz w:val="20"/>
          <w:szCs w:val="20"/>
        </w:rPr>
        <w:t xml:space="preserve"> før forsyningsledningerne anlægges, eller at der forud stilles sikkerhed for betalingen, og at betaling sker så snart forsyningsledningerne er anlagt</w:t>
      </w:r>
      <w:r>
        <w:rPr>
          <w:sz w:val="20"/>
          <w:szCs w:val="20"/>
        </w:rPr>
        <w:t xml:space="preserve">. </w:t>
      </w:r>
    </w:p>
    <w:p w14:paraId="40D55871" w14:textId="4BD03B76" w:rsidR="00EF6011" w:rsidRPr="00EF6011" w:rsidRDefault="00EF6011" w:rsidP="00CB6A8B">
      <w:pPr>
        <w:pStyle w:val="Overskrift2"/>
      </w:pPr>
      <w:bookmarkStart w:id="111" w:name="_Toc90216756"/>
      <w:r w:rsidRPr="00EF6011">
        <w:t>Betaling af stikledningsbidrag i en udstykning</w:t>
      </w:r>
      <w:bookmarkEnd w:id="111"/>
      <w:r w:rsidRPr="00EF6011">
        <w:t xml:space="preserve"> </w:t>
      </w:r>
    </w:p>
    <w:p w14:paraId="2237345E" w14:textId="7FD82403" w:rsidR="00EF6011" w:rsidRDefault="00EF6011" w:rsidP="00EF6011">
      <w:pPr>
        <w:spacing w:before="10" w:after="0"/>
        <w:ind w:left="113"/>
        <w:rPr>
          <w:sz w:val="20"/>
          <w:szCs w:val="20"/>
        </w:rPr>
      </w:pPr>
      <w:r w:rsidRPr="00EF6011">
        <w:rPr>
          <w:sz w:val="20"/>
          <w:szCs w:val="20"/>
        </w:rPr>
        <w:t>Når et udstykningsforetagende har ønsket forsyningsledninger anlagt</w:t>
      </w:r>
      <w:r>
        <w:rPr>
          <w:sz w:val="20"/>
          <w:szCs w:val="20"/>
        </w:rPr>
        <w:t>,</w:t>
      </w:r>
      <w:r w:rsidRPr="00EF6011">
        <w:rPr>
          <w:sz w:val="20"/>
          <w:szCs w:val="20"/>
        </w:rPr>
        <w:t xml:space="preserve"> og der i den forbindelse anlægges stikledninger til de ejendomme, der fremkommer ved udstykningen, kan vandforsyningen forlange</w:t>
      </w:r>
      <w:r w:rsidR="00BB2D8E">
        <w:rPr>
          <w:sz w:val="20"/>
          <w:szCs w:val="20"/>
        </w:rPr>
        <w:t>,</w:t>
      </w:r>
      <w:r w:rsidRPr="00EF6011">
        <w:rPr>
          <w:sz w:val="20"/>
          <w:szCs w:val="20"/>
        </w:rPr>
        <w:t xml:space="preserve"> at udstykningsforetagendet betaler bidrag til stikledningerne. </w:t>
      </w:r>
    </w:p>
    <w:p w14:paraId="58F8BEB8" w14:textId="77777777" w:rsidR="00EF6011" w:rsidRDefault="00EF6011" w:rsidP="00EF6011">
      <w:pPr>
        <w:spacing w:before="10" w:after="0"/>
        <w:ind w:left="113"/>
        <w:rPr>
          <w:sz w:val="20"/>
          <w:szCs w:val="20"/>
        </w:rPr>
      </w:pPr>
    </w:p>
    <w:p w14:paraId="68B6F644" w14:textId="3A611541" w:rsidR="00EF6011" w:rsidRDefault="00EF6011" w:rsidP="00EF6011">
      <w:pPr>
        <w:spacing w:before="10" w:after="0"/>
        <w:ind w:left="113"/>
        <w:rPr>
          <w:sz w:val="20"/>
          <w:szCs w:val="20"/>
        </w:rPr>
      </w:pPr>
      <w:r w:rsidRPr="00EF6011">
        <w:rPr>
          <w:sz w:val="20"/>
          <w:szCs w:val="20"/>
        </w:rPr>
        <w:t>Vandforsyningen kan forlange, at betaling finder sted</w:t>
      </w:r>
      <w:r w:rsidR="00BB2D8E">
        <w:rPr>
          <w:sz w:val="20"/>
          <w:szCs w:val="20"/>
        </w:rPr>
        <w:t>,</w:t>
      </w:r>
      <w:r w:rsidRPr="00EF6011">
        <w:rPr>
          <w:sz w:val="20"/>
          <w:szCs w:val="20"/>
        </w:rPr>
        <w:t xml:space="preserve"> før stikledningen anlægges, eller at der forud stilles sikkerhed for betalingen</w:t>
      </w:r>
      <w:r w:rsidR="00BB2D8E">
        <w:rPr>
          <w:sz w:val="20"/>
          <w:szCs w:val="20"/>
        </w:rPr>
        <w:t>,</w:t>
      </w:r>
      <w:r w:rsidRPr="00EF6011">
        <w:rPr>
          <w:sz w:val="20"/>
          <w:szCs w:val="20"/>
        </w:rPr>
        <w:t xml:space="preserve"> og at betaling i så fald sker, så snart stikledningerne er anlagt</w:t>
      </w:r>
      <w:r>
        <w:rPr>
          <w:sz w:val="20"/>
          <w:szCs w:val="20"/>
        </w:rPr>
        <w:t xml:space="preserve">. </w:t>
      </w:r>
    </w:p>
    <w:p w14:paraId="5A4EBE31" w14:textId="1B40347F" w:rsidR="00EF6011" w:rsidRPr="00EF6011" w:rsidRDefault="00EF6011" w:rsidP="00CB6A8B">
      <w:pPr>
        <w:pStyle w:val="Overskrift2"/>
      </w:pPr>
      <w:bookmarkStart w:id="112" w:name="_Toc90216757"/>
      <w:r w:rsidRPr="00EF6011">
        <w:lastRenderedPageBreak/>
        <w:t>Anlægsbidrag til vand til midlertidigt forbrug</w:t>
      </w:r>
      <w:bookmarkEnd w:id="112"/>
      <w:r w:rsidRPr="00EF6011">
        <w:t xml:space="preserve"> </w:t>
      </w:r>
    </w:p>
    <w:p w14:paraId="3BD38AEB" w14:textId="6EC0ACCA" w:rsidR="00EF6011" w:rsidRDefault="00EF6011" w:rsidP="00EF6011">
      <w:pPr>
        <w:spacing w:before="10" w:after="0"/>
        <w:ind w:left="113"/>
        <w:rPr>
          <w:sz w:val="20"/>
          <w:szCs w:val="20"/>
        </w:rPr>
      </w:pPr>
      <w:r w:rsidRPr="00EF6011">
        <w:rPr>
          <w:sz w:val="20"/>
          <w:szCs w:val="20"/>
        </w:rPr>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D662A1" w:rsidRDefault="00053D34" w:rsidP="00CB6A8B">
      <w:pPr>
        <w:pStyle w:val="Overskrift2"/>
      </w:pPr>
      <w:bookmarkStart w:id="113" w:name="_Toc90216758"/>
      <w:r w:rsidRPr="00D662A1">
        <w:t>Ændret anvendelse af ejendom</w:t>
      </w:r>
      <w:bookmarkEnd w:id="113"/>
      <w:r w:rsidRPr="00D662A1">
        <w:t xml:space="preserve"> </w:t>
      </w:r>
    </w:p>
    <w:p w14:paraId="2B5BC608" w14:textId="50CBF05D" w:rsidR="00053D34" w:rsidRPr="00D662A1" w:rsidRDefault="00053D34" w:rsidP="00053D34">
      <w:pPr>
        <w:spacing w:before="10" w:after="0"/>
        <w:ind w:left="113"/>
        <w:rPr>
          <w:sz w:val="20"/>
          <w:szCs w:val="20"/>
        </w:rPr>
      </w:pPr>
      <w:r w:rsidRPr="00D662A1">
        <w:rPr>
          <w:sz w:val="20"/>
          <w:szCs w:val="20"/>
        </w:rPr>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7AC8F99E" w14:textId="77777777" w:rsidR="00053D34" w:rsidRPr="00D662A1" w:rsidRDefault="00053D34" w:rsidP="00053D34">
      <w:pPr>
        <w:spacing w:before="10" w:after="0"/>
        <w:ind w:left="113"/>
        <w:rPr>
          <w:sz w:val="20"/>
          <w:szCs w:val="20"/>
        </w:rPr>
      </w:pPr>
    </w:p>
    <w:p w14:paraId="0B1D2501" w14:textId="5650A460" w:rsidR="00053D34" w:rsidRPr="00D662A1" w:rsidRDefault="00053D34" w:rsidP="00053D34">
      <w:pPr>
        <w:spacing w:before="10" w:after="0"/>
        <w:ind w:left="113"/>
        <w:rPr>
          <w:sz w:val="20"/>
          <w:szCs w:val="20"/>
        </w:rPr>
      </w:pPr>
      <w:r w:rsidRPr="00D662A1">
        <w:rPr>
          <w:sz w:val="20"/>
          <w:szCs w:val="20"/>
        </w:rPr>
        <w:t xml:space="preserve">Vandforsyningen kan f.eks. sædvanligvis opkræve supplerende anlægsbidrag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78213B8D" w14:textId="77777777" w:rsidR="00053D34" w:rsidRPr="00D662A1" w:rsidRDefault="00053D34" w:rsidP="00053D34">
      <w:pPr>
        <w:spacing w:before="10" w:after="0"/>
        <w:ind w:left="113"/>
        <w:rPr>
          <w:sz w:val="20"/>
          <w:szCs w:val="20"/>
        </w:rPr>
      </w:pPr>
    </w:p>
    <w:p w14:paraId="639FFBEA" w14:textId="7DD40463" w:rsidR="00053D34" w:rsidRPr="00D662A1" w:rsidRDefault="00053D34" w:rsidP="00053D34">
      <w:pPr>
        <w:spacing w:before="10" w:after="0"/>
        <w:ind w:left="113"/>
        <w:rPr>
          <w:sz w:val="20"/>
          <w:szCs w:val="20"/>
        </w:rPr>
      </w:pPr>
      <w:r w:rsidRPr="00D662A1">
        <w:rPr>
          <w:sz w:val="20"/>
          <w:szCs w:val="20"/>
        </w:rPr>
        <w:t>I tilfælde hvor ejendommen ombygges, tilbygges eller ændrer anvendelse, påhviler det ejeren at sandsynliggøre, at forudsætningerne for det hidtidigt fastsatte anlægsbidrag ikke ændres.</w:t>
      </w:r>
    </w:p>
    <w:p w14:paraId="49B942E6" w14:textId="634851FC" w:rsidR="005E1FA8" w:rsidRPr="00D662A1" w:rsidRDefault="005E1FA8" w:rsidP="00053D34">
      <w:pPr>
        <w:spacing w:before="10" w:after="0"/>
        <w:ind w:left="113"/>
        <w:rPr>
          <w:sz w:val="20"/>
          <w:szCs w:val="20"/>
        </w:rPr>
      </w:pPr>
    </w:p>
    <w:p w14:paraId="687E27FB" w14:textId="071BAC4F" w:rsidR="005E1FA8" w:rsidRPr="00D662A1" w:rsidRDefault="005E1FA8" w:rsidP="00053D34">
      <w:pPr>
        <w:spacing w:before="10" w:after="0"/>
        <w:ind w:left="113"/>
        <w:rPr>
          <w:sz w:val="20"/>
          <w:szCs w:val="20"/>
        </w:rPr>
      </w:pPr>
      <w:r w:rsidRPr="00D662A1">
        <w:rPr>
          <w:sz w:val="20"/>
          <w:szCs w:val="20"/>
        </w:rPr>
        <w:t>Anlægsbidrag tilbagebetales ikke i forbindelse med, at forudsætningerne for et fastsat og betalt anlægsbidrag ændres, f.eks. hvis antallet af boligenheder i en ejendom reduceres.</w:t>
      </w:r>
    </w:p>
    <w:p w14:paraId="73E2CA73" w14:textId="367DD20A" w:rsidR="005E1FA8" w:rsidRPr="00D662A1" w:rsidRDefault="005E1FA8" w:rsidP="00CB6A8B">
      <w:pPr>
        <w:pStyle w:val="Overskrift2"/>
      </w:pPr>
      <w:bookmarkStart w:id="114" w:name="_Toc90216759"/>
      <w:r w:rsidRPr="00D662A1">
        <w:t xml:space="preserve">Anlægsbidrag ved væsentlig </w:t>
      </w:r>
      <w:r w:rsidRPr="00A73383">
        <w:t>nyinvestering</w:t>
      </w:r>
      <w:r w:rsidRPr="00DB1FDA">
        <w:t xml:space="preserve"> </w:t>
      </w:r>
      <w:r w:rsidRPr="00D662A1">
        <w:t>i vandforsyningsanlægget</w:t>
      </w:r>
      <w:bookmarkEnd w:id="114"/>
      <w:r w:rsidRPr="00D662A1">
        <w:t xml:space="preserve"> </w:t>
      </w:r>
    </w:p>
    <w:p w14:paraId="73B947F0" w14:textId="43D249A3" w:rsidR="005E1FA8" w:rsidRDefault="005E1FA8" w:rsidP="005E1FA8">
      <w:pPr>
        <w:spacing w:before="10" w:after="0"/>
        <w:ind w:left="113"/>
        <w:rPr>
          <w:sz w:val="20"/>
          <w:szCs w:val="20"/>
        </w:rPr>
      </w:pPr>
      <w:r w:rsidRPr="005E1FA8">
        <w:rPr>
          <w:sz w:val="20"/>
          <w:szCs w:val="20"/>
        </w:rPr>
        <w:t xml:space="preserve">Vandforsyningen kan forlange </w:t>
      </w:r>
      <w:r w:rsidR="00B517E8" w:rsidRPr="00A73383">
        <w:rPr>
          <w:sz w:val="20"/>
          <w:szCs w:val="20"/>
        </w:rPr>
        <w:t>supplerende</w:t>
      </w:r>
      <w:r w:rsidRPr="005E1FA8">
        <w:rPr>
          <w:sz w:val="20"/>
          <w:szCs w:val="20"/>
        </w:rPr>
        <w:t xml:space="preserve"> anlægsbidrag i forbindelse med væsentlig </w:t>
      </w:r>
      <w:r w:rsidRPr="00A73383">
        <w:rPr>
          <w:sz w:val="20"/>
          <w:szCs w:val="20"/>
        </w:rPr>
        <w:t>nyinvestering i vandforsyningsanlægget.</w:t>
      </w:r>
    </w:p>
    <w:p w14:paraId="03A5CD5B" w14:textId="0AC3C4E6" w:rsidR="00070E94" w:rsidRDefault="00070E94" w:rsidP="005E1FA8">
      <w:pPr>
        <w:spacing w:before="10" w:after="0"/>
        <w:ind w:left="113"/>
        <w:rPr>
          <w:sz w:val="20"/>
          <w:szCs w:val="20"/>
        </w:rPr>
      </w:pPr>
    </w:p>
    <w:p w14:paraId="13655ECF" w14:textId="12182107" w:rsidR="00070E94" w:rsidRPr="00A73383" w:rsidRDefault="00070E94" w:rsidP="005E1FA8">
      <w:pPr>
        <w:spacing w:before="10" w:after="0"/>
        <w:ind w:left="113"/>
        <w:rPr>
          <w:sz w:val="20"/>
          <w:szCs w:val="20"/>
        </w:rPr>
      </w:pPr>
      <w:proofErr w:type="spellStart"/>
      <w:r w:rsidRPr="00A73383">
        <w:rPr>
          <w:sz w:val="20"/>
          <w:szCs w:val="20"/>
        </w:rPr>
        <w:t>Derkan</w:t>
      </w:r>
      <w:proofErr w:type="spellEnd"/>
      <w:r w:rsidRPr="00A73383">
        <w:rPr>
          <w:sz w:val="20"/>
          <w:szCs w:val="20"/>
        </w:rPr>
        <w:t xml:space="preserve"> i særlige tilfælde kræves anlægsbidrag for nye anlægsinvesteringer for at sikre kapaciteten for vandforbrugerne med særlige behov.</w:t>
      </w:r>
    </w:p>
    <w:p w14:paraId="1568E53D" w14:textId="742F155F" w:rsidR="005E1FA8" w:rsidRPr="00A73383" w:rsidRDefault="005E1FA8" w:rsidP="005E1FA8">
      <w:pPr>
        <w:spacing w:before="10" w:after="0"/>
        <w:ind w:left="113"/>
        <w:rPr>
          <w:sz w:val="20"/>
          <w:szCs w:val="20"/>
        </w:rPr>
      </w:pPr>
    </w:p>
    <w:p w14:paraId="4D53D0E7" w14:textId="64B98237" w:rsidR="005E1FA8" w:rsidRDefault="00B517E8" w:rsidP="005E1FA8">
      <w:pPr>
        <w:spacing w:before="10" w:after="0"/>
        <w:ind w:left="113"/>
        <w:rPr>
          <w:sz w:val="20"/>
          <w:szCs w:val="20"/>
        </w:rPr>
      </w:pPr>
      <w:r w:rsidRPr="00A73383">
        <w:rPr>
          <w:sz w:val="20"/>
          <w:szCs w:val="20"/>
        </w:rPr>
        <w:t>Supplerende</w:t>
      </w:r>
      <w:r w:rsidR="005E1FA8" w:rsidRPr="00A73383">
        <w:rPr>
          <w:sz w:val="20"/>
          <w:szCs w:val="20"/>
        </w:rPr>
        <w:t xml:space="preserve"> anlægsbidrag skal være godkendt af kommunalbestyrelsen, inden det opkræves.</w:t>
      </w:r>
    </w:p>
    <w:p w14:paraId="177F26C3" w14:textId="03FEBD51" w:rsidR="005E1FA8" w:rsidRDefault="005E1FA8" w:rsidP="005E1FA8">
      <w:pPr>
        <w:spacing w:before="10" w:after="0"/>
        <w:ind w:left="113"/>
        <w:rPr>
          <w:sz w:val="20"/>
          <w:szCs w:val="20"/>
        </w:rPr>
      </w:pPr>
    </w:p>
    <w:p w14:paraId="5EB181EC" w14:textId="0FF4A8CC" w:rsidR="005E1FA8" w:rsidRDefault="005E1FA8" w:rsidP="005E1FA8">
      <w:pPr>
        <w:spacing w:before="10" w:after="0"/>
        <w:ind w:left="113"/>
        <w:rPr>
          <w:sz w:val="20"/>
          <w:szCs w:val="20"/>
        </w:rPr>
      </w:pPr>
    </w:p>
    <w:p w14:paraId="37FC5321" w14:textId="660DFB98" w:rsidR="00717FC5" w:rsidRDefault="00717FC5" w:rsidP="005E1FA8">
      <w:pPr>
        <w:spacing w:before="10" w:after="0"/>
        <w:ind w:left="113"/>
        <w:rPr>
          <w:sz w:val="20"/>
          <w:szCs w:val="20"/>
        </w:rPr>
      </w:pPr>
    </w:p>
    <w:p w14:paraId="4179D18E" w14:textId="79691E88" w:rsidR="00717FC5" w:rsidRDefault="00717FC5" w:rsidP="005E1FA8">
      <w:pPr>
        <w:spacing w:before="10" w:after="0"/>
        <w:ind w:left="113"/>
        <w:rPr>
          <w:sz w:val="20"/>
          <w:szCs w:val="20"/>
        </w:rPr>
      </w:pPr>
    </w:p>
    <w:p w14:paraId="50C54177" w14:textId="3A6D4806" w:rsidR="00717FC5" w:rsidRDefault="00717FC5" w:rsidP="005E1FA8">
      <w:pPr>
        <w:spacing w:before="10" w:after="0"/>
        <w:ind w:left="113"/>
        <w:rPr>
          <w:sz w:val="20"/>
          <w:szCs w:val="20"/>
        </w:rPr>
      </w:pPr>
    </w:p>
    <w:p w14:paraId="75127F08" w14:textId="62DD8AF3" w:rsidR="00717FC5" w:rsidRPr="00B50BE7" w:rsidRDefault="00717FC5" w:rsidP="00CB6A8B">
      <w:pPr>
        <w:pStyle w:val="Overskrift1"/>
      </w:pPr>
      <w:bookmarkStart w:id="115" w:name="_Toc90216760"/>
      <w:r w:rsidRPr="00B50BE7">
        <w:lastRenderedPageBreak/>
        <w:t>Driftsbidrag</w:t>
      </w:r>
      <w:bookmarkEnd w:id="115"/>
      <w:r w:rsidR="00946C30" w:rsidRPr="00B50BE7">
        <w:t xml:space="preserve"> </w:t>
      </w:r>
    </w:p>
    <w:p w14:paraId="6E889BFF" w14:textId="66D455C6" w:rsidR="00717FC5" w:rsidRDefault="00717FC5" w:rsidP="00CB6A8B">
      <w:pPr>
        <w:pStyle w:val="Overskrift2"/>
      </w:pPr>
      <w:bookmarkStart w:id="116" w:name="_Toc90216761"/>
      <w:r w:rsidRPr="00717FC5">
        <w:t>Betaling for leveret vand</w:t>
      </w:r>
      <w:r>
        <w:t xml:space="preserve"> og undtagelser herfra</w:t>
      </w:r>
      <w:bookmarkEnd w:id="116"/>
      <w:r>
        <w:t xml:space="preserve"> </w:t>
      </w:r>
    </w:p>
    <w:p w14:paraId="13155BC8" w14:textId="4374B2BF" w:rsidR="00717FC5" w:rsidRPr="00717FC5" w:rsidRDefault="00717FC5" w:rsidP="00717FC5">
      <w:pPr>
        <w:spacing w:before="10" w:after="0"/>
        <w:ind w:left="113"/>
        <w:rPr>
          <w:sz w:val="20"/>
          <w:szCs w:val="20"/>
        </w:rPr>
      </w:pPr>
      <w:r w:rsidRPr="00717FC5">
        <w:rPr>
          <w:sz w:val="20"/>
          <w:szCs w:val="20"/>
        </w:rPr>
        <w:t>For alt leveret vand betales et driftsbidrag. Vandforsyningen kan</w:t>
      </w:r>
      <w:r w:rsidR="00BF20AB">
        <w:rPr>
          <w:sz w:val="20"/>
          <w:szCs w:val="20"/>
        </w:rPr>
        <w:t xml:space="preserve"> </w:t>
      </w:r>
      <w:r w:rsidR="00BF20AB" w:rsidRPr="00770610">
        <w:rPr>
          <w:sz w:val="20"/>
          <w:szCs w:val="20"/>
        </w:rPr>
        <w:t xml:space="preserve">opkræve </w:t>
      </w:r>
      <w:proofErr w:type="spellStart"/>
      <w:r w:rsidR="00BF20AB" w:rsidRPr="00770610">
        <w:rPr>
          <w:sz w:val="20"/>
          <w:szCs w:val="20"/>
        </w:rPr>
        <w:t>driftbidrag</w:t>
      </w:r>
      <w:proofErr w:type="spellEnd"/>
      <w:r w:rsidR="00BF20AB" w:rsidRPr="00770610">
        <w:rPr>
          <w:sz w:val="20"/>
          <w:szCs w:val="20"/>
        </w:rPr>
        <w:t xml:space="preserve"> af</w:t>
      </w:r>
      <w:r w:rsidRPr="00717FC5">
        <w:rPr>
          <w:sz w:val="20"/>
          <w:szCs w:val="20"/>
        </w:rPr>
        <w:t xml:space="preserve"> vand til brandslukningsformål under indsats og afprøvning af brandhaner.</w:t>
      </w:r>
    </w:p>
    <w:p w14:paraId="356EBD28" w14:textId="77777777" w:rsidR="00717FC5" w:rsidRPr="00717FC5" w:rsidRDefault="00717FC5" w:rsidP="00717FC5">
      <w:pPr>
        <w:spacing w:before="10" w:after="0"/>
        <w:ind w:left="113"/>
        <w:rPr>
          <w:sz w:val="20"/>
          <w:szCs w:val="20"/>
        </w:rPr>
      </w:pPr>
    </w:p>
    <w:p w14:paraId="37456EB7" w14:textId="34149B5F" w:rsidR="00717FC5" w:rsidRDefault="00717FC5" w:rsidP="00717FC5">
      <w:pPr>
        <w:spacing w:before="10" w:after="0"/>
        <w:ind w:left="113"/>
        <w:rPr>
          <w:sz w:val="20"/>
          <w:szCs w:val="20"/>
        </w:rPr>
      </w:pPr>
      <w:r w:rsidRPr="00717FC5">
        <w:rPr>
          <w:sz w:val="20"/>
          <w:szCs w:val="20"/>
        </w:rPr>
        <w:t xml:space="preserve">Driftsbidraget omfatter et bidrag pr. m3 vand og eventuelt tillige et fast årligt bidrag. </w:t>
      </w:r>
    </w:p>
    <w:p w14:paraId="15996308" w14:textId="3878E361" w:rsidR="00A91BC2" w:rsidRDefault="00A91BC2" w:rsidP="00717FC5">
      <w:pPr>
        <w:spacing w:before="10" w:after="0"/>
        <w:ind w:left="113"/>
        <w:rPr>
          <w:sz w:val="20"/>
          <w:szCs w:val="20"/>
        </w:rPr>
      </w:pPr>
    </w:p>
    <w:p w14:paraId="10B7BFEE" w14:textId="2C29DC95" w:rsidR="00A91BC2" w:rsidRDefault="00A91BC2" w:rsidP="00717FC5">
      <w:pPr>
        <w:spacing w:before="10" w:after="0"/>
        <w:ind w:left="113"/>
        <w:rPr>
          <w:sz w:val="20"/>
          <w:szCs w:val="20"/>
        </w:rPr>
      </w:pPr>
      <w:r w:rsidRPr="00A91BC2">
        <w:rPr>
          <w:sz w:val="20"/>
          <w:szCs w:val="20"/>
        </w:rPr>
        <w:t>Driftsbidraget kan en</w:t>
      </w:r>
      <w:r>
        <w:rPr>
          <w:sz w:val="20"/>
          <w:szCs w:val="20"/>
        </w:rPr>
        <w:t>d</w:t>
      </w:r>
      <w:r w:rsidRPr="00A91BC2">
        <w:rPr>
          <w:sz w:val="20"/>
          <w:szCs w:val="20"/>
        </w:rPr>
        <w:t>videre bestå af et driftsbidrag pr. afregningsmåler (målerbidrag/målerleje).</w:t>
      </w:r>
    </w:p>
    <w:p w14:paraId="2D08C544" w14:textId="77777777" w:rsidR="00717FC5" w:rsidRDefault="00717FC5" w:rsidP="00717FC5">
      <w:pPr>
        <w:spacing w:before="10" w:after="0"/>
        <w:ind w:left="113"/>
        <w:rPr>
          <w:sz w:val="20"/>
          <w:szCs w:val="20"/>
        </w:rPr>
      </w:pPr>
    </w:p>
    <w:p w14:paraId="7A43C687" w14:textId="77777777" w:rsidR="00717FC5" w:rsidRDefault="00717FC5" w:rsidP="00717FC5">
      <w:pPr>
        <w:spacing w:before="10" w:after="0"/>
        <w:ind w:left="113"/>
        <w:rPr>
          <w:sz w:val="20"/>
          <w:szCs w:val="20"/>
        </w:rPr>
      </w:pPr>
      <w:r w:rsidRPr="00717FC5">
        <w:rPr>
          <w:sz w:val="20"/>
          <w:szCs w:val="20"/>
        </w:rPr>
        <w:t>Driftsbidrag kan forlanges betalt fra den dag</w:t>
      </w:r>
      <w:r>
        <w:rPr>
          <w:sz w:val="20"/>
          <w:szCs w:val="20"/>
        </w:rPr>
        <w:t>,</w:t>
      </w:r>
      <w:r w:rsidRPr="00717FC5">
        <w:rPr>
          <w:sz w:val="20"/>
          <w:szCs w:val="20"/>
        </w:rPr>
        <w:t xml:space="preserve"> hvor vandforsyningen har påbegyndt leveringen af vand til ejendommen. </w:t>
      </w:r>
    </w:p>
    <w:p w14:paraId="26DC2CCF" w14:textId="77777777" w:rsidR="00717FC5" w:rsidRDefault="00717FC5" w:rsidP="00717FC5">
      <w:pPr>
        <w:spacing w:before="10" w:after="0"/>
        <w:ind w:left="113"/>
        <w:rPr>
          <w:sz w:val="20"/>
          <w:szCs w:val="20"/>
        </w:rPr>
      </w:pPr>
    </w:p>
    <w:p w14:paraId="2FF6FCAE" w14:textId="5D62239C" w:rsidR="00717FC5" w:rsidRDefault="00717FC5" w:rsidP="00717FC5">
      <w:pPr>
        <w:spacing w:before="10" w:after="0"/>
        <w:ind w:left="113"/>
        <w:rPr>
          <w:sz w:val="20"/>
          <w:szCs w:val="20"/>
        </w:rPr>
      </w:pPr>
      <w:r w:rsidRPr="00717FC5">
        <w:rPr>
          <w:sz w:val="20"/>
          <w:szCs w:val="20"/>
        </w:rPr>
        <w:t>Bidragenes størrelse fremgår af vandforsyningens takstblad.</w:t>
      </w:r>
    </w:p>
    <w:p w14:paraId="336A061C" w14:textId="13B2CB63" w:rsidR="004D3BAF" w:rsidRPr="004D3BAF" w:rsidRDefault="004D3BAF" w:rsidP="00CB6A8B">
      <w:pPr>
        <w:pStyle w:val="Overskrift2"/>
      </w:pPr>
      <w:bookmarkStart w:id="117" w:name="_Toc90216762"/>
      <w:r w:rsidRPr="004D3BAF">
        <w:t>Fast bidrag til ejendomme uden installationer</w:t>
      </w:r>
      <w:bookmarkEnd w:id="117"/>
      <w:r w:rsidRPr="004D3BAF">
        <w:t xml:space="preserve"> </w:t>
      </w:r>
    </w:p>
    <w:p w14:paraId="17686E9E" w14:textId="57A0CEDB" w:rsidR="004D3BAF" w:rsidRDefault="004D3BAF" w:rsidP="004D3BAF">
      <w:pPr>
        <w:spacing w:before="10" w:after="0"/>
        <w:ind w:left="113"/>
        <w:rPr>
          <w:sz w:val="20"/>
          <w:szCs w:val="20"/>
        </w:rPr>
      </w:pPr>
      <w:r w:rsidRPr="004D3BAF">
        <w:rPr>
          <w:sz w:val="20"/>
          <w:szCs w:val="20"/>
        </w:rPr>
        <w:t>For ejendomme hvor forsyningsmulighed efter ejers ønske er etableret, men hvor der ikke forefindes vandinstallationer, kan der forlanges driftsbidrag, der alene omfatter et fast årligt bidrag</w:t>
      </w:r>
      <w:r>
        <w:rPr>
          <w:sz w:val="20"/>
          <w:szCs w:val="20"/>
        </w:rPr>
        <w:t xml:space="preserve">. </w:t>
      </w:r>
    </w:p>
    <w:p w14:paraId="1C685F58" w14:textId="5B1F5DB2" w:rsidR="004D3BAF" w:rsidRPr="004D3BAF" w:rsidRDefault="004D3BAF" w:rsidP="00CB6A8B">
      <w:pPr>
        <w:pStyle w:val="Overskrift2"/>
      </w:pPr>
      <w:bookmarkStart w:id="118" w:name="_Toc90216763"/>
      <w:r w:rsidRPr="004D3BAF">
        <w:t>Driftsbidrag til midlertidigt brug</w:t>
      </w:r>
      <w:bookmarkEnd w:id="118"/>
      <w:r w:rsidRPr="004D3BAF">
        <w:t xml:space="preserve"> </w:t>
      </w:r>
    </w:p>
    <w:p w14:paraId="0A18E066" w14:textId="108905CE" w:rsidR="004D3BAF" w:rsidRPr="004D3BAF" w:rsidRDefault="004D3BAF" w:rsidP="004D3BAF">
      <w:pPr>
        <w:spacing w:before="10" w:after="0"/>
        <w:ind w:left="113"/>
        <w:rPr>
          <w:sz w:val="20"/>
          <w:szCs w:val="20"/>
        </w:rPr>
      </w:pPr>
      <w:r w:rsidRPr="004D3BAF">
        <w:rPr>
          <w:sz w:val="20"/>
          <w:szCs w:val="20"/>
        </w:rPr>
        <w:t>For vand leveret til midlertidigt brug, f.eks. byggebrug, betales driftsbidrag efter</w:t>
      </w:r>
      <w:r>
        <w:rPr>
          <w:sz w:val="20"/>
          <w:szCs w:val="20"/>
        </w:rPr>
        <w:t xml:space="preserve"> </w:t>
      </w:r>
      <w:r w:rsidRPr="004D3BAF">
        <w:rPr>
          <w:sz w:val="20"/>
          <w:szCs w:val="20"/>
        </w:rPr>
        <w:t>13.1. Vandforsyningen kan dog bestemme at der ikke betales fast bidrag.</w:t>
      </w:r>
    </w:p>
    <w:p w14:paraId="77655509" w14:textId="1B3D850D" w:rsidR="004D3BAF" w:rsidRPr="004D3BAF" w:rsidRDefault="004D3BAF" w:rsidP="00CB6A8B">
      <w:pPr>
        <w:pStyle w:val="Overskrift2"/>
      </w:pPr>
      <w:bookmarkStart w:id="119" w:name="_Toc90216764"/>
      <w:r w:rsidRPr="004D3BAF">
        <w:t>Driftsbidrag til brandtekniske installationer</w:t>
      </w:r>
      <w:bookmarkEnd w:id="119"/>
      <w:r w:rsidRPr="004D3BAF">
        <w:t xml:space="preserve"> </w:t>
      </w:r>
    </w:p>
    <w:p w14:paraId="07B13EBE" w14:textId="02360E79" w:rsidR="004D3BAF" w:rsidRDefault="004D3BAF" w:rsidP="004D3BAF">
      <w:pPr>
        <w:spacing w:before="10" w:after="0"/>
        <w:ind w:left="113"/>
        <w:rPr>
          <w:sz w:val="20"/>
          <w:szCs w:val="20"/>
        </w:rPr>
      </w:pPr>
      <w:r w:rsidRPr="004D3BAF">
        <w:rPr>
          <w:sz w:val="20"/>
          <w:szCs w:val="20"/>
        </w:rPr>
        <w:t>For brandtekniske installationer, f.eks. sprinkleranlæg, overrislingsanlæg og andre anlæg til brandslukningsformål, som normalt ikke medfører noget vandforbrug, kan der forlanges driftsbidrag, der alene omfatter et fast årligt bidrag.</w:t>
      </w:r>
    </w:p>
    <w:p w14:paraId="35C0B5B9" w14:textId="304FBF78" w:rsidR="004D3BAF" w:rsidRPr="004D3BAF" w:rsidRDefault="004D3BAF" w:rsidP="00CB6A8B">
      <w:pPr>
        <w:pStyle w:val="Overskrift2"/>
      </w:pPr>
      <w:bookmarkStart w:id="120" w:name="_Toc90216765"/>
      <w:r w:rsidRPr="004D3BAF">
        <w:t xml:space="preserve">Eftergivelse </w:t>
      </w:r>
      <w:r w:rsidRPr="008148B1">
        <w:t xml:space="preserve">af </w:t>
      </w:r>
      <w:proofErr w:type="spellStart"/>
      <w:r w:rsidR="00762E0C" w:rsidRPr="008148B1">
        <w:t>driftbidrag</w:t>
      </w:r>
      <w:proofErr w:type="spellEnd"/>
      <w:r w:rsidR="00762E0C" w:rsidRPr="008148B1">
        <w:t xml:space="preserve"> og </w:t>
      </w:r>
      <w:r w:rsidRPr="004D3BAF">
        <w:t>statsafgift ved brud</w:t>
      </w:r>
      <w:bookmarkEnd w:id="120"/>
      <w:r w:rsidRPr="004D3BAF">
        <w:t xml:space="preserve"> </w:t>
      </w:r>
    </w:p>
    <w:p w14:paraId="013CFCAD" w14:textId="6599E4DB" w:rsidR="004D3BAF" w:rsidRPr="004D3BAF" w:rsidRDefault="004D3BAF" w:rsidP="004D3BAF">
      <w:pPr>
        <w:spacing w:before="10" w:after="0"/>
        <w:ind w:left="113"/>
        <w:rPr>
          <w:sz w:val="20"/>
          <w:szCs w:val="20"/>
        </w:rPr>
      </w:pPr>
      <w:r w:rsidRPr="004D3BAF">
        <w:rPr>
          <w:sz w:val="20"/>
          <w:szCs w:val="20"/>
        </w:rPr>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w:t>
      </w:r>
      <w:r w:rsidR="00E01F84">
        <w:rPr>
          <w:sz w:val="20"/>
          <w:szCs w:val="20"/>
        </w:rPr>
        <w:t>171</w:t>
      </w:r>
      <w:r w:rsidRPr="004D3BAF">
        <w:rPr>
          <w:sz w:val="20"/>
          <w:szCs w:val="20"/>
        </w:rPr>
        <w:t xml:space="preserve"> af </w:t>
      </w:r>
      <w:r w:rsidR="00E01F84">
        <w:rPr>
          <w:sz w:val="20"/>
          <w:szCs w:val="20"/>
        </w:rPr>
        <w:t>25. februar 2020</w:t>
      </w:r>
      <w:r w:rsidRPr="004D3BAF">
        <w:rPr>
          <w:sz w:val="20"/>
          <w:szCs w:val="20"/>
        </w:rPr>
        <w:t xml:space="preserve"> af lov om afgift af ledningsført vand. Anmodningen skal være skriftlig og begrundet. </w:t>
      </w:r>
    </w:p>
    <w:p w14:paraId="1BB630D2" w14:textId="77777777" w:rsidR="004D3BAF" w:rsidRPr="004D3BAF" w:rsidRDefault="004D3BAF" w:rsidP="004D3BAF">
      <w:pPr>
        <w:spacing w:before="10" w:after="0"/>
        <w:ind w:left="113"/>
        <w:rPr>
          <w:sz w:val="20"/>
          <w:szCs w:val="20"/>
        </w:rPr>
      </w:pPr>
    </w:p>
    <w:p w14:paraId="377BB611" w14:textId="06290647" w:rsidR="004D3BAF" w:rsidRPr="004D3BAF" w:rsidRDefault="004D3BAF" w:rsidP="004D3BAF">
      <w:pPr>
        <w:spacing w:before="10" w:after="0"/>
        <w:ind w:left="113"/>
        <w:rPr>
          <w:sz w:val="20"/>
          <w:szCs w:val="20"/>
        </w:rPr>
      </w:pPr>
      <w:r w:rsidRPr="004D3BAF">
        <w:rPr>
          <w:sz w:val="20"/>
          <w:szCs w:val="20"/>
        </w:rPr>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rPr>
          <w:sz w:val="20"/>
          <w:szCs w:val="20"/>
        </w:rPr>
        <w:t xml:space="preserve">. </w:t>
      </w:r>
    </w:p>
    <w:p w14:paraId="20047DFC" w14:textId="0B29C136" w:rsidR="004D3BAF" w:rsidRPr="004D3BAF" w:rsidRDefault="004D3BAF" w:rsidP="00CB6A8B">
      <w:pPr>
        <w:pStyle w:val="Overskrift2"/>
      </w:pPr>
      <w:bookmarkStart w:id="121" w:name="_Toc90216766"/>
      <w:r w:rsidRPr="004D3BAF">
        <w:t>Driftsbidrag ved skønnet vandforbrug</w:t>
      </w:r>
      <w:bookmarkEnd w:id="121"/>
      <w:r w:rsidRPr="004D3BAF">
        <w:t xml:space="preserve"> </w:t>
      </w:r>
    </w:p>
    <w:p w14:paraId="34B04BC1" w14:textId="5E3F3A74" w:rsidR="004D3BAF" w:rsidRDefault="004D3BAF" w:rsidP="004D3BAF">
      <w:pPr>
        <w:spacing w:before="10" w:after="0"/>
        <w:ind w:left="113"/>
        <w:rPr>
          <w:sz w:val="20"/>
          <w:szCs w:val="20"/>
        </w:rPr>
      </w:pPr>
      <w:r w:rsidRPr="004D3BAF">
        <w:rPr>
          <w:sz w:val="20"/>
          <w:szCs w:val="20"/>
        </w:rPr>
        <w:t>Er en afregningsmåler bortkommet, blevet beskadiget eller er der konstateret utætheder eller fejl ved måleren, fastsættes driftsbidraget af vandforsyningen efter høring af ejeren/brugeren af en enhed bl.a. ud fra et skønnet vandforbrug i det tidsrum</w:t>
      </w:r>
      <w:r w:rsidR="00BB2D8E">
        <w:rPr>
          <w:sz w:val="20"/>
          <w:szCs w:val="20"/>
        </w:rPr>
        <w:t>,</w:t>
      </w:r>
      <w:r w:rsidRPr="004D3BAF">
        <w:rPr>
          <w:sz w:val="20"/>
          <w:szCs w:val="20"/>
        </w:rPr>
        <w:t xml:space="preserve"> hvor målingen skønnes at have været i uorden.</w:t>
      </w:r>
    </w:p>
    <w:p w14:paraId="6A56EC4C" w14:textId="43475DF8" w:rsidR="004D3BAF" w:rsidRPr="00E02505" w:rsidRDefault="004D3BAF" w:rsidP="00CB6A8B">
      <w:pPr>
        <w:pStyle w:val="Overskrift1"/>
      </w:pPr>
      <w:bookmarkStart w:id="122" w:name="_Toc90216767"/>
      <w:r w:rsidRPr="00E02505">
        <w:lastRenderedPageBreak/>
        <w:t>Betaling af anlægs- og driftsbidrag</w:t>
      </w:r>
      <w:bookmarkEnd w:id="122"/>
    </w:p>
    <w:p w14:paraId="7997589E" w14:textId="77777777" w:rsidR="00E02505" w:rsidRDefault="004D3BAF" w:rsidP="004D3BAF">
      <w:pPr>
        <w:spacing w:before="10" w:after="0"/>
        <w:ind w:left="113"/>
        <w:rPr>
          <w:sz w:val="20"/>
          <w:szCs w:val="20"/>
        </w:rPr>
      </w:pPr>
      <w:r w:rsidRPr="004D3BAF">
        <w:rPr>
          <w:sz w:val="20"/>
          <w:szCs w:val="20"/>
        </w:rPr>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4D3BAF">
      <w:pPr>
        <w:spacing w:before="10" w:after="0"/>
        <w:ind w:left="113"/>
        <w:rPr>
          <w:sz w:val="20"/>
          <w:szCs w:val="20"/>
        </w:rPr>
      </w:pPr>
      <w:r w:rsidRPr="004D3BAF">
        <w:rPr>
          <w:sz w:val="20"/>
          <w:szCs w:val="20"/>
        </w:rPr>
        <w:t>Driftsbidraget betales af ejendommens ejer eller af brugeren, jf. reglerne herom.</w:t>
      </w:r>
    </w:p>
    <w:p w14:paraId="2DC7E1A8" w14:textId="44BEFEC2" w:rsidR="004D3BAF" w:rsidRPr="003E666A" w:rsidRDefault="004D3BAF" w:rsidP="00CB6A8B">
      <w:pPr>
        <w:pStyle w:val="Overskrift2"/>
      </w:pPr>
      <w:bookmarkStart w:id="123" w:name="_Toc90216768"/>
      <w:r w:rsidRPr="003E666A">
        <w:t>Anlægsbidrag og driftsbidrag på ejendomsniveau</w:t>
      </w:r>
      <w:bookmarkEnd w:id="123"/>
      <w:r w:rsidRPr="003E666A">
        <w:t xml:space="preserve"> </w:t>
      </w:r>
    </w:p>
    <w:p w14:paraId="7DFABEAC" w14:textId="77777777" w:rsidR="004D3BAF" w:rsidRPr="004D3BAF" w:rsidRDefault="004D3BAF" w:rsidP="004D3BAF">
      <w:pPr>
        <w:spacing w:before="10" w:after="0"/>
        <w:ind w:left="113"/>
        <w:rPr>
          <w:sz w:val="20"/>
          <w:szCs w:val="20"/>
        </w:rPr>
      </w:pPr>
      <w:r w:rsidRPr="004D3BAF">
        <w:rPr>
          <w:sz w:val="20"/>
          <w:szCs w:val="20"/>
        </w:rPr>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1771D143" w14:textId="77777777" w:rsidR="004D3BAF" w:rsidRPr="004D3BAF" w:rsidRDefault="004D3BAF" w:rsidP="004D3BAF">
      <w:pPr>
        <w:spacing w:before="10" w:after="0"/>
        <w:ind w:left="113"/>
        <w:rPr>
          <w:sz w:val="20"/>
          <w:szCs w:val="20"/>
        </w:rPr>
      </w:pPr>
    </w:p>
    <w:p w14:paraId="3054B9BA" w14:textId="77777777" w:rsidR="003E666A" w:rsidRDefault="004D3BAF" w:rsidP="004D3BAF">
      <w:pPr>
        <w:spacing w:before="10" w:after="0"/>
        <w:ind w:left="113"/>
        <w:rPr>
          <w:sz w:val="20"/>
          <w:szCs w:val="20"/>
        </w:rPr>
      </w:pPr>
      <w:r w:rsidRPr="004D3BAF">
        <w:rPr>
          <w:sz w:val="20"/>
          <w:szCs w:val="20"/>
        </w:rPr>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4D3BAF">
      <w:pPr>
        <w:spacing w:before="10" w:after="0"/>
        <w:ind w:left="113"/>
        <w:rPr>
          <w:sz w:val="20"/>
          <w:szCs w:val="20"/>
        </w:rPr>
      </w:pPr>
      <w:r w:rsidRPr="004D3BAF">
        <w:rPr>
          <w:sz w:val="20"/>
          <w:szCs w:val="20"/>
        </w:rPr>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4" w:name="_Toc90216769"/>
      <w:r w:rsidRPr="003E666A">
        <w:t>Betaling af anlægsbidrag</w:t>
      </w:r>
      <w:bookmarkEnd w:id="124"/>
    </w:p>
    <w:p w14:paraId="339ADD17" w14:textId="44020477" w:rsidR="003E666A" w:rsidRDefault="003E666A" w:rsidP="003E666A">
      <w:pPr>
        <w:spacing w:before="10" w:after="0"/>
        <w:ind w:left="113"/>
        <w:rPr>
          <w:sz w:val="20"/>
          <w:szCs w:val="20"/>
        </w:rPr>
      </w:pPr>
      <w:r w:rsidRPr="003E666A">
        <w:rPr>
          <w:sz w:val="20"/>
          <w:szCs w:val="20"/>
        </w:rPr>
        <w:t>Betales anlægsbidrag ikke inden den fastsatte</w:t>
      </w:r>
      <w:r>
        <w:rPr>
          <w:sz w:val="20"/>
          <w:szCs w:val="20"/>
        </w:rPr>
        <w:t xml:space="preserve"> </w:t>
      </w:r>
      <w:r w:rsidRPr="003E666A">
        <w:rPr>
          <w:sz w:val="20"/>
          <w:szCs w:val="20"/>
        </w:rPr>
        <w:t>betalingsfrist kan vandforsyningen nægte at etablere tilslutningen.</w:t>
      </w:r>
      <w:r>
        <w:rPr>
          <w:sz w:val="20"/>
          <w:szCs w:val="20"/>
        </w:rPr>
        <w:t xml:space="preserve"> </w:t>
      </w:r>
    </w:p>
    <w:p w14:paraId="1C721F8D" w14:textId="6131214A" w:rsidR="003E666A" w:rsidRDefault="003E666A" w:rsidP="003E666A">
      <w:pPr>
        <w:spacing w:before="10" w:after="0"/>
        <w:ind w:left="113"/>
        <w:rPr>
          <w:sz w:val="20"/>
          <w:szCs w:val="20"/>
        </w:rPr>
      </w:pPr>
    </w:p>
    <w:p w14:paraId="34D6EF25" w14:textId="05FFF432" w:rsidR="003E666A" w:rsidRDefault="003E666A" w:rsidP="003E666A">
      <w:pPr>
        <w:spacing w:before="10" w:after="0"/>
        <w:ind w:left="113"/>
        <w:rPr>
          <w:sz w:val="20"/>
          <w:szCs w:val="20"/>
        </w:rPr>
      </w:pPr>
      <w:r w:rsidRPr="003E666A">
        <w:rPr>
          <w:sz w:val="20"/>
          <w:szCs w:val="20"/>
        </w:rPr>
        <w:t xml:space="preserve">Er tilslutning sket, kan vandforsyningen lukke for vandtilførslen for at begrænse yderligere tab. Aflukning vil blive varslet </w:t>
      </w:r>
      <w:r>
        <w:rPr>
          <w:sz w:val="20"/>
          <w:szCs w:val="20"/>
        </w:rPr>
        <w:t>med mindst</w:t>
      </w:r>
      <w:r w:rsidRPr="003E666A">
        <w:rPr>
          <w:sz w:val="20"/>
          <w:szCs w:val="20"/>
        </w:rPr>
        <w:t xml:space="preserve"> 5 arbejdsdage, inden den foretages.</w:t>
      </w:r>
    </w:p>
    <w:p w14:paraId="4747D45E" w14:textId="21EC008F" w:rsidR="00B6369F" w:rsidRDefault="00B6369F" w:rsidP="003E666A">
      <w:pPr>
        <w:spacing w:before="10" w:after="0"/>
        <w:ind w:left="113"/>
        <w:rPr>
          <w:sz w:val="20"/>
          <w:szCs w:val="20"/>
        </w:rPr>
      </w:pPr>
    </w:p>
    <w:p w14:paraId="3B80CAC8" w14:textId="637D60D8" w:rsidR="00B6369F" w:rsidRDefault="00B6369F" w:rsidP="00B6369F">
      <w:pPr>
        <w:spacing w:before="10" w:after="0"/>
        <w:ind w:left="113"/>
        <w:rPr>
          <w:sz w:val="20"/>
          <w:szCs w:val="20"/>
        </w:rPr>
      </w:pPr>
      <w:r w:rsidRPr="00B6369F">
        <w:rPr>
          <w:sz w:val="20"/>
          <w:szCs w:val="20"/>
        </w:rPr>
        <w:t>Vandforsyningen kan forlange, at der for aflukning og genåbning betales et gebyr</w:t>
      </w:r>
      <w:r>
        <w:rPr>
          <w:sz w:val="20"/>
          <w:szCs w:val="20"/>
        </w:rPr>
        <w:t xml:space="preserve">, som skal </w:t>
      </w:r>
      <w:r w:rsidRPr="00B6369F">
        <w:rPr>
          <w:sz w:val="20"/>
          <w:szCs w:val="20"/>
        </w:rPr>
        <w:t>fremgå af</w:t>
      </w:r>
      <w:r>
        <w:rPr>
          <w:sz w:val="20"/>
          <w:szCs w:val="20"/>
        </w:rPr>
        <w:t xml:space="preserve"> vandforsyningens</w:t>
      </w:r>
      <w:r w:rsidRPr="00B6369F">
        <w:rPr>
          <w:sz w:val="20"/>
          <w:szCs w:val="20"/>
        </w:rPr>
        <w:t xml:space="preserve"> takstblad</w:t>
      </w:r>
      <w:r>
        <w:rPr>
          <w:sz w:val="20"/>
          <w:szCs w:val="20"/>
        </w:rPr>
        <w:t xml:space="preserve">. </w:t>
      </w:r>
    </w:p>
    <w:p w14:paraId="5BF92C50" w14:textId="0125DDD8" w:rsidR="00B6369F" w:rsidRDefault="00B6369F" w:rsidP="00B6369F">
      <w:pPr>
        <w:spacing w:before="10" w:after="0"/>
        <w:ind w:left="113"/>
        <w:rPr>
          <w:sz w:val="20"/>
          <w:szCs w:val="20"/>
        </w:rPr>
      </w:pPr>
    </w:p>
    <w:p w14:paraId="24BC66B6" w14:textId="0CD56E1B" w:rsidR="00B6369F" w:rsidRPr="00717FC5" w:rsidRDefault="00B6369F" w:rsidP="00B6369F">
      <w:pPr>
        <w:spacing w:before="10" w:after="0"/>
        <w:ind w:left="113"/>
        <w:rPr>
          <w:sz w:val="20"/>
          <w:szCs w:val="20"/>
        </w:rPr>
      </w:pPr>
      <w:r w:rsidRPr="00B6369F">
        <w:rPr>
          <w:sz w:val="20"/>
          <w:szCs w:val="20"/>
        </w:rPr>
        <w:t>Genåbning finder først sted, når det skyldige beløb, herunder udgifter til aflukning, genåbning eller retablering af vandtilførslen samt renter er betalt, eller der er stillet sikkerhed for betaling.</w:t>
      </w:r>
    </w:p>
    <w:p w14:paraId="66E7BE85" w14:textId="56F026B5" w:rsidR="00B6369F" w:rsidRPr="00B6369F" w:rsidRDefault="00B6369F" w:rsidP="00B6369F">
      <w:pPr>
        <w:spacing w:before="10" w:after="0"/>
        <w:ind w:left="113"/>
        <w:rPr>
          <w:sz w:val="20"/>
          <w:szCs w:val="20"/>
        </w:rPr>
      </w:pPr>
    </w:p>
    <w:p w14:paraId="75DE28C4" w14:textId="7C13219A" w:rsidR="00B6369F" w:rsidRDefault="00B6369F" w:rsidP="00B6369F">
      <w:pPr>
        <w:spacing w:before="10" w:after="0"/>
        <w:ind w:left="113"/>
        <w:rPr>
          <w:sz w:val="20"/>
          <w:szCs w:val="20"/>
        </w:rPr>
      </w:pPr>
      <w:r w:rsidRPr="00B6369F">
        <w:rPr>
          <w:sz w:val="20"/>
          <w:szCs w:val="20"/>
        </w:rPr>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5" w:name="_Toc90216770"/>
      <w:r w:rsidRPr="00A864D5">
        <w:t>Betaling af driftsbidrag</w:t>
      </w:r>
      <w:bookmarkEnd w:id="125"/>
      <w:r w:rsidRPr="00A864D5">
        <w:t xml:space="preserve"> </w:t>
      </w:r>
    </w:p>
    <w:p w14:paraId="0FD930A1" w14:textId="77777777" w:rsidR="00A864D5" w:rsidRPr="00A864D5" w:rsidRDefault="00A864D5" w:rsidP="00A864D5">
      <w:pPr>
        <w:spacing w:before="10" w:after="0"/>
        <w:ind w:left="113"/>
        <w:rPr>
          <w:sz w:val="20"/>
          <w:szCs w:val="20"/>
        </w:rPr>
      </w:pPr>
      <w:r w:rsidRPr="00A864D5">
        <w:rPr>
          <w:sz w:val="20"/>
          <w:szCs w:val="20"/>
        </w:rPr>
        <w:t xml:space="preserve">Driftsbidrag skal på opkrævningen opføres med særlige poster for hver art af afgift. </w:t>
      </w:r>
    </w:p>
    <w:p w14:paraId="1A2B5906" w14:textId="77777777" w:rsidR="00A864D5" w:rsidRPr="00A864D5" w:rsidRDefault="00A864D5" w:rsidP="00A864D5">
      <w:pPr>
        <w:spacing w:before="10" w:after="0"/>
        <w:ind w:left="113"/>
        <w:rPr>
          <w:sz w:val="20"/>
          <w:szCs w:val="20"/>
        </w:rPr>
      </w:pPr>
    </w:p>
    <w:p w14:paraId="647A0D33" w14:textId="77777777" w:rsidR="00A864D5" w:rsidRDefault="00A864D5" w:rsidP="00A864D5">
      <w:pPr>
        <w:spacing w:before="10" w:after="0"/>
        <w:ind w:left="113"/>
        <w:rPr>
          <w:sz w:val="20"/>
          <w:szCs w:val="20"/>
        </w:rPr>
      </w:pPr>
      <w:r w:rsidRPr="00A864D5">
        <w:rPr>
          <w:sz w:val="20"/>
          <w:szCs w:val="20"/>
        </w:rPr>
        <w:t xml:space="preserve">Ved gentagen misligholdelse af pligten til at betale driftsbidrag, kan vandforsyningen kræve betaling af et depositum til sikkerhed for forpligtelserne over for vandforsyningen. </w:t>
      </w:r>
    </w:p>
    <w:p w14:paraId="333A0E72" w14:textId="77777777" w:rsidR="00A864D5" w:rsidRDefault="00A864D5" w:rsidP="00A864D5">
      <w:pPr>
        <w:spacing w:before="10" w:after="0"/>
        <w:ind w:left="113"/>
        <w:rPr>
          <w:sz w:val="20"/>
          <w:szCs w:val="20"/>
        </w:rPr>
      </w:pPr>
    </w:p>
    <w:p w14:paraId="0C02E811" w14:textId="788E35E0" w:rsidR="00A864D5" w:rsidRDefault="00A864D5" w:rsidP="00A864D5">
      <w:pPr>
        <w:spacing w:before="10" w:after="0"/>
        <w:ind w:left="113"/>
        <w:rPr>
          <w:sz w:val="20"/>
          <w:szCs w:val="20"/>
        </w:rPr>
      </w:pPr>
      <w:r w:rsidRPr="00A864D5">
        <w:rPr>
          <w:sz w:val="20"/>
          <w:szCs w:val="20"/>
        </w:rPr>
        <w:t xml:space="preserve">Depositumbetalingen kan maksimalt udgøre et beløb svarende til et års driftsbidrag for enheden. </w:t>
      </w:r>
    </w:p>
    <w:p w14:paraId="02B5C76B" w14:textId="241B218B" w:rsidR="00C87C0B" w:rsidRPr="00FA3C4A" w:rsidRDefault="00C87C0B" w:rsidP="00A864D5">
      <w:pPr>
        <w:spacing w:before="10" w:after="0"/>
        <w:ind w:left="113"/>
        <w:rPr>
          <w:sz w:val="20"/>
          <w:szCs w:val="20"/>
        </w:rPr>
      </w:pPr>
      <w:r w:rsidRPr="00FA3C4A">
        <w:rPr>
          <w:sz w:val="20"/>
          <w:szCs w:val="20"/>
        </w:rPr>
        <w:t xml:space="preserve">Depositummet kan </w:t>
      </w:r>
      <w:proofErr w:type="spellStart"/>
      <w:r w:rsidRPr="00FA3C4A">
        <w:rPr>
          <w:sz w:val="20"/>
          <w:szCs w:val="20"/>
        </w:rPr>
        <w:t>forst</w:t>
      </w:r>
      <w:proofErr w:type="spellEnd"/>
      <w:r w:rsidRPr="00FA3C4A">
        <w:rPr>
          <w:sz w:val="20"/>
          <w:szCs w:val="20"/>
        </w:rPr>
        <w:t xml:space="preserve"> kræves tilbage efter 1 års kontinuerlig rettidig betaling af efterfølgende regninger.</w:t>
      </w:r>
    </w:p>
    <w:p w14:paraId="6A61A28E" w14:textId="3EA60CE2" w:rsidR="00A864D5" w:rsidRDefault="00A864D5" w:rsidP="00A864D5">
      <w:pPr>
        <w:spacing w:before="10" w:after="0"/>
        <w:ind w:left="113"/>
        <w:rPr>
          <w:sz w:val="20"/>
          <w:szCs w:val="20"/>
        </w:rPr>
      </w:pPr>
    </w:p>
    <w:p w14:paraId="5D779066" w14:textId="77777777" w:rsidR="00A864D5" w:rsidRPr="00A864D5" w:rsidRDefault="00A864D5" w:rsidP="00A864D5">
      <w:pPr>
        <w:spacing w:before="10" w:after="0"/>
        <w:ind w:left="113"/>
        <w:rPr>
          <w:sz w:val="20"/>
          <w:szCs w:val="20"/>
        </w:rPr>
      </w:pPr>
      <w:r w:rsidRPr="00A864D5">
        <w:rPr>
          <w:sz w:val="20"/>
          <w:szCs w:val="20"/>
        </w:rPr>
        <w:t xml:space="preserve">Betales driftsbidraget ikke inden for den fastsatte frist, kan vandforsyningen lukke for vandet. Aflukning vil blive varslet mindst 5 arbejdsdage, inden lukningen foretages. </w:t>
      </w:r>
    </w:p>
    <w:p w14:paraId="4EEB930A" w14:textId="77777777" w:rsidR="00A864D5" w:rsidRPr="00A864D5" w:rsidRDefault="00A864D5" w:rsidP="00A864D5">
      <w:pPr>
        <w:spacing w:before="10" w:after="0"/>
        <w:ind w:left="113"/>
        <w:rPr>
          <w:sz w:val="20"/>
          <w:szCs w:val="20"/>
        </w:rPr>
      </w:pPr>
    </w:p>
    <w:p w14:paraId="3E74B562" w14:textId="2CFAE4EC" w:rsidR="00A864D5" w:rsidRDefault="00A864D5" w:rsidP="00A864D5">
      <w:pPr>
        <w:spacing w:before="10" w:after="0"/>
        <w:ind w:left="113"/>
        <w:rPr>
          <w:sz w:val="20"/>
          <w:szCs w:val="20"/>
        </w:rPr>
      </w:pPr>
      <w:r w:rsidRPr="00A864D5">
        <w:rPr>
          <w:sz w:val="20"/>
          <w:szCs w:val="20"/>
        </w:rPr>
        <w:t>Vandforsyningen kan forlange, at der for aflukning og genåbning betales et gebyr</w:t>
      </w:r>
      <w:r>
        <w:rPr>
          <w:sz w:val="20"/>
          <w:szCs w:val="20"/>
        </w:rPr>
        <w:t xml:space="preserve">, som skal fremgå af vandforsyningens takstblad. </w:t>
      </w:r>
      <w:r w:rsidRPr="00A864D5">
        <w:rPr>
          <w:sz w:val="20"/>
          <w:szCs w:val="20"/>
        </w:rPr>
        <w:t xml:space="preserve"> </w:t>
      </w:r>
    </w:p>
    <w:p w14:paraId="302CF625" w14:textId="77777777" w:rsidR="00CB6A8B" w:rsidRPr="00A864D5" w:rsidRDefault="00CB6A8B" w:rsidP="00A864D5">
      <w:pPr>
        <w:spacing w:before="10" w:after="0"/>
        <w:ind w:left="113"/>
        <w:rPr>
          <w:sz w:val="20"/>
          <w:szCs w:val="20"/>
        </w:rPr>
      </w:pPr>
    </w:p>
    <w:p w14:paraId="5958E0FA" w14:textId="2E73C723" w:rsidR="005E1FA8" w:rsidRDefault="00A864D5" w:rsidP="00053D34">
      <w:pPr>
        <w:spacing w:before="10" w:after="0"/>
        <w:ind w:left="113"/>
        <w:rPr>
          <w:sz w:val="20"/>
          <w:szCs w:val="20"/>
        </w:rPr>
      </w:pPr>
      <w:r w:rsidRPr="00A864D5">
        <w:rPr>
          <w:sz w:val="20"/>
          <w:szCs w:val="20"/>
        </w:rPr>
        <w:t>Genåbning finder først sted, når det skyldige beløb, herunder udgifter til aflukning og retablering af vandtilførslen samt renter er betalt, eller der er stillet sikkerhed for betaling</w:t>
      </w:r>
      <w:r>
        <w:rPr>
          <w:sz w:val="20"/>
          <w:szCs w:val="20"/>
        </w:rPr>
        <w:t xml:space="preserve">en. </w:t>
      </w:r>
    </w:p>
    <w:p w14:paraId="429CDAF0" w14:textId="65592AE7" w:rsidR="008D23A0" w:rsidRPr="00D0501B" w:rsidRDefault="0059484B" w:rsidP="008D6821">
      <w:pPr>
        <w:pStyle w:val="Overskrift3"/>
        <w:numPr>
          <w:ilvl w:val="0"/>
          <w:numId w:val="0"/>
        </w:numPr>
        <w:ind w:left="794" w:hanging="794"/>
      </w:pPr>
      <w:bookmarkStart w:id="126" w:name="_Toc90216771"/>
      <w:r>
        <w:t>1</w:t>
      </w:r>
      <w:r w:rsidR="00964A5F">
        <w:t>4</w:t>
      </w:r>
      <w:r w:rsidR="00CB6A8B">
        <w:t>.</w:t>
      </w:r>
      <w:r w:rsidR="00964A5F">
        <w:t>1</w:t>
      </w:r>
      <w:r w:rsidR="00CB6A8B">
        <w:t>.</w:t>
      </w:r>
      <w:r w:rsidR="00964A5F">
        <w:t>3</w:t>
      </w:r>
      <w:r w:rsidR="001405A0">
        <w:tab/>
      </w:r>
      <w:r>
        <w:t xml:space="preserve">  </w:t>
      </w:r>
      <w:r w:rsidR="001405A0" w:rsidRPr="00110CEE">
        <w:t>I</w:t>
      </w:r>
      <w:r w:rsidR="00547779" w:rsidRPr="00110CEE">
        <w:t xml:space="preserve">nddrivelse </w:t>
      </w:r>
      <w:r w:rsidR="005D099D" w:rsidRPr="00110CEE">
        <w:t>af udestående</w:t>
      </w:r>
      <w:r w:rsidR="00566E91" w:rsidRPr="00110CEE">
        <w:t>.</w:t>
      </w:r>
      <w:bookmarkEnd w:id="126"/>
    </w:p>
    <w:p w14:paraId="1687F432" w14:textId="77777777" w:rsidR="008D23A0" w:rsidRPr="00417D3D" w:rsidRDefault="008D23A0" w:rsidP="008D23A0">
      <w:pPr>
        <w:spacing w:before="10" w:after="0"/>
        <w:ind w:left="113"/>
      </w:pPr>
    </w:p>
    <w:p w14:paraId="78AFCED1" w14:textId="2A3953D5" w:rsidR="008D23A0" w:rsidRPr="00417D3D" w:rsidRDefault="00E13576" w:rsidP="008D23A0">
      <w:pPr>
        <w:spacing w:before="10" w:after="0"/>
        <w:ind w:left="113"/>
      </w:pPr>
      <w:r w:rsidRPr="00334FB4">
        <w:t>Almene</w:t>
      </w:r>
      <w:r w:rsidR="008D23A0" w:rsidRPr="00417D3D">
        <w:t xml:space="preserve"> ejede vandforsyninger </w:t>
      </w:r>
      <w:r w:rsidRPr="00334FB4">
        <w:t>kan</w:t>
      </w:r>
      <w:r>
        <w:rPr>
          <w:color w:val="FF0000"/>
        </w:rPr>
        <w:t xml:space="preserve"> </w:t>
      </w:r>
      <w:r w:rsidR="008D23A0" w:rsidRPr="00417D3D">
        <w:t>vælge at overgive fordringer til privat inddrivelse jf. § 1b i lovbekendtgørelse nr. 29 af 12.</w:t>
      </w:r>
      <w:r w:rsidR="001A747E">
        <w:t xml:space="preserve"> </w:t>
      </w:r>
      <w:r w:rsidR="008D23A0" w:rsidRPr="00417D3D">
        <w:t>januar 2015 om inddrivelse af gæld til det offentlige som ændret ved ændringslov nr.</w:t>
      </w:r>
      <w:r w:rsidR="001A747E">
        <w:t xml:space="preserve"> </w:t>
      </w:r>
      <w:r w:rsidR="008D23A0" w:rsidRPr="00417D3D">
        <w:t>1574 af 27. december 2019.</w:t>
      </w:r>
    </w:p>
    <w:p w14:paraId="0B9E3206" w14:textId="77777777" w:rsidR="008D23A0" w:rsidRPr="00417D3D" w:rsidRDefault="008D23A0" w:rsidP="008D23A0">
      <w:pPr>
        <w:spacing w:before="10" w:after="0"/>
        <w:ind w:left="113"/>
      </w:pPr>
    </w:p>
    <w:p w14:paraId="4EF1BAAA" w14:textId="77777777" w:rsidR="008D23A0" w:rsidRPr="00417D3D" w:rsidRDefault="008D23A0" w:rsidP="008D23A0">
      <w:pPr>
        <w:spacing w:before="10" w:after="0"/>
        <w:ind w:left="113"/>
      </w:pPr>
      <w:r w:rsidRPr="00417D3D">
        <w:t>Vandforsyningen eller den private inkassator, som varetager inddrivelse af fordringen på vandforsyningens vegne, underretter skriftligt skyldneren om overdragelsen.</w:t>
      </w:r>
    </w:p>
    <w:p w14:paraId="2A92E539" w14:textId="77777777" w:rsidR="008D23A0" w:rsidRPr="00417D3D" w:rsidRDefault="008D23A0" w:rsidP="008D23A0">
      <w:pPr>
        <w:spacing w:before="10" w:after="0"/>
        <w:ind w:left="113"/>
      </w:pPr>
      <w:r w:rsidRPr="00417D3D">
        <w:t xml:space="preserve"> </w:t>
      </w:r>
    </w:p>
    <w:p w14:paraId="607090E6" w14:textId="77777777" w:rsidR="008D23A0" w:rsidRPr="00417D3D" w:rsidRDefault="008D23A0" w:rsidP="008D23A0">
      <w:pPr>
        <w:spacing w:before="10" w:after="0"/>
        <w:ind w:left="113"/>
      </w:pPr>
      <w:r w:rsidRPr="00417D3D">
        <w:t>Vandforsyningen kan hos skyldner kræve rykker- og inkassogebyrer samt forlange, at skyldneren afholder vandforsyningens rimelige og relevante omkostninger ved udenretlig inddrivelse af fordringen efter §§ 9 a og 9 b i Lovbekendtgørelse nr. 459 af 13. maj 2014 om renter og andre forhold ved forsinket betaling (renteloven).</w:t>
      </w:r>
    </w:p>
    <w:p w14:paraId="5973B58C" w14:textId="77777777" w:rsidR="008D23A0" w:rsidRPr="00417D3D" w:rsidRDefault="008D23A0" w:rsidP="008D23A0">
      <w:pPr>
        <w:spacing w:before="10" w:after="0"/>
        <w:ind w:left="113"/>
      </w:pPr>
    </w:p>
    <w:p w14:paraId="4708AE93" w14:textId="77777777" w:rsidR="008D23A0" w:rsidRPr="00417D3D" w:rsidRDefault="008D23A0" w:rsidP="008D23A0">
      <w:pPr>
        <w:spacing w:before="10" w:after="0"/>
        <w:ind w:left="113"/>
      </w:pPr>
      <w:r w:rsidRPr="00417D3D">
        <w:t xml:space="preserve">Genåbning kan finde sted, når det skyldige beløb er overgivet til privat inddrivelse. </w:t>
      </w:r>
    </w:p>
    <w:p w14:paraId="331E1AC4" w14:textId="77777777" w:rsidR="008D23A0" w:rsidRPr="00417D3D" w:rsidRDefault="008D23A0" w:rsidP="008D23A0">
      <w:pPr>
        <w:spacing w:before="10" w:after="0"/>
        <w:ind w:left="113"/>
      </w:pPr>
    </w:p>
    <w:p w14:paraId="24F5911E" w14:textId="77777777" w:rsidR="008D23A0" w:rsidRPr="00417D3D" w:rsidRDefault="008D23A0" w:rsidP="008D23A0">
      <w:pPr>
        <w:spacing w:before="10" w:after="0"/>
        <w:ind w:left="113"/>
      </w:pPr>
      <w:r w:rsidRPr="00417D3D">
        <w:t>Vandforsyningen kan forlange, at der for aflukning og genåbning betales et gebyr.</w:t>
      </w:r>
    </w:p>
    <w:p w14:paraId="3D98A3DA" w14:textId="491F633D" w:rsidR="00547779" w:rsidRPr="00547779" w:rsidRDefault="00964A5F" w:rsidP="00964A5F">
      <w:pPr>
        <w:pStyle w:val="Overskrift3"/>
        <w:numPr>
          <w:ilvl w:val="0"/>
          <w:numId w:val="0"/>
        </w:numPr>
      </w:pPr>
      <w:r>
        <w:t xml:space="preserve"> </w:t>
      </w:r>
      <w:bookmarkStart w:id="127" w:name="_Toc90216772"/>
      <w:r>
        <w:t xml:space="preserve">14.1.4  </w:t>
      </w:r>
      <w:r w:rsidR="00547779" w:rsidRPr="00547779">
        <w:t>Afdragsvis betaling eller henstand</w:t>
      </w:r>
      <w:bookmarkEnd w:id="127"/>
      <w:r w:rsidR="00547779" w:rsidRPr="00547779">
        <w:t xml:space="preserve"> </w:t>
      </w:r>
    </w:p>
    <w:p w14:paraId="67678CB9" w14:textId="7E52C7A5" w:rsidR="00547779" w:rsidRDefault="00547779" w:rsidP="00547779">
      <w:pPr>
        <w:spacing w:before="10" w:after="0"/>
        <w:ind w:left="113"/>
        <w:rPr>
          <w:sz w:val="20"/>
          <w:szCs w:val="20"/>
        </w:rPr>
      </w:pPr>
      <w:r w:rsidRPr="00547779">
        <w:rPr>
          <w:sz w:val="20"/>
          <w:szCs w:val="20"/>
        </w:rPr>
        <w:t xml:space="preserve">Vandforsyningen kan på skyldnerens anmodning tillade afdragsvis betaling eller henstand med betalingen. </w:t>
      </w:r>
    </w:p>
    <w:p w14:paraId="48C1F57C" w14:textId="53F3694B" w:rsidR="00547779" w:rsidRDefault="00547779" w:rsidP="00547779">
      <w:pPr>
        <w:spacing w:before="10" w:after="0"/>
        <w:ind w:left="113"/>
        <w:rPr>
          <w:sz w:val="20"/>
          <w:szCs w:val="20"/>
        </w:rPr>
      </w:pPr>
    </w:p>
    <w:p w14:paraId="3C1B3485" w14:textId="6A29BF1D" w:rsidR="00547779" w:rsidRPr="00547779" w:rsidRDefault="00547779" w:rsidP="00547779">
      <w:pPr>
        <w:spacing w:before="10" w:after="0"/>
        <w:ind w:left="113"/>
        <w:rPr>
          <w:sz w:val="20"/>
          <w:szCs w:val="20"/>
        </w:rPr>
      </w:pPr>
      <w:r w:rsidRPr="00547779">
        <w:rPr>
          <w:sz w:val="20"/>
          <w:szCs w:val="20"/>
        </w:rPr>
        <w:t>Vandforsyningen er i den forbindelse berettiget til at opkræve et gebyr, som fremgår af vandforsyningens takstblad.</w:t>
      </w:r>
    </w:p>
    <w:p w14:paraId="0A8E824E" w14:textId="77777777" w:rsidR="00547779" w:rsidRPr="00547779" w:rsidRDefault="00547779" w:rsidP="00547779">
      <w:pPr>
        <w:spacing w:before="10" w:after="0"/>
        <w:ind w:left="113"/>
        <w:rPr>
          <w:sz w:val="20"/>
          <w:szCs w:val="20"/>
        </w:rPr>
      </w:pPr>
    </w:p>
    <w:p w14:paraId="0B603F0A" w14:textId="6FFD4241" w:rsidR="00547779" w:rsidRPr="00964A5F" w:rsidRDefault="00547779" w:rsidP="00964A5F">
      <w:pPr>
        <w:spacing w:before="10" w:after="0"/>
        <w:ind w:left="113"/>
        <w:rPr>
          <w:sz w:val="20"/>
          <w:szCs w:val="20"/>
        </w:rPr>
      </w:pPr>
      <w:r w:rsidRPr="00547779">
        <w:rPr>
          <w:sz w:val="20"/>
          <w:szCs w:val="20"/>
        </w:rPr>
        <w:t>Betales de af vandforsyningen forskudsvis afholdte udgifter ikke inden den af vandforsyningen fastsatte frist, gælder tilsvarende bestemmelse som anført i 14.1.1.</w:t>
      </w:r>
      <w:r w:rsidRPr="00547779">
        <w:t xml:space="preserve">Åbning ved ejerskifte </w:t>
      </w:r>
    </w:p>
    <w:p w14:paraId="0BBD00DE" w14:textId="19761E75" w:rsidR="00547779" w:rsidRDefault="00547779" w:rsidP="00547779">
      <w:pPr>
        <w:spacing w:before="10" w:after="0"/>
        <w:ind w:left="113"/>
        <w:rPr>
          <w:sz w:val="20"/>
          <w:szCs w:val="20"/>
        </w:rPr>
      </w:pPr>
      <w:r w:rsidRPr="00547779">
        <w:rPr>
          <w:sz w:val="20"/>
          <w:szCs w:val="20"/>
        </w:rPr>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rPr>
          <w:sz w:val="20"/>
          <w:szCs w:val="20"/>
        </w:rPr>
        <w:t xml:space="preserve">. </w:t>
      </w:r>
    </w:p>
    <w:p w14:paraId="6CD70EFA" w14:textId="5FC9A71B" w:rsidR="00547779" w:rsidRPr="00547779" w:rsidRDefault="00547779" w:rsidP="00CB6A8B">
      <w:pPr>
        <w:pStyle w:val="Overskrift2"/>
      </w:pPr>
      <w:bookmarkStart w:id="128" w:name="_Toc90216773"/>
      <w:r w:rsidRPr="00547779">
        <w:t>Driftsbidrag efter § 2 i bekendtgørelse om individuel afregning efter målt forbrug</w:t>
      </w:r>
      <w:bookmarkEnd w:id="128"/>
    </w:p>
    <w:p w14:paraId="11666DDB" w14:textId="265272FD" w:rsidR="00547779" w:rsidRPr="00547779" w:rsidRDefault="00547779" w:rsidP="00E86183">
      <w:pPr>
        <w:pStyle w:val="Overskrift3"/>
      </w:pPr>
      <w:bookmarkStart w:id="129" w:name="_Toc90216774"/>
      <w:r w:rsidRPr="00547779">
        <w:t>Individuel afregning af driftsbidrag</w:t>
      </w:r>
      <w:bookmarkEnd w:id="129"/>
      <w:r w:rsidRPr="00547779">
        <w:t xml:space="preserve"> </w:t>
      </w:r>
    </w:p>
    <w:p w14:paraId="588781F0" w14:textId="77777777" w:rsidR="00547779" w:rsidRPr="00547779" w:rsidRDefault="00547779" w:rsidP="00547779">
      <w:pPr>
        <w:spacing w:before="10" w:after="0"/>
        <w:ind w:left="113"/>
        <w:rPr>
          <w:sz w:val="20"/>
          <w:szCs w:val="20"/>
        </w:rPr>
      </w:pPr>
      <w:r w:rsidRPr="00547779">
        <w:rPr>
          <w:sz w:val="20"/>
          <w:szCs w:val="20"/>
        </w:rPr>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6190C241" w14:textId="77777777" w:rsidR="00547779" w:rsidRPr="00547779" w:rsidRDefault="00547779" w:rsidP="00547779">
      <w:pPr>
        <w:spacing w:before="10" w:after="0"/>
        <w:ind w:left="113"/>
        <w:rPr>
          <w:sz w:val="20"/>
          <w:szCs w:val="20"/>
        </w:rPr>
      </w:pPr>
    </w:p>
    <w:p w14:paraId="0979314D" w14:textId="77777777" w:rsidR="00547779" w:rsidRPr="00547779" w:rsidRDefault="00547779" w:rsidP="00547779">
      <w:pPr>
        <w:spacing w:before="10" w:after="0"/>
        <w:ind w:left="113"/>
        <w:rPr>
          <w:sz w:val="20"/>
          <w:szCs w:val="20"/>
        </w:rPr>
      </w:pPr>
      <w:r w:rsidRPr="00547779">
        <w:rPr>
          <w:sz w:val="20"/>
          <w:szCs w:val="20"/>
        </w:rPr>
        <w:t>Målerne stilles til rådighed af vandforsyningen og forbliver vandforsyningens ejendom.</w:t>
      </w:r>
    </w:p>
    <w:p w14:paraId="096509DA" w14:textId="1639F219" w:rsidR="00547779" w:rsidRPr="00547779" w:rsidRDefault="00547779" w:rsidP="00E86183">
      <w:pPr>
        <w:pStyle w:val="Overskrift3"/>
      </w:pPr>
      <w:bookmarkStart w:id="130" w:name="_Toc90216775"/>
      <w:r w:rsidRPr="00547779">
        <w:t>Specificeret opkrævning</w:t>
      </w:r>
      <w:bookmarkEnd w:id="130"/>
      <w:r w:rsidRPr="00547779">
        <w:t xml:space="preserve"> </w:t>
      </w:r>
    </w:p>
    <w:p w14:paraId="7D49FA08" w14:textId="034FC477" w:rsidR="00547779" w:rsidRPr="00547779" w:rsidRDefault="00547779" w:rsidP="00547779">
      <w:pPr>
        <w:spacing w:before="10" w:after="0"/>
        <w:ind w:left="113"/>
        <w:rPr>
          <w:sz w:val="20"/>
          <w:szCs w:val="20"/>
        </w:rPr>
      </w:pPr>
      <w:r w:rsidRPr="00547779">
        <w:rPr>
          <w:sz w:val="20"/>
          <w:szCs w:val="20"/>
        </w:rPr>
        <w:t>Driftsbidrag skal på opkrævningen opføres med særlige poster for hver art af afgift</w:t>
      </w:r>
      <w:r>
        <w:rPr>
          <w:sz w:val="20"/>
          <w:szCs w:val="20"/>
        </w:rPr>
        <w:t xml:space="preserve">. </w:t>
      </w:r>
    </w:p>
    <w:p w14:paraId="103F65C5" w14:textId="4BB13E06" w:rsidR="00547779" w:rsidRPr="00547779" w:rsidRDefault="00547779" w:rsidP="00E86183">
      <w:pPr>
        <w:pStyle w:val="Overskrift3"/>
      </w:pPr>
      <w:bookmarkStart w:id="131" w:name="_Toc90216776"/>
      <w:r w:rsidRPr="00547779">
        <w:t>Bortfald af ejers hæftelse for brugers driftsbidrag</w:t>
      </w:r>
      <w:bookmarkEnd w:id="131"/>
      <w:r w:rsidRPr="00547779">
        <w:t xml:space="preserve"> </w:t>
      </w:r>
    </w:p>
    <w:p w14:paraId="285D97BB" w14:textId="77777777" w:rsidR="00547779" w:rsidRPr="00547779" w:rsidRDefault="00547779" w:rsidP="00547779">
      <w:pPr>
        <w:spacing w:before="10" w:after="0"/>
        <w:ind w:left="113"/>
        <w:rPr>
          <w:sz w:val="20"/>
          <w:szCs w:val="20"/>
        </w:rPr>
      </w:pPr>
      <w:r w:rsidRPr="00547779">
        <w:rPr>
          <w:sz w:val="20"/>
          <w:szCs w:val="20"/>
        </w:rPr>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2" w:name="_Toc90216777"/>
      <w:r w:rsidRPr="00547779">
        <w:lastRenderedPageBreak/>
        <w:t>Fraflytning</w:t>
      </w:r>
      <w:bookmarkEnd w:id="132"/>
      <w:r w:rsidRPr="00547779">
        <w:t xml:space="preserve"> </w:t>
      </w:r>
    </w:p>
    <w:p w14:paraId="0A2FD71C" w14:textId="5BDA26A7" w:rsidR="00547779" w:rsidRPr="00547779" w:rsidRDefault="00547779" w:rsidP="00547779">
      <w:pPr>
        <w:spacing w:before="10" w:after="0"/>
        <w:ind w:left="113"/>
        <w:rPr>
          <w:sz w:val="20"/>
          <w:szCs w:val="20"/>
        </w:rPr>
      </w:pPr>
      <w:r w:rsidRPr="00547779">
        <w:rPr>
          <w:sz w:val="20"/>
          <w:szCs w:val="20"/>
        </w:rPr>
        <w:t>Ved fraflytning af en enhed hæfter brugeren for betaling af driftsbidrag m.v.</w:t>
      </w:r>
      <w:r w:rsidR="00F36D88">
        <w:rPr>
          <w:sz w:val="20"/>
          <w:szCs w:val="20"/>
        </w:rPr>
        <w:t>,</w:t>
      </w:r>
      <w:r w:rsidRPr="00547779">
        <w:rPr>
          <w:sz w:val="20"/>
          <w:szCs w:val="20"/>
        </w:rPr>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3" w:name="_Toc90216778"/>
      <w:r w:rsidRPr="00F36D88">
        <w:t>Meddelelse om ny bruger</w:t>
      </w:r>
      <w:bookmarkEnd w:id="133"/>
      <w:r w:rsidRPr="00F36D88">
        <w:t xml:space="preserve"> </w:t>
      </w:r>
    </w:p>
    <w:p w14:paraId="532F93F3" w14:textId="18BA88C0" w:rsidR="00547779" w:rsidRPr="00547779" w:rsidRDefault="00547779" w:rsidP="00547779">
      <w:pPr>
        <w:spacing w:before="10" w:after="0"/>
        <w:ind w:left="113"/>
        <w:rPr>
          <w:sz w:val="20"/>
          <w:szCs w:val="20"/>
        </w:rPr>
      </w:pPr>
      <w:r w:rsidRPr="00547779">
        <w:rPr>
          <w:sz w:val="20"/>
          <w:szCs w:val="20"/>
        </w:rPr>
        <w:t>Ejendommens ejer skal med</w:t>
      </w:r>
      <w:r w:rsidR="00F36D88">
        <w:rPr>
          <w:sz w:val="20"/>
          <w:szCs w:val="20"/>
        </w:rPr>
        <w:t xml:space="preserve"> mindst 10</w:t>
      </w:r>
      <w:r w:rsidRPr="00547779">
        <w:rPr>
          <w:sz w:val="20"/>
          <w:szCs w:val="20"/>
        </w:rPr>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4" w:name="_Toc90216779"/>
      <w:r w:rsidRPr="00EB416A">
        <w:t>Åbne for vandet til ny bruger</w:t>
      </w:r>
      <w:bookmarkEnd w:id="134"/>
      <w:r w:rsidRPr="00EB416A">
        <w:t xml:space="preserve"> </w:t>
      </w:r>
    </w:p>
    <w:p w14:paraId="4EC01A25" w14:textId="77777777" w:rsidR="00547779" w:rsidRPr="00547779" w:rsidRDefault="00547779" w:rsidP="00547779">
      <w:pPr>
        <w:spacing w:before="10" w:after="0"/>
        <w:ind w:left="113"/>
        <w:rPr>
          <w:sz w:val="20"/>
          <w:szCs w:val="20"/>
        </w:rPr>
      </w:pPr>
      <w:r w:rsidRPr="00547779">
        <w:rPr>
          <w:sz w:val="20"/>
          <w:szCs w:val="20"/>
        </w:rPr>
        <w:t>Når en ny bruger overtager en enhed, skal vandforsyningen åbne for vandet.</w:t>
      </w:r>
    </w:p>
    <w:p w14:paraId="3AB7D87B" w14:textId="4FFFC19E" w:rsidR="00547779" w:rsidRPr="00EB416A" w:rsidRDefault="00547779" w:rsidP="00E86183">
      <w:pPr>
        <w:pStyle w:val="Overskrift3"/>
      </w:pPr>
      <w:bookmarkStart w:id="135" w:name="_Toc90216780"/>
      <w:r w:rsidRPr="00EB416A">
        <w:t>Ejendommens ejers hæftelse for driftsbidrag</w:t>
      </w:r>
      <w:bookmarkEnd w:id="135"/>
      <w:r w:rsidRPr="00EB416A">
        <w:t xml:space="preserve"> </w:t>
      </w:r>
    </w:p>
    <w:p w14:paraId="01578142" w14:textId="501ABCE0" w:rsidR="00EF6011" w:rsidRDefault="00547779" w:rsidP="00547779">
      <w:pPr>
        <w:spacing w:before="10" w:after="0"/>
        <w:ind w:left="113"/>
        <w:rPr>
          <w:sz w:val="20"/>
          <w:szCs w:val="20"/>
        </w:rPr>
      </w:pPr>
      <w:r w:rsidRPr="00547779">
        <w:rPr>
          <w:sz w:val="20"/>
          <w:szCs w:val="20"/>
        </w:rPr>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6" w:name="_Toc90216781"/>
      <w:r w:rsidRPr="00EB416A">
        <w:t>Ejerskifte</w:t>
      </w:r>
      <w:bookmarkEnd w:id="136"/>
    </w:p>
    <w:p w14:paraId="55D6C456" w14:textId="4504502C" w:rsidR="00EB416A" w:rsidRDefault="00EB416A" w:rsidP="00EB416A">
      <w:pPr>
        <w:spacing w:before="10" w:after="0"/>
        <w:ind w:left="113"/>
        <w:rPr>
          <w:sz w:val="20"/>
          <w:szCs w:val="20"/>
        </w:rPr>
      </w:pPr>
      <w:r w:rsidRPr="00EB416A">
        <w:rPr>
          <w:sz w:val="20"/>
          <w:szCs w:val="20"/>
        </w:rPr>
        <w:t>Enhver ejer</w:t>
      </w:r>
      <w:r>
        <w:rPr>
          <w:sz w:val="20"/>
          <w:szCs w:val="20"/>
        </w:rPr>
        <w:t>,</w:t>
      </w:r>
      <w:r w:rsidRPr="00EB416A">
        <w:rPr>
          <w:sz w:val="20"/>
          <w:szCs w:val="20"/>
        </w:rPr>
        <w:t xml:space="preserve"> hvis ejendom er tilsluttet vandforsyningen, skal underrette vandforsyningen ved ejerskifte. </w:t>
      </w:r>
    </w:p>
    <w:p w14:paraId="5184814C" w14:textId="77777777" w:rsidR="00EB416A" w:rsidRPr="00EB416A" w:rsidRDefault="00EB416A" w:rsidP="00EB416A">
      <w:pPr>
        <w:spacing w:before="10" w:after="0"/>
        <w:ind w:left="113"/>
        <w:rPr>
          <w:sz w:val="20"/>
          <w:szCs w:val="20"/>
        </w:rPr>
      </w:pPr>
    </w:p>
    <w:p w14:paraId="2B36FAD3" w14:textId="22375D4F" w:rsidR="00EB416A" w:rsidRDefault="00EB416A" w:rsidP="00EB416A">
      <w:pPr>
        <w:spacing w:before="10" w:after="0"/>
        <w:ind w:left="113"/>
        <w:rPr>
          <w:sz w:val="20"/>
          <w:szCs w:val="20"/>
        </w:rPr>
      </w:pPr>
      <w:r w:rsidRPr="00EB416A">
        <w:rPr>
          <w:sz w:val="20"/>
          <w:szCs w:val="20"/>
        </w:rPr>
        <w:t>Ejeren er forpligtet over for vandforsyningen frem til den dato, hvor ejerforholdet overgår til den nye ejer, og hvor der skriftligt er givet meddelelse om ejerskifte og aflæsningstal.</w:t>
      </w:r>
      <w:r>
        <w:rPr>
          <w:sz w:val="20"/>
          <w:szCs w:val="20"/>
        </w:rPr>
        <w:t xml:space="preserve"> </w:t>
      </w:r>
    </w:p>
    <w:p w14:paraId="41036B4D" w14:textId="77777777" w:rsidR="00EB416A" w:rsidRPr="00EB416A" w:rsidRDefault="00EB416A" w:rsidP="00EB416A">
      <w:pPr>
        <w:spacing w:before="10" w:after="0"/>
        <w:ind w:left="113"/>
        <w:rPr>
          <w:sz w:val="20"/>
          <w:szCs w:val="20"/>
        </w:rPr>
      </w:pPr>
    </w:p>
    <w:p w14:paraId="1B611D27" w14:textId="044CE4C6" w:rsidR="00EB416A" w:rsidRPr="00EB416A" w:rsidRDefault="00EB416A" w:rsidP="00EB416A">
      <w:pPr>
        <w:spacing w:before="10" w:after="0"/>
        <w:ind w:left="113"/>
        <w:rPr>
          <w:sz w:val="20"/>
          <w:szCs w:val="20"/>
        </w:rPr>
      </w:pPr>
      <w:r w:rsidRPr="00EB416A">
        <w:rPr>
          <w:sz w:val="20"/>
          <w:szCs w:val="20"/>
        </w:rPr>
        <w:t>Ejerskiftemeddelelsen</w:t>
      </w:r>
      <w:r>
        <w:rPr>
          <w:sz w:val="20"/>
          <w:szCs w:val="20"/>
        </w:rPr>
        <w:t xml:space="preserve"> </w:t>
      </w:r>
      <w:r w:rsidRPr="00EB416A">
        <w:rPr>
          <w:sz w:val="20"/>
          <w:szCs w:val="20"/>
        </w:rPr>
        <w:t>skal være underskrevet af såvel den udtrædende som den nye ejer.</w:t>
      </w:r>
      <w:r>
        <w:rPr>
          <w:sz w:val="20"/>
          <w:szCs w:val="20"/>
        </w:rPr>
        <w:t xml:space="preserve"> </w:t>
      </w:r>
    </w:p>
    <w:p w14:paraId="77A81371" w14:textId="77777777" w:rsidR="00EB416A" w:rsidRPr="00EB416A" w:rsidRDefault="00EB416A" w:rsidP="00EB416A">
      <w:pPr>
        <w:spacing w:before="10" w:after="0"/>
        <w:ind w:left="113"/>
        <w:rPr>
          <w:sz w:val="20"/>
          <w:szCs w:val="20"/>
        </w:rPr>
      </w:pPr>
    </w:p>
    <w:p w14:paraId="2F0FC55E" w14:textId="77777777" w:rsidR="00EB416A" w:rsidRDefault="00EB416A" w:rsidP="00EB416A">
      <w:pPr>
        <w:spacing w:before="10" w:after="0"/>
        <w:ind w:left="113"/>
        <w:rPr>
          <w:sz w:val="20"/>
          <w:szCs w:val="20"/>
        </w:rPr>
      </w:pPr>
      <w:r w:rsidRPr="00EB416A">
        <w:rPr>
          <w:sz w:val="20"/>
          <w:szCs w:val="20"/>
        </w:rPr>
        <w:t xml:space="preserve">Vandforsyningen kan herefter udarbejde en slutopgørelse til den tidligere ejer.  </w:t>
      </w:r>
    </w:p>
    <w:p w14:paraId="05FED1B0" w14:textId="26EA2F17" w:rsidR="00EB416A" w:rsidRDefault="00EB416A" w:rsidP="00EB416A">
      <w:pPr>
        <w:spacing w:before="10" w:after="0"/>
        <w:ind w:left="113"/>
        <w:rPr>
          <w:sz w:val="20"/>
          <w:szCs w:val="20"/>
        </w:rPr>
      </w:pPr>
      <w:r w:rsidRPr="00EB416A">
        <w:rPr>
          <w:sz w:val="20"/>
          <w:szCs w:val="20"/>
        </w:rPr>
        <w:t xml:space="preserve">Vandforsyningen er berettiget til at opkræve et gebyr for udarbejdelse af slutopgørelse, som </w:t>
      </w:r>
      <w:r w:rsidR="00E840E9">
        <w:rPr>
          <w:sz w:val="20"/>
          <w:szCs w:val="20"/>
        </w:rPr>
        <w:t xml:space="preserve">skal </w:t>
      </w:r>
      <w:r>
        <w:rPr>
          <w:sz w:val="20"/>
          <w:szCs w:val="20"/>
        </w:rPr>
        <w:t>f</w:t>
      </w:r>
      <w:r w:rsidRPr="00EB416A">
        <w:rPr>
          <w:sz w:val="20"/>
          <w:szCs w:val="20"/>
        </w:rPr>
        <w:t xml:space="preserve">remgå af vandforsyningens takstblad. </w:t>
      </w:r>
      <w:r>
        <w:rPr>
          <w:sz w:val="20"/>
          <w:szCs w:val="20"/>
        </w:rPr>
        <w:t xml:space="preserve"> </w:t>
      </w:r>
    </w:p>
    <w:p w14:paraId="77C23D27" w14:textId="77777777" w:rsidR="00EB416A" w:rsidRPr="00EB416A" w:rsidRDefault="00EB416A" w:rsidP="00EB416A">
      <w:pPr>
        <w:spacing w:before="10" w:after="0"/>
        <w:ind w:left="113"/>
        <w:rPr>
          <w:sz w:val="20"/>
          <w:szCs w:val="20"/>
        </w:rPr>
      </w:pPr>
    </w:p>
    <w:p w14:paraId="0A697CF3" w14:textId="39E3393B" w:rsidR="00121ACE" w:rsidRDefault="00EB416A" w:rsidP="00547779">
      <w:pPr>
        <w:spacing w:before="10" w:after="0"/>
        <w:ind w:left="113"/>
        <w:rPr>
          <w:sz w:val="20"/>
          <w:szCs w:val="20"/>
        </w:rPr>
      </w:pPr>
      <w:r w:rsidRPr="00EB416A">
        <w:rPr>
          <w:sz w:val="20"/>
          <w:szCs w:val="20"/>
        </w:rPr>
        <w:t>Såfremt vandforsyningen efter anmodning fremsender oplysninger til brug for en ejendomshandel, er vandforsyningen berettiget til at opkræve et gebyr for dette arbejde. Gebyret skal fremgå af vandforsyningens takstblad.</w:t>
      </w:r>
    </w:p>
    <w:p w14:paraId="586E3A1E" w14:textId="17B88916" w:rsidR="00121ACE" w:rsidRDefault="00121ACE" w:rsidP="00547779">
      <w:pPr>
        <w:spacing w:before="10" w:after="0"/>
        <w:ind w:left="113"/>
        <w:rPr>
          <w:sz w:val="20"/>
          <w:szCs w:val="20"/>
        </w:rPr>
      </w:pPr>
    </w:p>
    <w:p w14:paraId="1D6FD1F5" w14:textId="65D669FC" w:rsidR="00121ACE" w:rsidRDefault="00121ACE" w:rsidP="00547779">
      <w:pPr>
        <w:spacing w:before="10" w:after="0"/>
        <w:ind w:left="113"/>
        <w:rPr>
          <w:sz w:val="20"/>
          <w:szCs w:val="20"/>
        </w:rPr>
      </w:pPr>
    </w:p>
    <w:p w14:paraId="6DACDB69" w14:textId="1B6A3672" w:rsidR="00121ACE" w:rsidRDefault="00121ACE" w:rsidP="00547779">
      <w:pPr>
        <w:spacing w:before="10" w:after="0"/>
        <w:ind w:left="113"/>
        <w:rPr>
          <w:sz w:val="20"/>
          <w:szCs w:val="20"/>
        </w:rPr>
      </w:pPr>
    </w:p>
    <w:p w14:paraId="54B76B16" w14:textId="7C1F3F78" w:rsidR="00121ACE" w:rsidRDefault="00121ACE" w:rsidP="00547779">
      <w:pPr>
        <w:spacing w:before="10" w:after="0"/>
        <w:ind w:left="113"/>
        <w:rPr>
          <w:sz w:val="20"/>
          <w:szCs w:val="20"/>
        </w:rPr>
      </w:pPr>
    </w:p>
    <w:p w14:paraId="55D2D282" w14:textId="13E29F12" w:rsidR="00FD13B7" w:rsidRDefault="00FD13B7" w:rsidP="00547779">
      <w:pPr>
        <w:spacing w:before="10" w:after="0"/>
        <w:ind w:left="113"/>
        <w:rPr>
          <w:sz w:val="20"/>
          <w:szCs w:val="20"/>
        </w:rPr>
      </w:pPr>
    </w:p>
    <w:p w14:paraId="77FD20D8" w14:textId="44E1FE39" w:rsidR="00FD13B7" w:rsidRDefault="00FD13B7" w:rsidP="00547779">
      <w:pPr>
        <w:spacing w:before="10" w:after="0"/>
        <w:ind w:left="113"/>
        <w:rPr>
          <w:sz w:val="20"/>
          <w:szCs w:val="20"/>
        </w:rPr>
      </w:pPr>
    </w:p>
    <w:p w14:paraId="2CE29F02" w14:textId="0CFAE273" w:rsidR="00FD13B7" w:rsidRDefault="00FD13B7" w:rsidP="00547779">
      <w:pPr>
        <w:spacing w:before="10" w:after="0"/>
        <w:ind w:left="113"/>
        <w:rPr>
          <w:sz w:val="20"/>
          <w:szCs w:val="20"/>
        </w:rPr>
      </w:pPr>
    </w:p>
    <w:p w14:paraId="0FCE1DA3" w14:textId="7153B11B" w:rsidR="00FD13B7" w:rsidRDefault="00FD13B7" w:rsidP="00547779">
      <w:pPr>
        <w:spacing w:before="10" w:after="0"/>
        <w:ind w:left="113"/>
        <w:rPr>
          <w:sz w:val="20"/>
          <w:szCs w:val="20"/>
        </w:rPr>
      </w:pPr>
    </w:p>
    <w:p w14:paraId="32BE502C" w14:textId="4A166919" w:rsidR="00FD13B7" w:rsidRDefault="00FD13B7" w:rsidP="00547779">
      <w:pPr>
        <w:spacing w:before="10" w:after="0"/>
        <w:ind w:left="113"/>
        <w:rPr>
          <w:sz w:val="20"/>
          <w:szCs w:val="20"/>
        </w:rPr>
      </w:pPr>
    </w:p>
    <w:p w14:paraId="58CAB800" w14:textId="7401C29F" w:rsidR="00FD13B7" w:rsidRDefault="00FD13B7" w:rsidP="00547779">
      <w:pPr>
        <w:spacing w:before="10" w:after="0"/>
        <w:ind w:left="113"/>
        <w:rPr>
          <w:sz w:val="20"/>
          <w:szCs w:val="20"/>
        </w:rPr>
      </w:pPr>
    </w:p>
    <w:p w14:paraId="029439D0" w14:textId="0B7A9158" w:rsidR="00FD13B7" w:rsidRDefault="00FD13B7" w:rsidP="00547779">
      <w:pPr>
        <w:spacing w:before="10" w:after="0"/>
        <w:ind w:left="113"/>
        <w:rPr>
          <w:sz w:val="20"/>
          <w:szCs w:val="20"/>
        </w:rPr>
      </w:pPr>
    </w:p>
    <w:p w14:paraId="782699F6" w14:textId="7BED5DA7" w:rsidR="00FD13B7" w:rsidRDefault="00FD13B7" w:rsidP="00547779">
      <w:pPr>
        <w:spacing w:before="10" w:after="0"/>
        <w:ind w:left="113"/>
        <w:rPr>
          <w:sz w:val="20"/>
          <w:szCs w:val="20"/>
        </w:rPr>
      </w:pPr>
    </w:p>
    <w:p w14:paraId="5C2EC4EE" w14:textId="0945C2A5" w:rsidR="00FD13B7" w:rsidRDefault="00FD13B7" w:rsidP="00547779">
      <w:pPr>
        <w:spacing w:before="10" w:after="0"/>
        <w:ind w:left="113"/>
        <w:rPr>
          <w:sz w:val="20"/>
          <w:szCs w:val="20"/>
        </w:rPr>
      </w:pPr>
    </w:p>
    <w:p w14:paraId="5448E1CC" w14:textId="0B0B2F3F" w:rsidR="00FD13B7" w:rsidRDefault="00FD13B7" w:rsidP="00547779">
      <w:pPr>
        <w:spacing w:before="10" w:after="0"/>
        <w:ind w:left="113"/>
        <w:rPr>
          <w:sz w:val="20"/>
          <w:szCs w:val="20"/>
        </w:rPr>
      </w:pPr>
    </w:p>
    <w:p w14:paraId="47203916" w14:textId="3A3AD97C" w:rsidR="00FD13B7" w:rsidRDefault="00FD13B7" w:rsidP="00547779">
      <w:pPr>
        <w:spacing w:before="10" w:after="0"/>
        <w:ind w:left="113"/>
        <w:rPr>
          <w:sz w:val="20"/>
          <w:szCs w:val="20"/>
        </w:rPr>
      </w:pPr>
    </w:p>
    <w:p w14:paraId="28348116" w14:textId="1F0BC4C6" w:rsidR="008277FB" w:rsidRPr="008277FB" w:rsidRDefault="008277FB" w:rsidP="00E86183">
      <w:pPr>
        <w:pStyle w:val="Overskrift1"/>
      </w:pPr>
      <w:bookmarkStart w:id="137" w:name="_Toc90216782"/>
      <w:r w:rsidRPr="008277FB">
        <w:lastRenderedPageBreak/>
        <w:t>Klage</w:t>
      </w:r>
      <w:bookmarkEnd w:id="137"/>
    </w:p>
    <w:p w14:paraId="6D36FEA5" w14:textId="77777777" w:rsidR="008277FB" w:rsidRDefault="008277FB" w:rsidP="008277FB">
      <w:pPr>
        <w:spacing w:before="10" w:after="0"/>
        <w:ind w:left="113"/>
        <w:rPr>
          <w:sz w:val="20"/>
          <w:szCs w:val="20"/>
        </w:rPr>
      </w:pPr>
      <w:r w:rsidRPr="008277FB">
        <w:rPr>
          <w:sz w:val="20"/>
          <w:szCs w:val="20"/>
        </w:rPr>
        <w:t xml:space="preserve">Kommunalbestyrelsens afgørelse om godkendelse af regulativet er omfattet af vandforsyningslovens kapitel 12 om afgørelser i vandforsyningsloven. </w:t>
      </w:r>
    </w:p>
    <w:p w14:paraId="69CC2327" w14:textId="77777777" w:rsidR="008277FB" w:rsidRDefault="008277FB" w:rsidP="008277FB">
      <w:pPr>
        <w:spacing w:before="10" w:after="0"/>
        <w:ind w:left="113"/>
        <w:rPr>
          <w:sz w:val="20"/>
          <w:szCs w:val="20"/>
        </w:rPr>
      </w:pPr>
    </w:p>
    <w:p w14:paraId="13E096AA" w14:textId="485FDB16" w:rsidR="008277FB" w:rsidRPr="008277FB" w:rsidRDefault="008277FB" w:rsidP="008277FB">
      <w:pPr>
        <w:spacing w:before="10" w:after="0"/>
        <w:ind w:left="113"/>
        <w:rPr>
          <w:sz w:val="20"/>
          <w:szCs w:val="20"/>
        </w:rPr>
      </w:pPr>
      <w:r w:rsidRPr="008277FB">
        <w:rPr>
          <w:sz w:val="20"/>
          <w:szCs w:val="20"/>
        </w:rPr>
        <w:t>Afgørelsen kan påklages til Miljø</w:t>
      </w:r>
      <w:r>
        <w:rPr>
          <w:sz w:val="20"/>
          <w:szCs w:val="20"/>
        </w:rPr>
        <w:t>-</w:t>
      </w:r>
      <w:r w:rsidRPr="008277FB">
        <w:rPr>
          <w:sz w:val="20"/>
          <w:szCs w:val="20"/>
        </w:rPr>
        <w:t xml:space="preserve"> og Fødevareklagenævnet jf. vandforsyningslovens § 76 stk. 1, nr. 4. jf. § 75, stk. 1.</w:t>
      </w:r>
    </w:p>
    <w:p w14:paraId="2A00ACA9" w14:textId="77777777" w:rsidR="008277FB" w:rsidRPr="008277FB" w:rsidRDefault="008277FB" w:rsidP="008277FB">
      <w:pPr>
        <w:spacing w:before="10" w:after="0"/>
        <w:ind w:left="113"/>
        <w:rPr>
          <w:sz w:val="20"/>
          <w:szCs w:val="20"/>
        </w:rPr>
      </w:pPr>
    </w:p>
    <w:p w14:paraId="717E742F" w14:textId="77777777" w:rsidR="008277FB" w:rsidRDefault="008277FB" w:rsidP="008277FB">
      <w:pPr>
        <w:spacing w:before="10" w:after="0"/>
        <w:ind w:left="113"/>
        <w:rPr>
          <w:sz w:val="20"/>
          <w:szCs w:val="20"/>
        </w:rPr>
      </w:pPr>
      <w:r w:rsidRPr="008277FB">
        <w:rPr>
          <w:sz w:val="20"/>
          <w:szCs w:val="20"/>
        </w:rPr>
        <w:t xml:space="preserve">Kommunalbestyrelsens afgørelser om påbud og forbud er omfattet af vandforsyningslovens kapitel 12 om afgørelser i vandforsyningsloven. </w:t>
      </w:r>
    </w:p>
    <w:p w14:paraId="6E47D00A" w14:textId="77777777" w:rsidR="008277FB" w:rsidRDefault="008277FB" w:rsidP="008277FB">
      <w:pPr>
        <w:spacing w:before="10" w:after="0"/>
        <w:ind w:left="113"/>
        <w:rPr>
          <w:sz w:val="20"/>
          <w:szCs w:val="20"/>
        </w:rPr>
      </w:pPr>
    </w:p>
    <w:p w14:paraId="76EC8C02" w14:textId="5404F8D5" w:rsidR="008277FB" w:rsidRPr="008277FB" w:rsidRDefault="008277FB" w:rsidP="008277FB">
      <w:pPr>
        <w:spacing w:before="10" w:after="0"/>
        <w:ind w:left="113"/>
        <w:rPr>
          <w:sz w:val="20"/>
          <w:szCs w:val="20"/>
        </w:rPr>
      </w:pPr>
      <w:r w:rsidRPr="008277FB">
        <w:rPr>
          <w:sz w:val="20"/>
          <w:szCs w:val="20"/>
        </w:rPr>
        <w:t xml:space="preserve">Afgørelsen kan påklages til Miljø- og Fødevareklagenævnet, jf. vandforsyningslovens § 75, stk. 1. </w:t>
      </w:r>
    </w:p>
    <w:p w14:paraId="6BC426E7" w14:textId="77777777" w:rsidR="008277FB" w:rsidRPr="008277FB" w:rsidRDefault="008277FB" w:rsidP="008277FB">
      <w:pPr>
        <w:spacing w:before="10" w:after="0"/>
        <w:ind w:left="113"/>
        <w:rPr>
          <w:sz w:val="20"/>
          <w:szCs w:val="20"/>
        </w:rPr>
      </w:pPr>
    </w:p>
    <w:p w14:paraId="53353AC4" w14:textId="5B3C7BBE" w:rsidR="008277FB" w:rsidRDefault="008277FB" w:rsidP="008277FB">
      <w:pPr>
        <w:spacing w:before="10" w:after="0"/>
        <w:ind w:left="113"/>
        <w:rPr>
          <w:sz w:val="20"/>
          <w:szCs w:val="20"/>
        </w:rPr>
      </w:pPr>
      <w:r w:rsidRPr="008277FB">
        <w:rPr>
          <w:sz w:val="20"/>
          <w:szCs w:val="20"/>
        </w:rPr>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A640875" w14:textId="2AA54194" w:rsidR="005F4CA7" w:rsidRDefault="005F4CA7" w:rsidP="008277FB">
      <w:pPr>
        <w:spacing w:before="10" w:after="0"/>
        <w:ind w:left="113"/>
        <w:rPr>
          <w:sz w:val="20"/>
          <w:szCs w:val="20"/>
        </w:rPr>
      </w:pPr>
    </w:p>
    <w:p w14:paraId="3C1C62A5" w14:textId="0906E91D" w:rsidR="008277FB" w:rsidRDefault="00251A25" w:rsidP="008277FB">
      <w:pPr>
        <w:spacing w:before="10" w:after="0"/>
        <w:ind w:left="113"/>
        <w:rPr>
          <w:sz w:val="20"/>
          <w:szCs w:val="20"/>
        </w:rPr>
      </w:pPr>
      <w:r>
        <w:rPr>
          <w:sz w:val="20"/>
          <w:szCs w:val="20"/>
        </w:rPr>
        <w:t xml:space="preserve">En forbruger, som i denne sammenhæng er en person, der hovedsageligt handler uden for sit erhverv, kan indbringe tvister med vandforsyningen for Center for klageløsning, Nævnenes Hus, Toldboden 2, 8800 Viborg – se også </w:t>
      </w:r>
      <w:hyperlink r:id="rId12" w:history="1">
        <w:r w:rsidRPr="0044105E">
          <w:rPr>
            <w:rStyle w:val="Hyperlink"/>
            <w:sz w:val="20"/>
            <w:szCs w:val="20"/>
          </w:rPr>
          <w:t>www.forbrug.dk</w:t>
        </w:r>
      </w:hyperlink>
      <w:r>
        <w:rPr>
          <w:sz w:val="20"/>
          <w:szCs w:val="20"/>
        </w:rPr>
        <w:t xml:space="preserve"> </w:t>
      </w:r>
    </w:p>
    <w:p w14:paraId="6929AB64" w14:textId="31D23B2A" w:rsidR="00251A25" w:rsidRDefault="00251A25" w:rsidP="008277FB">
      <w:pPr>
        <w:spacing w:before="10" w:after="0"/>
        <w:ind w:left="113"/>
        <w:rPr>
          <w:sz w:val="20"/>
          <w:szCs w:val="20"/>
        </w:rPr>
      </w:pPr>
      <w:r>
        <w:rPr>
          <w:sz w:val="20"/>
          <w:szCs w:val="20"/>
        </w:rPr>
        <w:t xml:space="preserve">Kan der ikke opnås en fælles løsning mellem forbrugeren og vandforsyningen hos Center for klageløsning, kan forbrugeren vælge at gå videre med sagen til Forbrugerklagenævnet eller anlægge en sag ved domstolene. </w:t>
      </w:r>
    </w:p>
    <w:p w14:paraId="57B8F9C0" w14:textId="77777777" w:rsidR="00251A25" w:rsidRPr="008277FB" w:rsidRDefault="00251A25" w:rsidP="008277FB">
      <w:pPr>
        <w:spacing w:before="10" w:after="0"/>
        <w:ind w:left="113"/>
        <w:rPr>
          <w:sz w:val="20"/>
          <w:szCs w:val="20"/>
        </w:rPr>
      </w:pPr>
    </w:p>
    <w:p w14:paraId="28012DEF" w14:textId="7B712491" w:rsidR="008277FB" w:rsidRPr="008277FB" w:rsidRDefault="008277FB" w:rsidP="008277FB">
      <w:pPr>
        <w:spacing w:before="10" w:after="0"/>
        <w:ind w:left="113"/>
        <w:rPr>
          <w:sz w:val="20"/>
          <w:szCs w:val="20"/>
        </w:rPr>
      </w:pPr>
      <w:r w:rsidRPr="008277FB">
        <w:rPr>
          <w:sz w:val="20"/>
          <w:szCs w:val="20"/>
        </w:rPr>
        <w:t>Forbrugerombudsmanden fører tilsyn med, at erhvervsdrivende overholder reglerne for markedsføring og anden forbrugerbeskyttende lovgivning, f.eks. urimelige betingelser i aftalen, for høje renter, gebyrer, diskrimination, m.v.</w:t>
      </w:r>
    </w:p>
    <w:p w14:paraId="504BE312" w14:textId="77777777" w:rsidR="008277FB" w:rsidRPr="008277FB" w:rsidRDefault="008277FB" w:rsidP="008277FB">
      <w:pPr>
        <w:spacing w:before="10" w:after="0"/>
        <w:ind w:left="113"/>
        <w:rPr>
          <w:sz w:val="20"/>
          <w:szCs w:val="20"/>
        </w:rPr>
      </w:pPr>
    </w:p>
    <w:p w14:paraId="0A52FAB1" w14:textId="0DAC30B3" w:rsidR="008277FB" w:rsidRPr="008277FB" w:rsidRDefault="008277FB" w:rsidP="008277FB">
      <w:pPr>
        <w:spacing w:before="10" w:after="0"/>
        <w:ind w:left="113"/>
        <w:rPr>
          <w:sz w:val="20"/>
          <w:szCs w:val="20"/>
        </w:rPr>
      </w:pPr>
      <w:r w:rsidRPr="008277FB">
        <w:rPr>
          <w:sz w:val="20"/>
          <w:szCs w:val="20"/>
        </w:rPr>
        <w:t>Miljøoplysningslovens regler om aktindsigt gælder for almene vandforsyninger, der er omfattet af vandsektorloven. Det gælder både kommunalt ejede og andre</w:t>
      </w:r>
      <w:r>
        <w:rPr>
          <w:sz w:val="20"/>
          <w:szCs w:val="20"/>
        </w:rPr>
        <w:t xml:space="preserve"> </w:t>
      </w:r>
      <w:r w:rsidRPr="008277FB">
        <w:rPr>
          <w:sz w:val="20"/>
          <w:szCs w:val="20"/>
        </w:rPr>
        <w:t>alme</w:t>
      </w:r>
      <w:r>
        <w:rPr>
          <w:sz w:val="20"/>
          <w:szCs w:val="20"/>
        </w:rPr>
        <w:t xml:space="preserve">ne </w:t>
      </w:r>
      <w:r w:rsidRPr="008277FB">
        <w:rPr>
          <w:sz w:val="20"/>
          <w:szCs w:val="20"/>
        </w:rPr>
        <w:t xml:space="preserve">vandforsyninger. </w:t>
      </w:r>
    </w:p>
    <w:p w14:paraId="2C6800EA" w14:textId="77777777" w:rsidR="008277FB" w:rsidRPr="008277FB" w:rsidRDefault="008277FB" w:rsidP="008277FB">
      <w:pPr>
        <w:spacing w:before="10" w:after="0"/>
        <w:ind w:left="113"/>
        <w:rPr>
          <w:sz w:val="20"/>
          <w:szCs w:val="20"/>
        </w:rPr>
      </w:pPr>
    </w:p>
    <w:p w14:paraId="21E11092" w14:textId="41C902FC" w:rsidR="008277FB" w:rsidRDefault="008277FB" w:rsidP="008277FB">
      <w:pPr>
        <w:spacing w:before="10" w:after="0"/>
        <w:ind w:left="113"/>
        <w:rPr>
          <w:sz w:val="20"/>
          <w:szCs w:val="20"/>
        </w:rPr>
      </w:pPr>
      <w:r w:rsidRPr="008277FB">
        <w:rPr>
          <w:sz w:val="20"/>
          <w:szCs w:val="20"/>
        </w:rPr>
        <w:t>Kommunalt ejede vandforsyninger er desuden omfattet af offentlighedslovens regler om aktindsigt.</w:t>
      </w:r>
    </w:p>
    <w:p w14:paraId="4B9568F8" w14:textId="552AF264" w:rsidR="008277FB" w:rsidRDefault="008277FB" w:rsidP="00AE0CCD">
      <w:pPr>
        <w:spacing w:before="10" w:after="0"/>
        <w:ind w:left="113"/>
        <w:rPr>
          <w:sz w:val="20"/>
          <w:szCs w:val="20"/>
        </w:rPr>
      </w:pPr>
    </w:p>
    <w:p w14:paraId="6BA1DCB6" w14:textId="3B9D3205" w:rsidR="00433332" w:rsidRDefault="00433332" w:rsidP="00AE0CCD">
      <w:pPr>
        <w:spacing w:before="10" w:after="0"/>
        <w:ind w:left="113"/>
        <w:rPr>
          <w:sz w:val="20"/>
          <w:szCs w:val="20"/>
        </w:rPr>
      </w:pPr>
    </w:p>
    <w:p w14:paraId="1894C60E" w14:textId="1E7ED191" w:rsidR="00433332" w:rsidRDefault="00433332" w:rsidP="00AE0CCD">
      <w:pPr>
        <w:spacing w:before="10" w:after="0"/>
        <w:ind w:left="113"/>
        <w:rPr>
          <w:sz w:val="20"/>
          <w:szCs w:val="20"/>
        </w:rPr>
      </w:pPr>
    </w:p>
    <w:p w14:paraId="023A7049" w14:textId="16F2545F" w:rsidR="00433332" w:rsidRDefault="00433332" w:rsidP="00AE0CCD">
      <w:pPr>
        <w:spacing w:before="10" w:after="0"/>
        <w:ind w:left="113"/>
        <w:rPr>
          <w:sz w:val="20"/>
          <w:szCs w:val="20"/>
        </w:rPr>
      </w:pPr>
    </w:p>
    <w:p w14:paraId="699B8EA9" w14:textId="0FBCEB8C" w:rsidR="00433332" w:rsidRDefault="00433332" w:rsidP="00AE0CCD">
      <w:pPr>
        <w:spacing w:before="10" w:after="0"/>
        <w:ind w:left="113"/>
        <w:rPr>
          <w:sz w:val="20"/>
          <w:szCs w:val="20"/>
        </w:rPr>
      </w:pPr>
    </w:p>
    <w:p w14:paraId="5DA520E4" w14:textId="22EBAC29" w:rsidR="00433332" w:rsidRDefault="00433332" w:rsidP="00AE0CCD">
      <w:pPr>
        <w:spacing w:before="10" w:after="0"/>
        <w:ind w:left="113"/>
        <w:rPr>
          <w:sz w:val="20"/>
          <w:szCs w:val="20"/>
        </w:rPr>
      </w:pPr>
    </w:p>
    <w:p w14:paraId="463878DC" w14:textId="7F817333" w:rsidR="00433332" w:rsidRDefault="00433332" w:rsidP="00AE0CCD">
      <w:pPr>
        <w:spacing w:before="10" w:after="0"/>
        <w:ind w:left="113"/>
        <w:rPr>
          <w:sz w:val="20"/>
          <w:szCs w:val="20"/>
        </w:rPr>
      </w:pPr>
    </w:p>
    <w:p w14:paraId="242D5F38" w14:textId="7BAAAC33" w:rsidR="00433332" w:rsidRDefault="00433332" w:rsidP="00AE0CCD">
      <w:pPr>
        <w:spacing w:before="10" w:after="0"/>
        <w:ind w:left="113"/>
        <w:rPr>
          <w:sz w:val="20"/>
          <w:szCs w:val="20"/>
        </w:rPr>
      </w:pPr>
    </w:p>
    <w:p w14:paraId="5D9D1DF5" w14:textId="6F931C8A" w:rsidR="00433332" w:rsidRDefault="00433332" w:rsidP="00AE0CCD">
      <w:pPr>
        <w:spacing w:before="10" w:after="0"/>
        <w:ind w:left="113"/>
        <w:rPr>
          <w:sz w:val="20"/>
          <w:szCs w:val="20"/>
        </w:rPr>
      </w:pPr>
    </w:p>
    <w:p w14:paraId="79BAC07B" w14:textId="0C7733AF" w:rsidR="00433332" w:rsidRDefault="00433332" w:rsidP="00AE0CCD">
      <w:pPr>
        <w:spacing w:before="10" w:after="0"/>
        <w:ind w:left="113"/>
        <w:rPr>
          <w:sz w:val="20"/>
          <w:szCs w:val="20"/>
        </w:rPr>
      </w:pPr>
    </w:p>
    <w:p w14:paraId="540683EF" w14:textId="19004CFB" w:rsidR="00433332" w:rsidRDefault="00433332" w:rsidP="00AE0CCD">
      <w:pPr>
        <w:spacing w:before="10" w:after="0"/>
        <w:ind w:left="113"/>
        <w:rPr>
          <w:sz w:val="20"/>
          <w:szCs w:val="20"/>
        </w:rPr>
      </w:pPr>
    </w:p>
    <w:p w14:paraId="3B95F4E7" w14:textId="02E112D8" w:rsidR="00433332" w:rsidRDefault="00433332" w:rsidP="00AE0CCD">
      <w:pPr>
        <w:spacing w:before="10" w:after="0"/>
        <w:ind w:left="113"/>
        <w:rPr>
          <w:sz w:val="20"/>
          <w:szCs w:val="20"/>
        </w:rPr>
      </w:pPr>
    </w:p>
    <w:p w14:paraId="0F9CA28B" w14:textId="07145936" w:rsidR="00433332" w:rsidRDefault="00433332" w:rsidP="00AE0CCD">
      <w:pPr>
        <w:spacing w:before="10" w:after="0"/>
        <w:ind w:left="113"/>
        <w:rPr>
          <w:sz w:val="20"/>
          <w:szCs w:val="20"/>
        </w:rPr>
      </w:pPr>
    </w:p>
    <w:p w14:paraId="32AF2544" w14:textId="04356179" w:rsidR="00433332" w:rsidRDefault="00433332" w:rsidP="00AE0CCD">
      <w:pPr>
        <w:spacing w:before="10" w:after="0"/>
        <w:ind w:left="113"/>
        <w:rPr>
          <w:sz w:val="20"/>
          <w:szCs w:val="20"/>
        </w:rPr>
      </w:pPr>
    </w:p>
    <w:p w14:paraId="0EE9022D" w14:textId="2F12CED9" w:rsidR="00433332" w:rsidRDefault="00433332" w:rsidP="00AE0CCD">
      <w:pPr>
        <w:spacing w:before="10" w:after="0"/>
        <w:ind w:left="113"/>
        <w:rPr>
          <w:sz w:val="20"/>
          <w:szCs w:val="20"/>
        </w:rPr>
      </w:pPr>
    </w:p>
    <w:p w14:paraId="59D08516" w14:textId="3D8F4E25" w:rsidR="00433332" w:rsidRDefault="00433332" w:rsidP="00E86183">
      <w:pPr>
        <w:pStyle w:val="Overskrift1"/>
      </w:pPr>
      <w:bookmarkStart w:id="138" w:name="_Toc90216783"/>
      <w:r w:rsidRPr="00433332">
        <w:lastRenderedPageBreak/>
        <w:t>Straf</w:t>
      </w:r>
      <w:bookmarkEnd w:id="138"/>
      <w:r w:rsidRPr="00433332">
        <w:t xml:space="preserve"> </w:t>
      </w:r>
    </w:p>
    <w:p w14:paraId="6D14B7A7" w14:textId="7A3EE819" w:rsidR="00433332" w:rsidRDefault="00433332" w:rsidP="00E86183">
      <w:pPr>
        <w:pStyle w:val="Overskrift2"/>
      </w:pPr>
      <w:bookmarkStart w:id="139" w:name="_Toc90216784"/>
      <w:r w:rsidRPr="00433332">
        <w:t>Bødestraf efter vandforsyningslovens § 84</w:t>
      </w:r>
      <w:bookmarkEnd w:id="139"/>
      <w:r w:rsidRPr="00433332">
        <w:t xml:space="preserve">  </w:t>
      </w:r>
    </w:p>
    <w:p w14:paraId="34161646" w14:textId="45903718" w:rsidR="00433332" w:rsidRDefault="00433332" w:rsidP="004F775F">
      <w:pPr>
        <w:spacing w:before="10" w:after="0"/>
        <w:ind w:left="113"/>
        <w:rPr>
          <w:sz w:val="20"/>
          <w:szCs w:val="20"/>
        </w:rPr>
      </w:pPr>
      <w:r w:rsidRPr="00433332">
        <w:rPr>
          <w:sz w:val="20"/>
          <w:szCs w:val="20"/>
        </w:rPr>
        <w:t>Anlæg af vandledninger i strid med vandforsyningsplaner, jf. § 14 a, stk. 2, straffes med bøde, jf. vandforsyningslovens § 84, stk. 1, nr. 1</w:t>
      </w:r>
      <w:r>
        <w:rPr>
          <w:sz w:val="20"/>
          <w:szCs w:val="20"/>
        </w:rPr>
        <w:t xml:space="preserve">. </w:t>
      </w:r>
    </w:p>
    <w:p w14:paraId="489E5DAC" w14:textId="7E7C7409" w:rsidR="00433332" w:rsidRDefault="00433332" w:rsidP="004F775F">
      <w:pPr>
        <w:spacing w:before="10" w:after="0"/>
        <w:ind w:left="113"/>
        <w:rPr>
          <w:sz w:val="20"/>
          <w:szCs w:val="20"/>
        </w:rPr>
      </w:pPr>
    </w:p>
    <w:p w14:paraId="5F4C2752" w14:textId="2FB3C48B" w:rsidR="00433332" w:rsidRPr="00433332" w:rsidRDefault="00433332" w:rsidP="004F775F">
      <w:pPr>
        <w:spacing w:before="10" w:after="0"/>
        <w:ind w:left="113"/>
        <w:rPr>
          <w:sz w:val="20"/>
          <w:szCs w:val="20"/>
        </w:rPr>
      </w:pPr>
      <w:r w:rsidRPr="00433332">
        <w:rPr>
          <w:sz w:val="20"/>
          <w:szCs w:val="20"/>
        </w:rPr>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rPr>
          <w:sz w:val="20"/>
          <w:szCs w:val="20"/>
        </w:rPr>
        <w:t>,</w:t>
      </w:r>
      <w:r w:rsidRPr="00433332">
        <w:rPr>
          <w:sz w:val="20"/>
          <w:szCs w:val="20"/>
        </w:rPr>
        <w:t xml:space="preserve"> samt at ejeren skal sørge for at holde vandinstallationerne forsvarligt vedlige og afhjælpe enhver mangel snarest, jf. lovens § 50. </w:t>
      </w:r>
    </w:p>
    <w:p w14:paraId="078D5573" w14:textId="77777777" w:rsidR="00433332" w:rsidRPr="00433332" w:rsidRDefault="00433332" w:rsidP="004F775F">
      <w:pPr>
        <w:spacing w:before="10" w:after="0"/>
        <w:ind w:left="113"/>
        <w:rPr>
          <w:sz w:val="20"/>
          <w:szCs w:val="20"/>
        </w:rPr>
      </w:pPr>
    </w:p>
    <w:p w14:paraId="077C7456" w14:textId="1E87D407" w:rsidR="00433332" w:rsidRDefault="00433332" w:rsidP="004F775F">
      <w:pPr>
        <w:spacing w:before="10" w:after="0"/>
        <w:ind w:left="113"/>
        <w:rPr>
          <w:sz w:val="20"/>
          <w:szCs w:val="20"/>
        </w:rPr>
      </w:pPr>
      <w:r w:rsidRPr="00433332">
        <w:rPr>
          <w:sz w:val="20"/>
          <w:szCs w:val="20"/>
        </w:rPr>
        <w:t>Spild af vand eller brug af vand til andre formål og i større mængderend tilladt, jf. vandforsyningslovens § 51, stk. 1, kan også straffes med bøde.</w:t>
      </w:r>
    </w:p>
    <w:p w14:paraId="5BDDC79D" w14:textId="663FBF47" w:rsidR="00433332" w:rsidRDefault="00433332" w:rsidP="004F775F">
      <w:pPr>
        <w:spacing w:before="10" w:after="0"/>
        <w:ind w:left="113"/>
        <w:rPr>
          <w:sz w:val="20"/>
          <w:szCs w:val="20"/>
        </w:rPr>
      </w:pPr>
    </w:p>
    <w:p w14:paraId="369A008D" w14:textId="7E9E33B6" w:rsidR="00433332" w:rsidRPr="00433332" w:rsidRDefault="00433332" w:rsidP="004F775F">
      <w:pPr>
        <w:spacing w:before="10" w:after="0"/>
        <w:ind w:left="113"/>
        <w:rPr>
          <w:sz w:val="20"/>
          <w:szCs w:val="20"/>
        </w:rPr>
      </w:pPr>
      <w:r w:rsidRPr="00433332">
        <w:rPr>
          <w:sz w:val="20"/>
          <w:szCs w:val="20"/>
        </w:rPr>
        <w:t>Endvidere kan der efter vandforsyningslovens § 84, stk. 1. nr. 4, straffes med bøde, ved undladelse af at efterkomme et kommunalbestyrelsens påbud eller forbud efter loven, herunder et påbud om at berigtige et ulovligt forhold.</w:t>
      </w:r>
    </w:p>
    <w:p w14:paraId="08071454" w14:textId="1632CF32" w:rsidR="00433332" w:rsidRDefault="00433332" w:rsidP="004F775F">
      <w:pPr>
        <w:spacing w:before="10" w:after="0"/>
        <w:ind w:left="113"/>
        <w:rPr>
          <w:sz w:val="20"/>
          <w:szCs w:val="20"/>
        </w:rPr>
      </w:pPr>
    </w:p>
    <w:p w14:paraId="147C8910" w14:textId="6F189A45" w:rsidR="00433332" w:rsidRPr="00433332" w:rsidRDefault="00433332" w:rsidP="004F775F">
      <w:pPr>
        <w:spacing w:before="10" w:after="0"/>
        <w:ind w:left="113"/>
        <w:rPr>
          <w:sz w:val="20"/>
          <w:szCs w:val="20"/>
        </w:rPr>
      </w:pPr>
      <w:r w:rsidRPr="00433332">
        <w:rPr>
          <w:sz w:val="20"/>
          <w:szCs w:val="20"/>
        </w:rPr>
        <w:t xml:space="preserve">Følgende punkter i regulativet indeholder regulering, hvor overtrædelse eller tilsidesættelse vil kunne straffes med bøde efter vandforsyningslovens § 84, stk. 1, nr. 1 og 4. </w:t>
      </w:r>
      <w:r w:rsidRPr="00FD13B7">
        <w:rPr>
          <w:sz w:val="20"/>
          <w:szCs w:val="20"/>
        </w:rPr>
        <w:t>Det drejer sig om punkterne 5.1, 5,5, 6,4, 7,3, 8.1.2, 8.1.3, 8.1.5, 8.1.6, 8.1.7, 8.1.8, 8.2.1, 8.2.2, 8. 3.1, 9.2, 1. punktum, 9.3, 9.8, 9.10, 10.1 samt 11.4.</w:t>
      </w:r>
      <w:r w:rsidRPr="00433332">
        <w:rPr>
          <w:sz w:val="20"/>
          <w:szCs w:val="20"/>
        </w:rPr>
        <w:t xml:space="preserve"> </w:t>
      </w:r>
    </w:p>
    <w:p w14:paraId="08A2F2AC" w14:textId="77777777" w:rsidR="00433332" w:rsidRPr="00433332" w:rsidRDefault="00433332" w:rsidP="004F775F">
      <w:pPr>
        <w:spacing w:before="10" w:after="0"/>
        <w:ind w:left="113"/>
        <w:rPr>
          <w:sz w:val="20"/>
          <w:szCs w:val="20"/>
        </w:rPr>
      </w:pPr>
    </w:p>
    <w:p w14:paraId="6DE9420D" w14:textId="77777777" w:rsidR="00433332" w:rsidRDefault="00433332" w:rsidP="004F775F">
      <w:pPr>
        <w:spacing w:before="10" w:after="0"/>
        <w:ind w:left="113"/>
        <w:rPr>
          <w:sz w:val="20"/>
          <w:szCs w:val="20"/>
        </w:rPr>
      </w:pPr>
      <w:r w:rsidRPr="00433332">
        <w:rPr>
          <w:sz w:val="20"/>
          <w:szCs w:val="20"/>
        </w:rPr>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 w:val="20"/>
          <w:szCs w:val="20"/>
        </w:rPr>
      </w:pPr>
      <w:r w:rsidRPr="00433332">
        <w:rPr>
          <w:sz w:val="20"/>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40" w:name="_Toc90216785"/>
      <w:r w:rsidRPr="005433BD">
        <w:t>Bødestraf for uautoriseret arbejde på installationer</w:t>
      </w:r>
      <w:bookmarkEnd w:id="140"/>
      <w:r w:rsidRPr="005433BD">
        <w:t xml:space="preserve"> </w:t>
      </w:r>
    </w:p>
    <w:p w14:paraId="3D35E03C" w14:textId="54E00A2B" w:rsidR="005433BD" w:rsidRDefault="005433BD" w:rsidP="004F775F">
      <w:pPr>
        <w:spacing w:before="10" w:after="0"/>
        <w:ind w:left="113"/>
        <w:rPr>
          <w:sz w:val="20"/>
          <w:szCs w:val="20"/>
        </w:rPr>
      </w:pPr>
      <w:r w:rsidRPr="005433BD">
        <w:rPr>
          <w:sz w:val="20"/>
          <w:szCs w:val="20"/>
        </w:rPr>
        <w:t>Den, der uden at være berettiget dertil, udfører arbejde ved vandinstallationer og ledninger m.v., som er omfattet af bestemmelserne i § 5 i lovbekendtgørelse nr. 30 af 11.</w:t>
      </w:r>
      <w:r>
        <w:rPr>
          <w:sz w:val="20"/>
          <w:szCs w:val="20"/>
        </w:rPr>
        <w:t xml:space="preserve"> </w:t>
      </w:r>
      <w:r w:rsidRPr="005433BD">
        <w:rPr>
          <w:sz w:val="20"/>
          <w:szCs w:val="20"/>
        </w:rPr>
        <w:t>januar 2019 om autorisation af virksomheder på el-, vvs- og kloakinstallationsområdet, straffes med bøde efter lovens § 36.</w:t>
      </w:r>
    </w:p>
    <w:p w14:paraId="31F2F0FC" w14:textId="5013B376" w:rsidR="005433BD" w:rsidRDefault="005433BD" w:rsidP="004F775F">
      <w:pPr>
        <w:spacing w:before="10" w:after="0"/>
        <w:ind w:left="113"/>
        <w:rPr>
          <w:sz w:val="20"/>
          <w:szCs w:val="20"/>
        </w:rPr>
      </w:pPr>
    </w:p>
    <w:p w14:paraId="2445E932" w14:textId="77777777" w:rsidR="00A14806" w:rsidRDefault="005433BD" w:rsidP="00A14806">
      <w:pPr>
        <w:spacing w:before="10" w:after="0"/>
        <w:ind w:left="113"/>
        <w:rPr>
          <w:sz w:val="20"/>
          <w:szCs w:val="20"/>
        </w:rPr>
      </w:pPr>
      <w:r w:rsidRPr="005433BD">
        <w:rPr>
          <w:sz w:val="20"/>
          <w:szCs w:val="20"/>
        </w:rPr>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41" w:name="_Toc90216786"/>
      <w:r w:rsidRPr="005433BD">
        <w:t>Bødestraf efter bekendtgørelse om anvendelse af måleinstrumenter</w:t>
      </w:r>
      <w:bookmarkEnd w:id="141"/>
    </w:p>
    <w:p w14:paraId="1245E83A" w14:textId="77777777" w:rsidR="00121ACE" w:rsidRDefault="005433BD" w:rsidP="00121ACE">
      <w:pPr>
        <w:spacing w:before="10" w:after="0"/>
        <w:ind w:left="113"/>
        <w:rPr>
          <w:sz w:val="20"/>
          <w:szCs w:val="20"/>
        </w:rPr>
      </w:pPr>
      <w:r w:rsidRPr="005433BD">
        <w:rPr>
          <w:sz w:val="20"/>
          <w:szCs w:val="20"/>
        </w:rPr>
        <w:t>Ejere og brugere, som foretager indgreb i målere, der er omfattet af bestemmelserne</w:t>
      </w:r>
      <w:r>
        <w:rPr>
          <w:sz w:val="20"/>
          <w:szCs w:val="20"/>
        </w:rPr>
        <w:t xml:space="preserve"> </w:t>
      </w:r>
      <w:r w:rsidRPr="005433BD">
        <w:rPr>
          <w:sz w:val="20"/>
          <w:szCs w:val="20"/>
        </w:rPr>
        <w:t>i bekendtgørelse nr. 582 af 28.</w:t>
      </w:r>
      <w:r>
        <w:rPr>
          <w:sz w:val="20"/>
          <w:szCs w:val="20"/>
        </w:rPr>
        <w:t xml:space="preserve"> </w:t>
      </w:r>
      <w:r w:rsidRPr="005433BD">
        <w:rPr>
          <w:sz w:val="20"/>
          <w:szCs w:val="20"/>
        </w:rPr>
        <w:t>maj 2018 bryder plomben eller på anden måde påvirker målerens korrekte funktion, straffes med bøde efter bekendtgørelsens § 18.</w:t>
      </w:r>
      <w:r>
        <w:rPr>
          <w:sz w:val="20"/>
          <w:szCs w:val="20"/>
        </w:rPr>
        <w:t xml:space="preserve"> </w:t>
      </w:r>
    </w:p>
    <w:p w14:paraId="411A5009" w14:textId="77777777" w:rsidR="00121ACE" w:rsidRDefault="00121ACE" w:rsidP="00121ACE">
      <w:pPr>
        <w:spacing w:before="10" w:after="0"/>
        <w:ind w:left="113"/>
        <w:rPr>
          <w:b/>
          <w:bCs/>
          <w:sz w:val="20"/>
          <w:szCs w:val="20"/>
        </w:rPr>
      </w:pPr>
    </w:p>
    <w:p w14:paraId="0AC863B9" w14:textId="77777777" w:rsidR="00121ACE" w:rsidRDefault="00121ACE" w:rsidP="00121ACE">
      <w:pPr>
        <w:spacing w:before="10" w:after="0"/>
        <w:ind w:left="113"/>
        <w:rPr>
          <w:b/>
          <w:bCs/>
          <w:sz w:val="20"/>
          <w:szCs w:val="20"/>
        </w:rPr>
      </w:pPr>
    </w:p>
    <w:p w14:paraId="3A464193" w14:textId="2667B39B" w:rsidR="00121ACE" w:rsidRDefault="009F645E" w:rsidP="00E86183">
      <w:pPr>
        <w:pStyle w:val="Overskrift2"/>
      </w:pPr>
      <w:bookmarkStart w:id="142" w:name="_Toc90216787"/>
      <w:r w:rsidRPr="009F645E">
        <w:lastRenderedPageBreak/>
        <w:t>Bødestraf efter bekendtgørelse om individuel måling af el, gas, vand, varme og køling</w:t>
      </w:r>
      <w:bookmarkEnd w:id="142"/>
    </w:p>
    <w:p w14:paraId="16F00746" w14:textId="3AA4C025" w:rsidR="005433BD" w:rsidRDefault="009F645E" w:rsidP="00121ACE">
      <w:pPr>
        <w:spacing w:before="10" w:after="0"/>
        <w:ind w:left="113"/>
        <w:rPr>
          <w:sz w:val="20"/>
          <w:szCs w:val="20"/>
        </w:rPr>
      </w:pPr>
      <w:r w:rsidRPr="009F645E">
        <w:rPr>
          <w:sz w:val="20"/>
          <w:szCs w:val="20"/>
        </w:rPr>
        <w:t xml:space="preserve">Ejere, der overtræder bestemmelser om installation af målere i bekendtgørelse </w:t>
      </w:r>
      <w:r w:rsidR="006D73BB">
        <w:rPr>
          <w:sz w:val="20"/>
          <w:szCs w:val="20"/>
        </w:rPr>
        <w:t xml:space="preserve">nr. </w:t>
      </w:r>
      <w:r w:rsidRPr="009F645E">
        <w:rPr>
          <w:sz w:val="20"/>
          <w:szCs w:val="20"/>
        </w:rPr>
        <w:t>563 af 6. juni 2014 om individuel måling af el, gas, vand, varme og køling, straffes med bøde efter bekendtgørelsens § 12.</w:t>
      </w:r>
    </w:p>
    <w:p w14:paraId="5E1166ED" w14:textId="77777777" w:rsidR="004F775F" w:rsidRDefault="004F775F" w:rsidP="009F645E">
      <w:pPr>
        <w:spacing w:before="10" w:after="0"/>
        <w:ind w:left="113"/>
        <w:rPr>
          <w:b/>
          <w:bCs/>
          <w:sz w:val="20"/>
          <w:szCs w:val="20"/>
          <w:highlight w:val="yellow"/>
        </w:rPr>
      </w:pPr>
    </w:p>
    <w:p w14:paraId="7BC636F9" w14:textId="44A66D0D" w:rsidR="004F775F" w:rsidRDefault="004F775F" w:rsidP="009F645E">
      <w:pPr>
        <w:spacing w:before="10" w:after="0"/>
        <w:ind w:left="113"/>
        <w:rPr>
          <w:b/>
          <w:bCs/>
          <w:sz w:val="20"/>
          <w:szCs w:val="20"/>
          <w:highlight w:val="yellow"/>
        </w:rPr>
      </w:pPr>
    </w:p>
    <w:p w14:paraId="3FB25215" w14:textId="3703B89C" w:rsidR="00121ACE" w:rsidRDefault="00121ACE" w:rsidP="009F645E">
      <w:pPr>
        <w:spacing w:before="10" w:after="0"/>
        <w:ind w:left="113"/>
        <w:rPr>
          <w:b/>
          <w:bCs/>
          <w:sz w:val="20"/>
          <w:szCs w:val="20"/>
          <w:highlight w:val="yellow"/>
        </w:rPr>
      </w:pPr>
    </w:p>
    <w:p w14:paraId="24CE0F5E" w14:textId="77777777" w:rsidR="00121ACE" w:rsidRDefault="00121ACE" w:rsidP="009F645E">
      <w:pPr>
        <w:spacing w:before="10" w:after="0"/>
        <w:ind w:left="113"/>
        <w:rPr>
          <w:b/>
          <w:bCs/>
          <w:sz w:val="20"/>
          <w:szCs w:val="20"/>
          <w:highlight w:val="yellow"/>
        </w:rPr>
      </w:pPr>
    </w:p>
    <w:p w14:paraId="3F3F4402" w14:textId="77777777" w:rsidR="004F775F" w:rsidRDefault="004F775F" w:rsidP="009F645E">
      <w:pPr>
        <w:spacing w:before="10" w:after="0"/>
        <w:ind w:left="113"/>
        <w:rPr>
          <w:b/>
          <w:bCs/>
          <w:sz w:val="20"/>
          <w:szCs w:val="20"/>
          <w:highlight w:val="yellow"/>
        </w:rPr>
      </w:pPr>
    </w:p>
    <w:p w14:paraId="7D1A3696" w14:textId="77777777" w:rsidR="004F775F" w:rsidRDefault="004F775F" w:rsidP="009F645E">
      <w:pPr>
        <w:spacing w:before="10" w:after="0"/>
        <w:ind w:left="113"/>
        <w:rPr>
          <w:b/>
          <w:bCs/>
          <w:sz w:val="20"/>
          <w:szCs w:val="20"/>
          <w:highlight w:val="yellow"/>
        </w:rPr>
      </w:pPr>
    </w:p>
    <w:p w14:paraId="15FE546B" w14:textId="77777777" w:rsidR="004F775F" w:rsidRDefault="004F775F" w:rsidP="009F645E">
      <w:pPr>
        <w:spacing w:before="10" w:after="0"/>
        <w:ind w:left="113"/>
        <w:rPr>
          <w:b/>
          <w:bCs/>
          <w:sz w:val="20"/>
          <w:szCs w:val="20"/>
          <w:highlight w:val="yellow"/>
        </w:rPr>
      </w:pPr>
    </w:p>
    <w:p w14:paraId="6DB061CB" w14:textId="77777777" w:rsidR="004F775F" w:rsidRDefault="004F775F" w:rsidP="009F645E">
      <w:pPr>
        <w:spacing w:before="10" w:after="0"/>
        <w:ind w:left="113"/>
        <w:rPr>
          <w:b/>
          <w:bCs/>
          <w:sz w:val="20"/>
          <w:szCs w:val="20"/>
          <w:highlight w:val="yellow"/>
        </w:rPr>
      </w:pPr>
    </w:p>
    <w:p w14:paraId="20FB0F26" w14:textId="77777777" w:rsidR="004F775F" w:rsidRDefault="004F775F" w:rsidP="009F645E">
      <w:pPr>
        <w:spacing w:before="10" w:after="0"/>
        <w:ind w:left="113"/>
        <w:rPr>
          <w:b/>
          <w:bCs/>
          <w:sz w:val="20"/>
          <w:szCs w:val="20"/>
          <w:highlight w:val="yellow"/>
        </w:rPr>
      </w:pPr>
    </w:p>
    <w:p w14:paraId="1E4ED8CD" w14:textId="77777777" w:rsidR="004F775F" w:rsidRDefault="004F775F" w:rsidP="009F645E">
      <w:pPr>
        <w:spacing w:before="10" w:after="0"/>
        <w:ind w:left="113"/>
        <w:rPr>
          <w:b/>
          <w:bCs/>
          <w:sz w:val="20"/>
          <w:szCs w:val="20"/>
          <w:highlight w:val="yellow"/>
        </w:rPr>
      </w:pPr>
    </w:p>
    <w:p w14:paraId="184F2F63" w14:textId="77777777" w:rsidR="004F775F" w:rsidRDefault="004F775F" w:rsidP="009F645E">
      <w:pPr>
        <w:spacing w:before="10" w:after="0"/>
        <w:ind w:left="113"/>
        <w:rPr>
          <w:b/>
          <w:bCs/>
          <w:sz w:val="20"/>
          <w:szCs w:val="20"/>
          <w:highlight w:val="yellow"/>
        </w:rPr>
      </w:pPr>
    </w:p>
    <w:p w14:paraId="29E5AF1C" w14:textId="77777777" w:rsidR="004F775F" w:rsidRDefault="004F775F" w:rsidP="009F645E">
      <w:pPr>
        <w:spacing w:before="10" w:after="0"/>
        <w:ind w:left="113"/>
        <w:rPr>
          <w:b/>
          <w:bCs/>
          <w:sz w:val="20"/>
          <w:szCs w:val="20"/>
          <w:highlight w:val="yellow"/>
        </w:rPr>
      </w:pPr>
    </w:p>
    <w:p w14:paraId="7D0C503D" w14:textId="77777777" w:rsidR="004F775F" w:rsidRDefault="004F775F" w:rsidP="009F645E">
      <w:pPr>
        <w:spacing w:before="10" w:after="0"/>
        <w:ind w:left="113"/>
        <w:rPr>
          <w:b/>
          <w:bCs/>
          <w:sz w:val="20"/>
          <w:szCs w:val="20"/>
          <w:highlight w:val="yellow"/>
        </w:rPr>
      </w:pPr>
    </w:p>
    <w:p w14:paraId="2EFF7F24" w14:textId="77777777" w:rsidR="004F775F" w:rsidRDefault="004F775F" w:rsidP="009F645E">
      <w:pPr>
        <w:spacing w:before="10" w:after="0"/>
        <w:ind w:left="113"/>
        <w:rPr>
          <w:b/>
          <w:bCs/>
          <w:sz w:val="20"/>
          <w:szCs w:val="20"/>
          <w:highlight w:val="yellow"/>
        </w:rPr>
      </w:pPr>
    </w:p>
    <w:p w14:paraId="6B294B28" w14:textId="77777777" w:rsidR="004F775F" w:rsidRDefault="004F775F" w:rsidP="009F645E">
      <w:pPr>
        <w:spacing w:before="10" w:after="0"/>
        <w:ind w:left="113"/>
        <w:rPr>
          <w:b/>
          <w:bCs/>
          <w:sz w:val="20"/>
          <w:szCs w:val="20"/>
          <w:highlight w:val="yellow"/>
        </w:rPr>
      </w:pPr>
    </w:p>
    <w:p w14:paraId="5682D325" w14:textId="77777777" w:rsidR="004F775F" w:rsidRDefault="004F775F" w:rsidP="009F645E">
      <w:pPr>
        <w:spacing w:before="10" w:after="0"/>
        <w:ind w:left="113"/>
        <w:rPr>
          <w:b/>
          <w:bCs/>
          <w:sz w:val="20"/>
          <w:szCs w:val="20"/>
          <w:highlight w:val="yellow"/>
        </w:rPr>
      </w:pPr>
    </w:p>
    <w:p w14:paraId="1D3A0133" w14:textId="77777777" w:rsidR="004F775F" w:rsidRDefault="004F775F" w:rsidP="009F645E">
      <w:pPr>
        <w:spacing w:before="10" w:after="0"/>
        <w:ind w:left="113"/>
        <w:rPr>
          <w:b/>
          <w:bCs/>
          <w:sz w:val="20"/>
          <w:szCs w:val="20"/>
          <w:highlight w:val="yellow"/>
        </w:rPr>
      </w:pPr>
    </w:p>
    <w:p w14:paraId="7BE26C5C" w14:textId="77777777" w:rsidR="004F775F" w:rsidRDefault="004F775F" w:rsidP="009F645E">
      <w:pPr>
        <w:spacing w:before="10" w:after="0"/>
        <w:ind w:left="113"/>
        <w:rPr>
          <w:b/>
          <w:bCs/>
          <w:sz w:val="20"/>
          <w:szCs w:val="20"/>
          <w:highlight w:val="yellow"/>
        </w:rPr>
      </w:pPr>
    </w:p>
    <w:p w14:paraId="6D1F4090" w14:textId="77777777" w:rsidR="004F775F" w:rsidRDefault="004F775F" w:rsidP="009F645E">
      <w:pPr>
        <w:spacing w:before="10" w:after="0"/>
        <w:ind w:left="113"/>
        <w:rPr>
          <w:b/>
          <w:bCs/>
          <w:sz w:val="20"/>
          <w:szCs w:val="20"/>
          <w:highlight w:val="yellow"/>
        </w:rPr>
      </w:pPr>
    </w:p>
    <w:p w14:paraId="176649CE" w14:textId="77777777" w:rsidR="004F775F" w:rsidRDefault="004F775F" w:rsidP="009F645E">
      <w:pPr>
        <w:spacing w:before="10" w:after="0"/>
        <w:ind w:left="113"/>
        <w:rPr>
          <w:b/>
          <w:bCs/>
          <w:sz w:val="20"/>
          <w:szCs w:val="20"/>
          <w:highlight w:val="yellow"/>
        </w:rPr>
      </w:pPr>
    </w:p>
    <w:p w14:paraId="4DC4331A" w14:textId="77777777" w:rsidR="004F775F" w:rsidRDefault="004F775F" w:rsidP="009F645E">
      <w:pPr>
        <w:spacing w:before="10" w:after="0"/>
        <w:ind w:left="113"/>
        <w:rPr>
          <w:b/>
          <w:bCs/>
          <w:sz w:val="20"/>
          <w:szCs w:val="20"/>
          <w:highlight w:val="yellow"/>
        </w:rPr>
      </w:pPr>
    </w:p>
    <w:p w14:paraId="635103A5" w14:textId="77777777" w:rsidR="004F775F" w:rsidRDefault="004F775F" w:rsidP="009F645E">
      <w:pPr>
        <w:spacing w:before="10" w:after="0"/>
        <w:ind w:left="113"/>
        <w:rPr>
          <w:b/>
          <w:bCs/>
          <w:sz w:val="20"/>
          <w:szCs w:val="20"/>
          <w:highlight w:val="yellow"/>
        </w:rPr>
      </w:pPr>
    </w:p>
    <w:p w14:paraId="15BCE691" w14:textId="77777777" w:rsidR="004F775F" w:rsidRDefault="004F775F" w:rsidP="009F645E">
      <w:pPr>
        <w:spacing w:before="10" w:after="0"/>
        <w:ind w:left="113"/>
        <w:rPr>
          <w:b/>
          <w:bCs/>
          <w:sz w:val="20"/>
          <w:szCs w:val="20"/>
          <w:highlight w:val="yellow"/>
        </w:rPr>
      </w:pPr>
    </w:p>
    <w:p w14:paraId="37994CB7" w14:textId="77777777" w:rsidR="004F775F" w:rsidRDefault="004F775F" w:rsidP="009F645E">
      <w:pPr>
        <w:spacing w:before="10" w:after="0"/>
        <w:ind w:left="113"/>
        <w:rPr>
          <w:b/>
          <w:bCs/>
          <w:sz w:val="20"/>
          <w:szCs w:val="20"/>
          <w:highlight w:val="yellow"/>
        </w:rPr>
      </w:pPr>
    </w:p>
    <w:p w14:paraId="7A9A40D7" w14:textId="77777777" w:rsidR="004F775F" w:rsidRDefault="004F775F" w:rsidP="009F645E">
      <w:pPr>
        <w:spacing w:before="10" w:after="0"/>
        <w:ind w:left="113"/>
        <w:rPr>
          <w:b/>
          <w:bCs/>
          <w:sz w:val="20"/>
          <w:szCs w:val="20"/>
          <w:highlight w:val="yellow"/>
        </w:rPr>
      </w:pPr>
    </w:p>
    <w:p w14:paraId="11FC2570" w14:textId="18B5D494" w:rsidR="004F775F" w:rsidRDefault="004F775F" w:rsidP="009F645E">
      <w:pPr>
        <w:spacing w:before="10" w:after="0"/>
        <w:ind w:left="113"/>
        <w:rPr>
          <w:b/>
          <w:bCs/>
          <w:sz w:val="20"/>
          <w:szCs w:val="20"/>
          <w:highlight w:val="yellow"/>
        </w:rPr>
      </w:pPr>
    </w:p>
    <w:p w14:paraId="12A8FFD8" w14:textId="77777777" w:rsidR="00A14806" w:rsidRDefault="00A14806" w:rsidP="009F645E">
      <w:pPr>
        <w:spacing w:before="10" w:after="0"/>
        <w:ind w:left="113"/>
        <w:rPr>
          <w:b/>
          <w:bCs/>
          <w:sz w:val="20"/>
          <w:szCs w:val="20"/>
          <w:highlight w:val="yellow"/>
        </w:rPr>
      </w:pPr>
    </w:p>
    <w:p w14:paraId="35DD1D0B" w14:textId="77777777" w:rsidR="004F775F" w:rsidRDefault="004F775F" w:rsidP="009F645E">
      <w:pPr>
        <w:spacing w:before="10" w:after="0"/>
        <w:ind w:left="113"/>
        <w:rPr>
          <w:b/>
          <w:bCs/>
          <w:sz w:val="20"/>
          <w:szCs w:val="20"/>
          <w:highlight w:val="yellow"/>
        </w:rPr>
      </w:pPr>
    </w:p>
    <w:p w14:paraId="41B77245" w14:textId="77777777" w:rsidR="004F775F" w:rsidRDefault="004F775F" w:rsidP="009F645E">
      <w:pPr>
        <w:spacing w:before="10" w:after="0"/>
        <w:ind w:left="113"/>
        <w:rPr>
          <w:b/>
          <w:bCs/>
          <w:sz w:val="20"/>
          <w:szCs w:val="20"/>
          <w:highlight w:val="yellow"/>
        </w:rPr>
      </w:pPr>
    </w:p>
    <w:p w14:paraId="781CDCE7" w14:textId="77777777" w:rsidR="004F775F" w:rsidRDefault="004F775F" w:rsidP="009F645E">
      <w:pPr>
        <w:spacing w:before="10" w:after="0"/>
        <w:ind w:left="113"/>
        <w:rPr>
          <w:b/>
          <w:bCs/>
          <w:sz w:val="20"/>
          <w:szCs w:val="20"/>
          <w:highlight w:val="yellow"/>
        </w:rPr>
      </w:pPr>
    </w:p>
    <w:p w14:paraId="4A65C15C" w14:textId="77777777" w:rsidR="004F775F" w:rsidRDefault="004F775F" w:rsidP="009F645E">
      <w:pPr>
        <w:spacing w:before="10" w:after="0"/>
        <w:ind w:left="113"/>
        <w:rPr>
          <w:b/>
          <w:bCs/>
          <w:sz w:val="20"/>
          <w:szCs w:val="20"/>
          <w:highlight w:val="yellow"/>
        </w:rPr>
      </w:pPr>
    </w:p>
    <w:p w14:paraId="6E88D0D5" w14:textId="77777777" w:rsidR="004F775F" w:rsidRDefault="004F775F" w:rsidP="009F645E">
      <w:pPr>
        <w:spacing w:before="10" w:after="0"/>
        <w:ind w:left="113"/>
        <w:rPr>
          <w:b/>
          <w:bCs/>
          <w:sz w:val="20"/>
          <w:szCs w:val="20"/>
          <w:highlight w:val="yellow"/>
        </w:rPr>
      </w:pPr>
    </w:p>
    <w:p w14:paraId="1C32E444" w14:textId="77777777" w:rsidR="004F775F" w:rsidRDefault="004F775F" w:rsidP="009F645E">
      <w:pPr>
        <w:spacing w:before="10" w:after="0"/>
        <w:ind w:left="113"/>
        <w:rPr>
          <w:b/>
          <w:bCs/>
          <w:sz w:val="20"/>
          <w:szCs w:val="20"/>
          <w:highlight w:val="yellow"/>
        </w:rPr>
      </w:pPr>
    </w:p>
    <w:p w14:paraId="2CE41319" w14:textId="77777777" w:rsidR="004F775F" w:rsidRDefault="004F775F" w:rsidP="009F645E">
      <w:pPr>
        <w:spacing w:before="10" w:after="0"/>
        <w:ind w:left="113"/>
        <w:rPr>
          <w:b/>
          <w:bCs/>
          <w:sz w:val="20"/>
          <w:szCs w:val="20"/>
          <w:highlight w:val="yellow"/>
        </w:rPr>
      </w:pPr>
    </w:p>
    <w:p w14:paraId="30FBDF49" w14:textId="77777777" w:rsidR="004F775F" w:rsidRDefault="004F775F" w:rsidP="009F645E">
      <w:pPr>
        <w:spacing w:before="10" w:after="0"/>
        <w:ind w:left="113"/>
        <w:rPr>
          <w:b/>
          <w:bCs/>
          <w:sz w:val="20"/>
          <w:szCs w:val="20"/>
          <w:highlight w:val="yellow"/>
        </w:rPr>
      </w:pPr>
    </w:p>
    <w:p w14:paraId="40E464DA" w14:textId="77777777" w:rsidR="004F775F" w:rsidRDefault="004F775F" w:rsidP="009F645E">
      <w:pPr>
        <w:spacing w:before="10" w:after="0"/>
        <w:ind w:left="113"/>
        <w:rPr>
          <w:b/>
          <w:bCs/>
          <w:sz w:val="20"/>
          <w:szCs w:val="20"/>
          <w:highlight w:val="yellow"/>
        </w:rPr>
      </w:pPr>
    </w:p>
    <w:p w14:paraId="1CD55A53" w14:textId="37F2E1F0" w:rsidR="009F645E" w:rsidRPr="005D207D" w:rsidRDefault="00386FD3" w:rsidP="00E86183">
      <w:pPr>
        <w:pStyle w:val="Overskrift1"/>
      </w:pPr>
      <w:bookmarkStart w:id="143" w:name="_Toc90216788"/>
      <w:r w:rsidRPr="005D207D">
        <w:lastRenderedPageBreak/>
        <w:t>Ikrafttrædelse og offentliggørelse</w:t>
      </w:r>
      <w:bookmarkEnd w:id="143"/>
    </w:p>
    <w:p w14:paraId="23C63296" w14:textId="77777777" w:rsidR="005D207D" w:rsidRPr="00A14806" w:rsidRDefault="005D207D" w:rsidP="005D207D">
      <w:pPr>
        <w:spacing w:before="10" w:after="0"/>
        <w:ind w:left="113"/>
        <w:rPr>
          <w:sz w:val="20"/>
          <w:szCs w:val="20"/>
        </w:rPr>
      </w:pPr>
      <w:r w:rsidRPr="00A14806">
        <w:rPr>
          <w:sz w:val="20"/>
          <w:szCs w:val="20"/>
        </w:rPr>
        <w:t xml:space="preserve">Regulativet udarbejdes af vandforsyningen og godkendes af kommunalbestyrelsen, jf. vandforsyningslovens § 55, stk. 2. Kommunalbestyrelsens godkendelse sker efter forudgående forhandling med vandforsyningen. </w:t>
      </w:r>
    </w:p>
    <w:p w14:paraId="058F7C63" w14:textId="77777777" w:rsidR="005D207D" w:rsidRPr="00A14806" w:rsidRDefault="005D207D" w:rsidP="005D207D">
      <w:pPr>
        <w:spacing w:before="10" w:after="0"/>
        <w:ind w:left="113"/>
        <w:rPr>
          <w:sz w:val="20"/>
          <w:szCs w:val="20"/>
        </w:rPr>
      </w:pPr>
    </w:p>
    <w:p w14:paraId="6CA397E9" w14:textId="77777777" w:rsidR="005D207D" w:rsidRPr="00A14806" w:rsidRDefault="005D207D" w:rsidP="005D207D">
      <w:pPr>
        <w:spacing w:before="10" w:after="0"/>
        <w:ind w:left="113"/>
        <w:rPr>
          <w:sz w:val="20"/>
          <w:szCs w:val="20"/>
        </w:rPr>
      </w:pPr>
      <w:r w:rsidRPr="00A14806">
        <w:rPr>
          <w:sz w:val="20"/>
          <w:szCs w:val="20"/>
        </w:rPr>
        <w:t xml:space="preserve">Ved godkendelsen får regulativet retsvirkning, herunder som grundlag for at udarbejde takstblad og opkræve anlægs- og driftsbidrag, gebyrer m.v. fra brugerne. </w:t>
      </w:r>
    </w:p>
    <w:p w14:paraId="5B07BD74" w14:textId="0564DC0C" w:rsidR="005D207D" w:rsidRDefault="005D207D" w:rsidP="005D207D">
      <w:pPr>
        <w:spacing w:before="10" w:after="0"/>
        <w:ind w:left="113"/>
        <w:rPr>
          <w:sz w:val="20"/>
          <w:szCs w:val="20"/>
        </w:rPr>
      </w:pPr>
    </w:p>
    <w:p w14:paraId="6EB96D76" w14:textId="77777777" w:rsidR="005D207D" w:rsidRPr="005D207D" w:rsidRDefault="005D207D" w:rsidP="005D207D">
      <w:pPr>
        <w:spacing w:before="10" w:after="0"/>
        <w:ind w:left="113"/>
        <w:rPr>
          <w:sz w:val="20"/>
          <w:szCs w:val="20"/>
        </w:rPr>
      </w:pPr>
      <w:r w:rsidRPr="005D207D">
        <w:rPr>
          <w:sz w:val="20"/>
          <w:szCs w:val="20"/>
        </w:rPr>
        <w:t xml:space="preserve">Det skal fremgå af regulativet, at det er godkendt af kommunalbestyrelsen og dermed gyldigt. </w:t>
      </w:r>
    </w:p>
    <w:p w14:paraId="453B0CBF" w14:textId="77777777" w:rsidR="005D207D" w:rsidRDefault="005D207D" w:rsidP="005D207D">
      <w:pPr>
        <w:spacing w:before="10" w:after="0"/>
        <w:ind w:left="113"/>
        <w:rPr>
          <w:sz w:val="20"/>
          <w:szCs w:val="20"/>
        </w:rPr>
      </w:pPr>
    </w:p>
    <w:p w14:paraId="1EFA6CC8" w14:textId="7B1178D7" w:rsidR="00386FD3" w:rsidRPr="005D207D" w:rsidRDefault="00386FD3" w:rsidP="00386FD3">
      <w:pPr>
        <w:spacing w:before="10" w:after="0"/>
        <w:ind w:left="113"/>
        <w:rPr>
          <w:sz w:val="20"/>
          <w:szCs w:val="20"/>
        </w:rPr>
      </w:pPr>
      <w:r w:rsidRPr="005D207D">
        <w:rPr>
          <w:sz w:val="20"/>
          <w:szCs w:val="20"/>
        </w:rPr>
        <w:t xml:space="preserve">Derfor </w:t>
      </w:r>
      <w:r w:rsidR="005D207D">
        <w:rPr>
          <w:sz w:val="20"/>
          <w:szCs w:val="20"/>
        </w:rPr>
        <w:t>indledes</w:t>
      </w:r>
      <w:r w:rsidRPr="005D207D">
        <w:rPr>
          <w:sz w:val="20"/>
          <w:szCs w:val="20"/>
        </w:rPr>
        <w:t xml:space="preserve"> regulativet med oplysning om, hvornår det er godkendt af kommunen, og hvornår det træder i kraft. Det gældende regulativ skal være tilgængeligt for forbrugerne. </w:t>
      </w:r>
    </w:p>
    <w:p w14:paraId="082BFE2A" w14:textId="77777777" w:rsidR="00386FD3" w:rsidRPr="005D207D" w:rsidRDefault="00386FD3" w:rsidP="00386FD3">
      <w:pPr>
        <w:spacing w:before="10" w:after="0"/>
        <w:ind w:left="113"/>
        <w:rPr>
          <w:sz w:val="20"/>
          <w:szCs w:val="20"/>
        </w:rPr>
      </w:pPr>
    </w:p>
    <w:p w14:paraId="1AC24C01" w14:textId="142843E5" w:rsidR="00386FD3" w:rsidRPr="0031358C" w:rsidRDefault="00386FD3" w:rsidP="00386FD3">
      <w:pPr>
        <w:spacing w:before="10" w:after="0"/>
        <w:ind w:left="113"/>
        <w:rPr>
          <w:color w:val="FF0000"/>
          <w:sz w:val="20"/>
          <w:szCs w:val="20"/>
        </w:rPr>
      </w:pPr>
      <w:r w:rsidRPr="005D207D">
        <w:rPr>
          <w:sz w:val="20"/>
          <w:szCs w:val="20"/>
        </w:rPr>
        <w:t xml:space="preserve">Dette regulativ er godkendt </w:t>
      </w:r>
      <w:r w:rsidRPr="00E41499">
        <w:rPr>
          <w:sz w:val="20"/>
          <w:szCs w:val="20"/>
        </w:rPr>
        <w:t>a</w:t>
      </w:r>
      <w:r w:rsidR="00BC0C0D" w:rsidRPr="00E41499">
        <w:rPr>
          <w:sz w:val="20"/>
          <w:szCs w:val="20"/>
        </w:rPr>
        <w:t xml:space="preserve">f </w:t>
      </w:r>
      <w:r w:rsidR="006867ED" w:rsidRPr="00E41499">
        <w:rPr>
          <w:sz w:val="20"/>
          <w:szCs w:val="20"/>
        </w:rPr>
        <w:t>Kalundborg</w:t>
      </w:r>
      <w:r w:rsidR="00BC0C0D" w:rsidRPr="00E41499">
        <w:rPr>
          <w:sz w:val="20"/>
          <w:szCs w:val="20"/>
        </w:rPr>
        <w:t xml:space="preserve"> Kommune</w:t>
      </w:r>
      <w:r w:rsidRPr="005D207D">
        <w:rPr>
          <w:sz w:val="20"/>
          <w:szCs w:val="20"/>
        </w:rPr>
        <w:t xml:space="preserve"> og træder i kraft den</w:t>
      </w:r>
      <w:r w:rsidR="00BC0C0D">
        <w:rPr>
          <w:sz w:val="20"/>
          <w:szCs w:val="20"/>
        </w:rPr>
        <w:t xml:space="preserve"> </w:t>
      </w:r>
      <w:r w:rsidR="00DB3D20">
        <w:rPr>
          <w:sz w:val="20"/>
          <w:szCs w:val="20"/>
        </w:rPr>
        <w:t>04.03.2022.</w:t>
      </w:r>
      <w:r w:rsidR="00BC0C0D">
        <w:rPr>
          <w:sz w:val="20"/>
          <w:szCs w:val="20"/>
        </w:rPr>
        <w:t xml:space="preserve"> </w:t>
      </w:r>
      <w:r w:rsidRPr="00782115">
        <w:rPr>
          <w:sz w:val="20"/>
          <w:szCs w:val="20"/>
        </w:rPr>
        <w:t xml:space="preserve">Samtidig ophæves det tidligere </w:t>
      </w:r>
      <w:r w:rsidR="0031358C" w:rsidRPr="00782115">
        <w:rPr>
          <w:sz w:val="20"/>
          <w:szCs w:val="20"/>
        </w:rPr>
        <w:t>fælles</w:t>
      </w:r>
      <w:r w:rsidRPr="00782115">
        <w:rPr>
          <w:sz w:val="20"/>
          <w:szCs w:val="20"/>
        </w:rPr>
        <w:t>regulativ af</w:t>
      </w:r>
      <w:r w:rsidR="00BC0C0D" w:rsidRPr="00782115">
        <w:rPr>
          <w:sz w:val="20"/>
          <w:szCs w:val="20"/>
        </w:rPr>
        <w:t xml:space="preserve"> </w:t>
      </w:r>
      <w:r w:rsidR="0031358C" w:rsidRPr="00782115">
        <w:rPr>
          <w:sz w:val="20"/>
          <w:szCs w:val="20"/>
        </w:rPr>
        <w:t xml:space="preserve">1. januar 2010 og </w:t>
      </w:r>
      <w:proofErr w:type="spellStart"/>
      <w:r w:rsidR="0031358C" w:rsidRPr="00782115">
        <w:rPr>
          <w:sz w:val="20"/>
          <w:szCs w:val="20"/>
        </w:rPr>
        <w:t>tillægsregulavtivet</w:t>
      </w:r>
      <w:proofErr w:type="spellEnd"/>
      <w:r w:rsidR="0031358C" w:rsidRPr="00782115">
        <w:rPr>
          <w:sz w:val="20"/>
          <w:szCs w:val="20"/>
        </w:rPr>
        <w:t xml:space="preserve"> af 1. januar 2011.</w:t>
      </w:r>
    </w:p>
    <w:p w14:paraId="2AEA856D" w14:textId="77777777" w:rsidR="00386FD3" w:rsidRPr="005D207D" w:rsidRDefault="00386FD3" w:rsidP="00386FD3">
      <w:pPr>
        <w:spacing w:before="10" w:after="0"/>
        <w:ind w:left="113"/>
        <w:rPr>
          <w:sz w:val="20"/>
          <w:szCs w:val="20"/>
        </w:rPr>
      </w:pPr>
    </w:p>
    <w:p w14:paraId="34899E80" w14:textId="63C0627A" w:rsidR="00386FD3" w:rsidRDefault="00386FD3" w:rsidP="00386FD3">
      <w:pPr>
        <w:spacing w:before="10" w:after="0"/>
        <w:ind w:left="113"/>
        <w:rPr>
          <w:sz w:val="20"/>
          <w:szCs w:val="20"/>
        </w:rPr>
      </w:pPr>
      <w:r w:rsidRPr="005D207D">
        <w:rPr>
          <w:sz w:val="20"/>
          <w:szCs w:val="20"/>
        </w:rPr>
        <w:t>Regulativet kan til enhver tid erstattes af et nyt regulativ, der er udarbejdet i medfør af vandforsyningsloven.</w:t>
      </w:r>
    </w:p>
    <w:p w14:paraId="668ECBAB" w14:textId="758A4842" w:rsidR="005D207D" w:rsidRDefault="005D207D" w:rsidP="00386FD3">
      <w:pPr>
        <w:spacing w:before="10" w:after="0"/>
        <w:ind w:left="113"/>
        <w:rPr>
          <w:sz w:val="20"/>
          <w:szCs w:val="20"/>
        </w:rPr>
      </w:pPr>
    </w:p>
    <w:p w14:paraId="550302F6" w14:textId="3FEA0AA1" w:rsidR="00FD13B7" w:rsidRDefault="00FD13B7" w:rsidP="00386FD3">
      <w:pPr>
        <w:spacing w:before="10" w:after="0"/>
        <w:ind w:left="113"/>
        <w:rPr>
          <w:sz w:val="20"/>
          <w:szCs w:val="20"/>
        </w:rPr>
      </w:pPr>
      <w:r w:rsidRPr="00FD13B7">
        <w:rPr>
          <w:sz w:val="20"/>
          <w:szCs w:val="20"/>
        </w:rPr>
        <w:t>Bestemmelser i senere lovændringer, der strider mod dette regulativ, kan umiddelbart indarbejdes.</w:t>
      </w:r>
    </w:p>
    <w:p w14:paraId="17572D6F" w14:textId="0676CA61" w:rsidR="005D207D" w:rsidRDefault="005D207D" w:rsidP="00386FD3">
      <w:pPr>
        <w:spacing w:before="10" w:after="0"/>
        <w:ind w:left="113"/>
        <w:rPr>
          <w:sz w:val="20"/>
          <w:szCs w:val="20"/>
        </w:rPr>
      </w:pPr>
    </w:p>
    <w:p w14:paraId="672AE7F6" w14:textId="77777777" w:rsidR="00FC70A0" w:rsidRDefault="00FC70A0" w:rsidP="00AE0CCD">
      <w:pPr>
        <w:spacing w:before="10" w:after="0"/>
        <w:ind w:left="113"/>
        <w:rPr>
          <w:b/>
          <w:bCs/>
          <w:sz w:val="28"/>
          <w:szCs w:val="28"/>
          <w:u w:val="single"/>
        </w:rPr>
      </w:pPr>
    </w:p>
    <w:p w14:paraId="06331793" w14:textId="0CF326F9" w:rsidR="00736D31" w:rsidRPr="00736D31" w:rsidRDefault="00736D31" w:rsidP="00AE0CCD">
      <w:pPr>
        <w:spacing w:before="10" w:after="0"/>
        <w:ind w:left="113"/>
        <w:rPr>
          <w:sz w:val="28"/>
          <w:szCs w:val="28"/>
        </w:rPr>
      </w:pPr>
      <w:r w:rsidRPr="00736D31">
        <w:rPr>
          <w:b/>
          <w:bCs/>
          <w:sz w:val="28"/>
          <w:szCs w:val="28"/>
          <w:u w:val="single"/>
        </w:rPr>
        <w:t xml:space="preserve">Private vandforsyninger i Kalundborg Kommune: </w:t>
      </w:r>
    </w:p>
    <w:p w14:paraId="28119E85" w14:textId="77777777" w:rsidR="00FC70A0" w:rsidRDefault="00FC70A0" w:rsidP="00AE0CCD">
      <w:pPr>
        <w:spacing w:before="10" w:after="0"/>
        <w:ind w:left="113"/>
        <w:rPr>
          <w:sz w:val="20"/>
          <w:szCs w:val="20"/>
        </w:rPr>
      </w:pPr>
    </w:p>
    <w:p w14:paraId="2A0495CA" w14:textId="77777777" w:rsidR="00FC70A0" w:rsidRDefault="00FC70A0" w:rsidP="00AE0CCD">
      <w:pPr>
        <w:spacing w:before="10" w:after="0"/>
        <w:ind w:left="113"/>
        <w:rPr>
          <w:sz w:val="20"/>
          <w:szCs w:val="20"/>
        </w:rPr>
      </w:pPr>
    </w:p>
    <w:p w14:paraId="1C5A084F" w14:textId="46FB1940" w:rsidR="00736D31" w:rsidRPr="00D00EC2" w:rsidRDefault="00736D31" w:rsidP="00AE0CCD">
      <w:pPr>
        <w:spacing w:before="10" w:after="0"/>
        <w:ind w:left="113"/>
        <w:rPr>
          <w:sz w:val="20"/>
          <w:szCs w:val="20"/>
        </w:rPr>
      </w:pPr>
      <w:r w:rsidRPr="00D00EC2">
        <w:rPr>
          <w:sz w:val="20"/>
          <w:szCs w:val="20"/>
        </w:rPr>
        <w:t xml:space="preserve">Bjerge Strands Vandværk </w:t>
      </w:r>
      <w:r w:rsidR="008D7A1D" w:rsidRPr="00D00EC2">
        <w:rPr>
          <w:sz w:val="20"/>
          <w:szCs w:val="20"/>
        </w:rPr>
        <w:t>A.m.b.a.</w:t>
      </w:r>
    </w:p>
    <w:p w14:paraId="33FA02B3" w14:textId="59E07814" w:rsidR="00736D31" w:rsidRPr="00D00EC2" w:rsidRDefault="00736D31" w:rsidP="00AE0CCD">
      <w:pPr>
        <w:spacing w:before="10" w:after="0"/>
        <w:ind w:left="113"/>
        <w:rPr>
          <w:sz w:val="20"/>
          <w:szCs w:val="20"/>
        </w:rPr>
      </w:pPr>
      <w:r w:rsidRPr="00D00EC2">
        <w:rPr>
          <w:sz w:val="20"/>
          <w:szCs w:val="20"/>
        </w:rPr>
        <w:t xml:space="preserve">Brandsbjerg Vandværk </w:t>
      </w:r>
      <w:r w:rsidR="008D7A1D" w:rsidRPr="00D00EC2">
        <w:rPr>
          <w:sz w:val="20"/>
          <w:szCs w:val="20"/>
        </w:rPr>
        <w:t>A.m.b.a.</w:t>
      </w:r>
    </w:p>
    <w:p w14:paraId="7041B8E7" w14:textId="2AEDF91B" w:rsidR="00736D31" w:rsidRPr="00D00EC2" w:rsidRDefault="00736D31" w:rsidP="00AE0CCD">
      <w:pPr>
        <w:spacing w:before="10" w:after="0"/>
        <w:ind w:left="113"/>
        <w:rPr>
          <w:sz w:val="20"/>
          <w:szCs w:val="20"/>
        </w:rPr>
      </w:pPr>
      <w:r w:rsidRPr="00D00EC2">
        <w:rPr>
          <w:sz w:val="20"/>
          <w:szCs w:val="20"/>
        </w:rPr>
        <w:t xml:space="preserve">Buerup – Løgtved Vandværk </w:t>
      </w:r>
      <w:r w:rsidR="008D7A1D" w:rsidRPr="00D00EC2">
        <w:rPr>
          <w:sz w:val="20"/>
          <w:szCs w:val="20"/>
        </w:rPr>
        <w:t>A.m.b.a.</w:t>
      </w:r>
    </w:p>
    <w:p w14:paraId="14761F8E" w14:textId="500796ED" w:rsidR="00977290" w:rsidRPr="00D00EC2" w:rsidRDefault="00977290" w:rsidP="00AE0CCD">
      <w:pPr>
        <w:spacing w:before="10" w:after="0"/>
        <w:ind w:left="113"/>
        <w:rPr>
          <w:sz w:val="20"/>
          <w:szCs w:val="20"/>
        </w:rPr>
      </w:pPr>
      <w:r w:rsidRPr="00D00EC2">
        <w:rPr>
          <w:sz w:val="20"/>
          <w:szCs w:val="20"/>
        </w:rPr>
        <w:t xml:space="preserve">Drøsselbjerg Strands Vandværk </w:t>
      </w:r>
      <w:r w:rsidR="008D7A1D" w:rsidRPr="00D00EC2">
        <w:rPr>
          <w:sz w:val="20"/>
          <w:szCs w:val="20"/>
        </w:rPr>
        <w:t>A.m.b.a.</w:t>
      </w:r>
    </w:p>
    <w:p w14:paraId="6D7CEBDF" w14:textId="2E293C92" w:rsidR="00EF4E43" w:rsidRPr="00D00EC2" w:rsidRDefault="00977290" w:rsidP="00AE0CCD">
      <w:pPr>
        <w:spacing w:before="10" w:after="0"/>
        <w:ind w:left="113"/>
        <w:rPr>
          <w:sz w:val="20"/>
          <w:szCs w:val="20"/>
        </w:rPr>
      </w:pPr>
      <w:r w:rsidRPr="00D00EC2">
        <w:rPr>
          <w:sz w:val="20"/>
          <w:szCs w:val="20"/>
        </w:rPr>
        <w:t>Eskebjerg – Enghave Vandværk</w:t>
      </w:r>
      <w:r w:rsidR="008F1409" w:rsidRPr="00D00EC2">
        <w:rPr>
          <w:sz w:val="20"/>
          <w:szCs w:val="20"/>
        </w:rPr>
        <w:t xml:space="preserve"> A.m.b.a.</w:t>
      </w:r>
    </w:p>
    <w:p w14:paraId="5618E582" w14:textId="66C7C154" w:rsidR="00977290" w:rsidRPr="00D00EC2" w:rsidRDefault="00EF4E43" w:rsidP="00AE0CCD">
      <w:pPr>
        <w:spacing w:before="10" w:after="0"/>
        <w:ind w:left="113"/>
        <w:rPr>
          <w:sz w:val="20"/>
          <w:szCs w:val="20"/>
        </w:rPr>
      </w:pPr>
      <w:r w:rsidRPr="00D00EC2">
        <w:rPr>
          <w:sz w:val="20"/>
          <w:szCs w:val="20"/>
        </w:rPr>
        <w:t xml:space="preserve">Eskebjerg Vandværk </w:t>
      </w:r>
      <w:r w:rsidR="00977290" w:rsidRPr="00D00EC2">
        <w:rPr>
          <w:sz w:val="20"/>
          <w:szCs w:val="20"/>
        </w:rPr>
        <w:t xml:space="preserve"> </w:t>
      </w:r>
      <w:r w:rsidR="008D7A1D" w:rsidRPr="00D00EC2">
        <w:rPr>
          <w:sz w:val="20"/>
          <w:szCs w:val="20"/>
        </w:rPr>
        <w:t>A.m.b.a.</w:t>
      </w:r>
    </w:p>
    <w:p w14:paraId="33726A04" w14:textId="513939E0" w:rsidR="004A29C8" w:rsidRPr="00D00EC2" w:rsidRDefault="004A29C8" w:rsidP="00AE0CCD">
      <w:pPr>
        <w:spacing w:before="10" w:after="0"/>
        <w:ind w:left="113"/>
        <w:rPr>
          <w:sz w:val="20"/>
          <w:szCs w:val="20"/>
        </w:rPr>
      </w:pPr>
      <w:proofErr w:type="spellStart"/>
      <w:r w:rsidRPr="00D00EC2">
        <w:rPr>
          <w:sz w:val="20"/>
          <w:szCs w:val="20"/>
        </w:rPr>
        <w:t>Faurbo</w:t>
      </w:r>
      <w:proofErr w:type="spellEnd"/>
      <w:r w:rsidRPr="00D00EC2">
        <w:rPr>
          <w:sz w:val="20"/>
          <w:szCs w:val="20"/>
        </w:rPr>
        <w:t xml:space="preserve"> Vandværk </w:t>
      </w:r>
      <w:r w:rsidR="008D7A1D" w:rsidRPr="00D00EC2">
        <w:rPr>
          <w:sz w:val="20"/>
          <w:szCs w:val="20"/>
        </w:rPr>
        <w:t>A.m.b.a.</w:t>
      </w:r>
    </w:p>
    <w:p w14:paraId="173576B4" w14:textId="7FD1CD93" w:rsidR="004A29C8" w:rsidRPr="00D00EC2" w:rsidRDefault="001862D9" w:rsidP="00AE0CCD">
      <w:pPr>
        <w:spacing w:before="10" w:after="0"/>
        <w:ind w:left="113"/>
        <w:rPr>
          <w:sz w:val="20"/>
          <w:szCs w:val="20"/>
        </w:rPr>
      </w:pPr>
      <w:r w:rsidRPr="00D00EC2">
        <w:rPr>
          <w:sz w:val="20"/>
          <w:szCs w:val="20"/>
        </w:rPr>
        <w:t>Gl. Svebølle Vandværk</w:t>
      </w:r>
    </w:p>
    <w:p w14:paraId="40A9E833" w14:textId="32683627" w:rsidR="004A29C8" w:rsidRPr="00D00EC2" w:rsidRDefault="004A29C8" w:rsidP="00AE0CCD">
      <w:pPr>
        <w:spacing w:before="10" w:after="0"/>
        <w:ind w:left="113"/>
        <w:rPr>
          <w:sz w:val="20"/>
          <w:szCs w:val="20"/>
        </w:rPr>
      </w:pPr>
      <w:r w:rsidRPr="00D00EC2">
        <w:rPr>
          <w:sz w:val="20"/>
          <w:szCs w:val="20"/>
        </w:rPr>
        <w:t xml:space="preserve">Gørlev Vandværk </w:t>
      </w:r>
      <w:r w:rsidR="008D7A1D" w:rsidRPr="00D00EC2">
        <w:rPr>
          <w:sz w:val="20"/>
          <w:szCs w:val="20"/>
        </w:rPr>
        <w:t>A.m.b.a.</w:t>
      </w:r>
    </w:p>
    <w:p w14:paraId="1D03E1DD" w14:textId="13F1C597" w:rsidR="00F0669C" w:rsidRPr="00D00EC2" w:rsidRDefault="00F0669C" w:rsidP="00AE0CCD">
      <w:pPr>
        <w:spacing w:before="10" w:after="0"/>
        <w:ind w:left="113"/>
        <w:rPr>
          <w:sz w:val="20"/>
          <w:szCs w:val="20"/>
        </w:rPr>
      </w:pPr>
      <w:r w:rsidRPr="00D00EC2">
        <w:rPr>
          <w:sz w:val="20"/>
          <w:szCs w:val="20"/>
        </w:rPr>
        <w:t xml:space="preserve">Havnsø Vandværk </w:t>
      </w:r>
      <w:r w:rsidR="008D7A1D" w:rsidRPr="00D00EC2">
        <w:rPr>
          <w:sz w:val="20"/>
          <w:szCs w:val="20"/>
        </w:rPr>
        <w:t>A.m.b.a.</w:t>
      </w:r>
    </w:p>
    <w:p w14:paraId="0F83DC36" w14:textId="5F548C71" w:rsidR="00F0669C" w:rsidRPr="00D00EC2" w:rsidRDefault="00F0669C" w:rsidP="00AE0CCD">
      <w:pPr>
        <w:spacing w:before="10" w:after="0"/>
        <w:ind w:left="113"/>
        <w:rPr>
          <w:sz w:val="20"/>
          <w:szCs w:val="20"/>
        </w:rPr>
      </w:pPr>
      <w:r w:rsidRPr="00D00EC2">
        <w:rPr>
          <w:sz w:val="20"/>
          <w:szCs w:val="20"/>
        </w:rPr>
        <w:t xml:space="preserve">Hjortshøj Vandværk </w:t>
      </w:r>
      <w:r w:rsidR="008D7A1D" w:rsidRPr="00D00EC2">
        <w:rPr>
          <w:sz w:val="20"/>
          <w:szCs w:val="20"/>
        </w:rPr>
        <w:t xml:space="preserve">A.m.b.a. </w:t>
      </w:r>
      <w:r w:rsidRPr="00D00EC2">
        <w:rPr>
          <w:sz w:val="20"/>
          <w:szCs w:val="20"/>
        </w:rPr>
        <w:t xml:space="preserve">– herunder Trøjeløkke Vandværk </w:t>
      </w:r>
    </w:p>
    <w:p w14:paraId="0FE01DC9" w14:textId="702720F7" w:rsidR="00F0669C" w:rsidRPr="004579B6" w:rsidRDefault="00F0669C" w:rsidP="004579B6">
      <w:pPr>
        <w:spacing w:before="10" w:after="0"/>
        <w:ind w:left="113"/>
        <w:rPr>
          <w:sz w:val="20"/>
          <w:szCs w:val="20"/>
        </w:rPr>
      </w:pPr>
      <w:r w:rsidRPr="00D00EC2">
        <w:rPr>
          <w:sz w:val="20"/>
          <w:szCs w:val="20"/>
        </w:rPr>
        <w:t xml:space="preserve">Hvide Klint Vandværk </w:t>
      </w:r>
      <w:r w:rsidR="008D7A1D" w:rsidRPr="00D00EC2">
        <w:rPr>
          <w:sz w:val="20"/>
          <w:szCs w:val="20"/>
        </w:rPr>
        <w:t>A.m.b.a.</w:t>
      </w:r>
    </w:p>
    <w:p w14:paraId="789F645E" w14:textId="6AB04E57" w:rsidR="00F0669C" w:rsidRPr="00D00EC2" w:rsidRDefault="00F0669C" w:rsidP="00AE0CCD">
      <w:pPr>
        <w:spacing w:before="10" w:after="0"/>
        <w:ind w:left="113"/>
        <w:rPr>
          <w:sz w:val="20"/>
          <w:szCs w:val="20"/>
        </w:rPr>
      </w:pPr>
      <w:r w:rsidRPr="00D00EC2">
        <w:rPr>
          <w:sz w:val="20"/>
          <w:szCs w:val="20"/>
        </w:rPr>
        <w:t xml:space="preserve">Høng </w:t>
      </w:r>
      <w:proofErr w:type="spellStart"/>
      <w:r w:rsidRPr="00D00EC2">
        <w:rPr>
          <w:sz w:val="20"/>
          <w:szCs w:val="20"/>
        </w:rPr>
        <w:t>Vanvdværk</w:t>
      </w:r>
      <w:proofErr w:type="spellEnd"/>
      <w:r w:rsidRPr="00D00EC2">
        <w:rPr>
          <w:sz w:val="20"/>
          <w:szCs w:val="20"/>
        </w:rPr>
        <w:t xml:space="preserve"> A.m.b.a. </w:t>
      </w:r>
    </w:p>
    <w:p w14:paraId="52CD2EE8" w14:textId="0B3875C5" w:rsidR="00D44575" w:rsidRPr="00D00EC2" w:rsidRDefault="00D44575" w:rsidP="00AE0CCD">
      <w:pPr>
        <w:spacing w:before="10" w:after="0"/>
        <w:ind w:left="113"/>
        <w:rPr>
          <w:sz w:val="20"/>
          <w:szCs w:val="20"/>
        </w:rPr>
      </w:pPr>
      <w:r w:rsidRPr="00D00EC2">
        <w:rPr>
          <w:sz w:val="20"/>
          <w:szCs w:val="20"/>
        </w:rPr>
        <w:t>Jerslev Vandværk</w:t>
      </w:r>
      <w:r w:rsidR="008D7A1D" w:rsidRPr="00D00EC2">
        <w:rPr>
          <w:sz w:val="20"/>
          <w:szCs w:val="20"/>
        </w:rPr>
        <w:t xml:space="preserve"> A.m.b.a.</w:t>
      </w:r>
      <w:r w:rsidRPr="00D00EC2">
        <w:rPr>
          <w:strike/>
          <w:sz w:val="20"/>
          <w:szCs w:val="20"/>
        </w:rPr>
        <w:t xml:space="preserve"> </w:t>
      </w:r>
    </w:p>
    <w:p w14:paraId="1BFD44B7" w14:textId="042B3E2C" w:rsidR="00D44575" w:rsidRPr="00F63DFF" w:rsidRDefault="00D44575" w:rsidP="00F63DFF">
      <w:pPr>
        <w:spacing w:before="10" w:after="0"/>
        <w:ind w:left="113"/>
        <w:rPr>
          <w:sz w:val="20"/>
          <w:szCs w:val="20"/>
        </w:rPr>
      </w:pPr>
      <w:r w:rsidRPr="00D00EC2">
        <w:rPr>
          <w:sz w:val="20"/>
          <w:szCs w:val="20"/>
        </w:rPr>
        <w:t xml:space="preserve">Kaldred Ferieby Vandværk </w:t>
      </w:r>
      <w:r w:rsidR="005701F4" w:rsidRPr="00D00EC2">
        <w:rPr>
          <w:sz w:val="20"/>
          <w:szCs w:val="20"/>
        </w:rPr>
        <w:t>A.m.b.a.</w:t>
      </w:r>
    </w:p>
    <w:p w14:paraId="6DEFB53D" w14:textId="3ADD9AD2" w:rsidR="00C50DC2" w:rsidRPr="00D00EC2" w:rsidRDefault="00D44575" w:rsidP="00AE0CCD">
      <w:pPr>
        <w:spacing w:before="10" w:after="0"/>
        <w:ind w:left="113"/>
        <w:rPr>
          <w:sz w:val="20"/>
          <w:szCs w:val="20"/>
        </w:rPr>
      </w:pPr>
      <w:r w:rsidRPr="00D00EC2">
        <w:rPr>
          <w:sz w:val="20"/>
          <w:szCs w:val="20"/>
        </w:rPr>
        <w:t xml:space="preserve">Kirke Helsinge og Omegns Vandværk </w:t>
      </w:r>
      <w:r w:rsidR="005701F4" w:rsidRPr="00D00EC2">
        <w:rPr>
          <w:sz w:val="20"/>
          <w:szCs w:val="20"/>
        </w:rPr>
        <w:t>A.m.b.a.</w:t>
      </w:r>
    </w:p>
    <w:p w14:paraId="194DAC48" w14:textId="15C52D8D" w:rsidR="00C50DC2" w:rsidRPr="00F63DFF" w:rsidRDefault="00C50DC2" w:rsidP="00F63DFF">
      <w:pPr>
        <w:spacing w:before="10" w:after="0"/>
        <w:ind w:left="113"/>
        <w:rPr>
          <w:sz w:val="20"/>
          <w:szCs w:val="20"/>
        </w:rPr>
      </w:pPr>
      <w:r w:rsidRPr="00D00EC2">
        <w:rPr>
          <w:sz w:val="20"/>
          <w:szCs w:val="20"/>
        </w:rPr>
        <w:t xml:space="preserve">Kærby Vandværk </w:t>
      </w:r>
      <w:r w:rsidR="00F63DFF">
        <w:rPr>
          <w:sz w:val="20"/>
          <w:szCs w:val="20"/>
        </w:rPr>
        <w:t>A.m.b.a.</w:t>
      </w:r>
    </w:p>
    <w:p w14:paraId="1FE9993A" w14:textId="3047C0F5" w:rsidR="00C50DC2" w:rsidRPr="00FC482E" w:rsidRDefault="00C50DC2" w:rsidP="00FC482E">
      <w:pPr>
        <w:spacing w:before="10" w:after="0"/>
        <w:ind w:left="113"/>
        <w:rPr>
          <w:sz w:val="20"/>
          <w:szCs w:val="20"/>
        </w:rPr>
      </w:pPr>
      <w:r w:rsidRPr="004579B6">
        <w:rPr>
          <w:sz w:val="20"/>
          <w:szCs w:val="20"/>
        </w:rPr>
        <w:t>Løve-Knudstrup Vandværk</w:t>
      </w:r>
      <w:r w:rsidR="005701F4" w:rsidRPr="004579B6">
        <w:rPr>
          <w:sz w:val="20"/>
          <w:szCs w:val="20"/>
        </w:rPr>
        <w:t xml:space="preserve"> A.m.b.a.</w:t>
      </w:r>
      <w:r w:rsidRPr="004579B6">
        <w:rPr>
          <w:sz w:val="20"/>
          <w:szCs w:val="20"/>
        </w:rPr>
        <w:t xml:space="preserve"> </w:t>
      </w:r>
    </w:p>
    <w:p w14:paraId="1C2AF348" w14:textId="52C38F23" w:rsidR="00C50DC2" w:rsidRPr="004579B6" w:rsidRDefault="00C50DC2" w:rsidP="00AE0CCD">
      <w:pPr>
        <w:spacing w:before="10" w:after="0"/>
        <w:ind w:left="113"/>
        <w:rPr>
          <w:sz w:val="20"/>
          <w:szCs w:val="20"/>
        </w:rPr>
      </w:pPr>
      <w:r w:rsidRPr="004579B6">
        <w:rPr>
          <w:sz w:val="20"/>
          <w:szCs w:val="20"/>
        </w:rPr>
        <w:t xml:space="preserve">Rørby-Årby Vandværk </w:t>
      </w:r>
      <w:r w:rsidR="005701F4" w:rsidRPr="004579B6">
        <w:rPr>
          <w:sz w:val="20"/>
          <w:szCs w:val="20"/>
        </w:rPr>
        <w:t>I/S</w:t>
      </w:r>
    </w:p>
    <w:p w14:paraId="4A962501" w14:textId="55D9C172" w:rsidR="009C58D2" w:rsidRPr="004579B6" w:rsidRDefault="009C58D2" w:rsidP="00AE0CCD">
      <w:pPr>
        <w:spacing w:before="10" w:after="0"/>
        <w:ind w:left="113"/>
        <w:rPr>
          <w:sz w:val="20"/>
          <w:szCs w:val="20"/>
        </w:rPr>
      </w:pPr>
      <w:r w:rsidRPr="004579B6">
        <w:rPr>
          <w:sz w:val="20"/>
          <w:szCs w:val="20"/>
        </w:rPr>
        <w:t xml:space="preserve">Snertinge Vandværk </w:t>
      </w:r>
      <w:r w:rsidR="005701F4" w:rsidRPr="004579B6">
        <w:rPr>
          <w:sz w:val="20"/>
          <w:szCs w:val="20"/>
        </w:rPr>
        <w:t>A.m.b.a.</w:t>
      </w:r>
    </w:p>
    <w:p w14:paraId="38D95944" w14:textId="77777777" w:rsidR="003B2BE6" w:rsidRPr="004579B6" w:rsidRDefault="009C58D2" w:rsidP="00AE0CCD">
      <w:pPr>
        <w:spacing w:before="10" w:after="0"/>
        <w:ind w:left="113"/>
        <w:rPr>
          <w:sz w:val="20"/>
          <w:szCs w:val="20"/>
        </w:rPr>
      </w:pPr>
      <w:r w:rsidRPr="004579B6">
        <w:rPr>
          <w:sz w:val="20"/>
          <w:szCs w:val="20"/>
        </w:rPr>
        <w:t xml:space="preserve">Solbjerg Vandværk </w:t>
      </w:r>
      <w:r w:rsidR="005701F4" w:rsidRPr="004579B6">
        <w:rPr>
          <w:sz w:val="20"/>
          <w:szCs w:val="20"/>
        </w:rPr>
        <w:t>A.m.b.a</w:t>
      </w:r>
    </w:p>
    <w:p w14:paraId="4E4C3DA0" w14:textId="53540A46" w:rsidR="00902A91" w:rsidRPr="004579B6" w:rsidRDefault="009C58D2" w:rsidP="00AE0CCD">
      <w:pPr>
        <w:spacing w:before="10" w:after="0"/>
        <w:ind w:left="113"/>
        <w:rPr>
          <w:sz w:val="20"/>
          <w:szCs w:val="20"/>
        </w:rPr>
      </w:pPr>
      <w:r w:rsidRPr="004579B6">
        <w:rPr>
          <w:sz w:val="20"/>
          <w:szCs w:val="20"/>
        </w:rPr>
        <w:t xml:space="preserve">Særslev Vandværk </w:t>
      </w:r>
      <w:r w:rsidR="004E692D" w:rsidRPr="004579B6">
        <w:rPr>
          <w:sz w:val="20"/>
          <w:szCs w:val="20"/>
        </w:rPr>
        <w:t>A.m.b.a.</w:t>
      </w:r>
    </w:p>
    <w:p w14:paraId="00CE74D7" w14:textId="37FDF8BF" w:rsidR="00A953D0" w:rsidRPr="004579B6" w:rsidRDefault="00A953D0" w:rsidP="00AE0CCD">
      <w:pPr>
        <w:spacing w:before="10" w:after="0"/>
        <w:ind w:left="113"/>
        <w:rPr>
          <w:sz w:val="20"/>
          <w:szCs w:val="20"/>
        </w:rPr>
      </w:pPr>
      <w:r w:rsidRPr="004579B6">
        <w:rPr>
          <w:sz w:val="20"/>
          <w:szCs w:val="20"/>
        </w:rPr>
        <w:t xml:space="preserve">Ubby Vandværk </w:t>
      </w:r>
      <w:r w:rsidR="005701F4" w:rsidRPr="004579B6">
        <w:rPr>
          <w:sz w:val="20"/>
          <w:szCs w:val="20"/>
        </w:rPr>
        <w:t>A.m.b.a.</w:t>
      </w:r>
    </w:p>
    <w:p w14:paraId="3E3829F6" w14:textId="5D64D144" w:rsidR="00A953D0" w:rsidRPr="004579B6" w:rsidRDefault="00A953D0" w:rsidP="00AE0CCD">
      <w:pPr>
        <w:spacing w:before="10" w:after="0"/>
        <w:ind w:left="113"/>
        <w:rPr>
          <w:sz w:val="20"/>
          <w:szCs w:val="20"/>
        </w:rPr>
      </w:pPr>
      <w:r w:rsidRPr="004579B6">
        <w:rPr>
          <w:sz w:val="20"/>
          <w:szCs w:val="20"/>
        </w:rPr>
        <w:lastRenderedPageBreak/>
        <w:t xml:space="preserve">Ugerløse Vandværk </w:t>
      </w:r>
      <w:r w:rsidR="005701F4" w:rsidRPr="004579B6">
        <w:rPr>
          <w:sz w:val="20"/>
          <w:szCs w:val="20"/>
        </w:rPr>
        <w:t>A.m.b.a</w:t>
      </w:r>
    </w:p>
    <w:p w14:paraId="78BCF14C" w14:textId="3D80EF04" w:rsidR="00A953D0" w:rsidRPr="004579B6" w:rsidRDefault="00A953D0" w:rsidP="00AE0CCD">
      <w:pPr>
        <w:spacing w:before="10" w:after="0"/>
        <w:ind w:left="113"/>
        <w:rPr>
          <w:sz w:val="20"/>
          <w:szCs w:val="20"/>
        </w:rPr>
      </w:pPr>
      <w:r w:rsidRPr="004579B6">
        <w:rPr>
          <w:sz w:val="20"/>
          <w:szCs w:val="20"/>
        </w:rPr>
        <w:t xml:space="preserve">Ulstrup Vandværk </w:t>
      </w:r>
      <w:proofErr w:type="spellStart"/>
      <w:r w:rsidR="005701F4" w:rsidRPr="004579B6">
        <w:rPr>
          <w:sz w:val="20"/>
          <w:szCs w:val="20"/>
        </w:rPr>
        <w:t>A.m-b.a</w:t>
      </w:r>
      <w:proofErr w:type="spellEnd"/>
      <w:r w:rsidR="005701F4" w:rsidRPr="004579B6">
        <w:rPr>
          <w:sz w:val="20"/>
          <w:szCs w:val="20"/>
        </w:rPr>
        <w:t>.</w:t>
      </w:r>
    </w:p>
    <w:p w14:paraId="3ADF2B1A" w14:textId="3397E1ED" w:rsidR="00A953D0" w:rsidRPr="004579B6" w:rsidRDefault="00A953D0" w:rsidP="00AE0CCD">
      <w:pPr>
        <w:spacing w:before="10" w:after="0"/>
        <w:ind w:left="113"/>
        <w:rPr>
          <w:sz w:val="20"/>
          <w:szCs w:val="20"/>
        </w:rPr>
      </w:pPr>
      <w:r w:rsidRPr="004579B6">
        <w:rPr>
          <w:sz w:val="20"/>
          <w:szCs w:val="20"/>
        </w:rPr>
        <w:t xml:space="preserve">Viskinge Vandværk </w:t>
      </w:r>
      <w:r w:rsidR="005701F4" w:rsidRPr="004579B6">
        <w:rPr>
          <w:sz w:val="20"/>
          <w:szCs w:val="20"/>
        </w:rPr>
        <w:t>A.m.b.a</w:t>
      </w:r>
    </w:p>
    <w:p w14:paraId="4B9D2905" w14:textId="331445F6" w:rsidR="001F00F3" w:rsidRPr="004579B6" w:rsidRDefault="00A953D0" w:rsidP="004579B6">
      <w:pPr>
        <w:spacing w:before="10" w:after="0"/>
        <w:ind w:left="113"/>
        <w:rPr>
          <w:sz w:val="20"/>
          <w:szCs w:val="20"/>
        </w:rPr>
      </w:pPr>
      <w:r w:rsidRPr="004579B6">
        <w:rPr>
          <w:sz w:val="20"/>
          <w:szCs w:val="20"/>
        </w:rPr>
        <w:t>Vollerup Strands Vandværk</w:t>
      </w:r>
      <w:r w:rsidR="005701F4" w:rsidRPr="004579B6">
        <w:rPr>
          <w:sz w:val="20"/>
          <w:szCs w:val="20"/>
        </w:rPr>
        <w:t xml:space="preserve"> A.m.b.a</w:t>
      </w:r>
    </w:p>
    <w:p w14:paraId="70BB89DA" w14:textId="1ACCBB5F" w:rsidR="00A953D0" w:rsidRPr="004579B6" w:rsidRDefault="001862D9" w:rsidP="00AE0CCD">
      <w:pPr>
        <w:spacing w:before="10" w:after="0"/>
        <w:ind w:left="113"/>
        <w:rPr>
          <w:sz w:val="20"/>
          <w:szCs w:val="20"/>
        </w:rPr>
      </w:pPr>
      <w:r w:rsidRPr="004579B6">
        <w:rPr>
          <w:sz w:val="20"/>
          <w:szCs w:val="20"/>
        </w:rPr>
        <w:t xml:space="preserve">Føllenslev Vandværk </w:t>
      </w:r>
      <w:r w:rsidR="00210C01" w:rsidRPr="004579B6">
        <w:rPr>
          <w:sz w:val="20"/>
          <w:szCs w:val="20"/>
        </w:rPr>
        <w:t>I/S</w:t>
      </w:r>
      <w:r w:rsidR="00A953D0" w:rsidRPr="004579B6">
        <w:rPr>
          <w:sz w:val="20"/>
          <w:szCs w:val="20"/>
        </w:rPr>
        <w:t xml:space="preserve"> </w:t>
      </w:r>
    </w:p>
    <w:p w14:paraId="43C3C52A" w14:textId="201CDBD7" w:rsidR="001862D9" w:rsidRPr="004579B6" w:rsidRDefault="001862D9" w:rsidP="001862D9">
      <w:pPr>
        <w:spacing w:before="10" w:after="0"/>
        <w:ind w:left="113"/>
        <w:rPr>
          <w:sz w:val="20"/>
          <w:szCs w:val="20"/>
        </w:rPr>
      </w:pPr>
      <w:r w:rsidRPr="004579B6">
        <w:rPr>
          <w:sz w:val="20"/>
          <w:szCs w:val="20"/>
        </w:rPr>
        <w:t>Græsmarkens Vandværk A.m.b.a.</w:t>
      </w:r>
    </w:p>
    <w:p w14:paraId="3104F002" w14:textId="7479879B" w:rsidR="00902A91" w:rsidRPr="00CA2DB3" w:rsidRDefault="002600F4" w:rsidP="00CA2DB3">
      <w:pPr>
        <w:spacing w:before="10" w:after="0"/>
        <w:ind w:left="113"/>
        <w:rPr>
          <w:sz w:val="20"/>
          <w:szCs w:val="20"/>
        </w:rPr>
      </w:pPr>
      <w:r w:rsidRPr="004579B6">
        <w:rPr>
          <w:sz w:val="20"/>
          <w:szCs w:val="20"/>
        </w:rPr>
        <w:t>Hellesklint Vandværk</w:t>
      </w:r>
      <w:r w:rsidR="00FC482E">
        <w:rPr>
          <w:sz w:val="20"/>
          <w:szCs w:val="20"/>
        </w:rPr>
        <w:t xml:space="preserve"> A.m.b.a.</w:t>
      </w:r>
    </w:p>
    <w:p w14:paraId="4042C204" w14:textId="75542E21" w:rsidR="00956463" w:rsidRDefault="00956463" w:rsidP="001862D9">
      <w:pPr>
        <w:spacing w:before="10" w:after="0"/>
        <w:ind w:left="113"/>
        <w:rPr>
          <w:sz w:val="20"/>
          <w:szCs w:val="20"/>
        </w:rPr>
      </w:pPr>
      <w:r w:rsidRPr="004579B6">
        <w:rPr>
          <w:sz w:val="20"/>
          <w:szCs w:val="20"/>
        </w:rPr>
        <w:t>Rugtved-Forsinge Vandværk</w:t>
      </w:r>
      <w:r w:rsidR="00FC482E">
        <w:rPr>
          <w:sz w:val="20"/>
          <w:szCs w:val="20"/>
        </w:rPr>
        <w:t xml:space="preserve"> A.m.b.a.</w:t>
      </w:r>
    </w:p>
    <w:p w14:paraId="397AACB0" w14:textId="77777777" w:rsidR="00FC482E" w:rsidRDefault="00FC482E" w:rsidP="001862D9">
      <w:pPr>
        <w:spacing w:before="10" w:after="0"/>
        <w:ind w:left="113"/>
        <w:rPr>
          <w:sz w:val="20"/>
          <w:szCs w:val="20"/>
        </w:rPr>
      </w:pPr>
    </w:p>
    <w:p w14:paraId="5FE854F5" w14:textId="77777777" w:rsidR="00FC482E" w:rsidRDefault="00FC482E" w:rsidP="001862D9">
      <w:pPr>
        <w:spacing w:before="10" w:after="0"/>
        <w:ind w:left="113"/>
        <w:rPr>
          <w:sz w:val="20"/>
          <w:szCs w:val="20"/>
        </w:rPr>
      </w:pPr>
    </w:p>
    <w:p w14:paraId="16D42A15" w14:textId="77777777" w:rsidR="00FC482E" w:rsidRPr="004579B6" w:rsidRDefault="00FC482E" w:rsidP="001862D9">
      <w:pPr>
        <w:spacing w:before="10" w:after="0"/>
        <w:ind w:left="113"/>
        <w:rPr>
          <w:sz w:val="20"/>
          <w:szCs w:val="20"/>
        </w:rPr>
      </w:pPr>
    </w:p>
    <w:p w14:paraId="376CDCC1" w14:textId="30DDBBD1" w:rsidR="00956463" w:rsidRDefault="00956463" w:rsidP="001862D9">
      <w:pPr>
        <w:spacing w:before="10" w:after="0"/>
        <w:ind w:left="113"/>
        <w:rPr>
          <w:sz w:val="20"/>
          <w:szCs w:val="20"/>
        </w:rPr>
      </w:pPr>
    </w:p>
    <w:p w14:paraId="1D97A939" w14:textId="77777777" w:rsidR="00FA1B5D" w:rsidRPr="002A1D46" w:rsidRDefault="00FA1B5D" w:rsidP="001862D9">
      <w:pPr>
        <w:spacing w:before="10" w:after="0"/>
        <w:ind w:left="113"/>
        <w:rPr>
          <w:sz w:val="20"/>
          <w:szCs w:val="20"/>
        </w:rPr>
      </w:pPr>
    </w:p>
    <w:p w14:paraId="4E210BF9" w14:textId="77777777" w:rsidR="00FC70A0" w:rsidRDefault="00FC70A0" w:rsidP="00AE0CCD">
      <w:pPr>
        <w:spacing w:before="10" w:after="0"/>
        <w:ind w:left="113"/>
        <w:rPr>
          <w:sz w:val="20"/>
          <w:szCs w:val="20"/>
        </w:rPr>
      </w:pPr>
    </w:p>
    <w:p w14:paraId="0FAF9FDF" w14:textId="5B5A09AB" w:rsidR="00FC70A0" w:rsidRDefault="00FC70A0" w:rsidP="00AE0CCD">
      <w:pPr>
        <w:spacing w:before="10" w:after="0"/>
        <w:ind w:left="113"/>
        <w:rPr>
          <w:sz w:val="20"/>
          <w:szCs w:val="20"/>
        </w:rPr>
      </w:pPr>
    </w:p>
    <w:p w14:paraId="2831D909" w14:textId="77777777" w:rsidR="00FC70A0" w:rsidRDefault="00FC70A0" w:rsidP="00AE0CCD">
      <w:pPr>
        <w:spacing w:before="10" w:after="0"/>
        <w:ind w:left="113"/>
        <w:rPr>
          <w:sz w:val="20"/>
          <w:szCs w:val="20"/>
        </w:rPr>
      </w:pPr>
    </w:p>
    <w:p w14:paraId="56373F73" w14:textId="208A0A74" w:rsidR="00630CC8" w:rsidRDefault="00630CC8" w:rsidP="00AE0CCD">
      <w:pPr>
        <w:spacing w:before="10" w:after="0"/>
        <w:ind w:left="113"/>
        <w:rPr>
          <w:sz w:val="20"/>
          <w:szCs w:val="20"/>
        </w:rPr>
      </w:pPr>
    </w:p>
    <w:p w14:paraId="54FA80AD" w14:textId="08070623" w:rsidR="00A92C10" w:rsidRPr="003942B4" w:rsidRDefault="00C370D8" w:rsidP="00AE0CCD">
      <w:pPr>
        <w:spacing w:before="10" w:after="0"/>
        <w:ind w:left="113"/>
        <w:rPr>
          <w:strike/>
          <w:sz w:val="20"/>
          <w:szCs w:val="20"/>
        </w:rPr>
      </w:pPr>
      <w:r w:rsidRPr="00C370D8">
        <w:rPr>
          <w:noProof/>
        </w:rPr>
        <w:drawing>
          <wp:inline distT="0" distB="0" distL="0" distR="0" wp14:anchorId="10831927" wp14:editId="669F6E82">
            <wp:extent cx="5579745" cy="3868420"/>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745" cy="3868420"/>
                    </a:xfrm>
                    <a:prstGeom prst="rect">
                      <a:avLst/>
                    </a:prstGeom>
                  </pic:spPr>
                </pic:pic>
              </a:graphicData>
            </a:graphic>
          </wp:inline>
        </w:drawing>
      </w:r>
    </w:p>
    <w:p w14:paraId="27FC3DA1" w14:textId="5D655C28" w:rsidR="00A953D0" w:rsidRDefault="00630CC8" w:rsidP="00AE0CCD">
      <w:pPr>
        <w:spacing w:before="10" w:after="0"/>
        <w:ind w:left="113"/>
        <w:rPr>
          <w:sz w:val="20"/>
          <w:szCs w:val="20"/>
        </w:rPr>
      </w:pPr>
      <w:r>
        <w:rPr>
          <w:sz w:val="20"/>
          <w:szCs w:val="20"/>
        </w:rPr>
        <w:t xml:space="preserve"> </w:t>
      </w:r>
    </w:p>
    <w:p w14:paraId="6ABDBD68" w14:textId="20F32D40" w:rsidR="00C51EF1" w:rsidRPr="00FA79AB" w:rsidRDefault="00C51EF1" w:rsidP="00AE0CCD">
      <w:pPr>
        <w:spacing w:before="10" w:after="0"/>
        <w:ind w:left="113"/>
        <w:rPr>
          <w:sz w:val="20"/>
          <w:szCs w:val="20"/>
        </w:rPr>
      </w:pPr>
      <w:r w:rsidRPr="00FA79AB">
        <w:rPr>
          <w:sz w:val="20"/>
          <w:szCs w:val="20"/>
          <w:u w:val="single"/>
        </w:rPr>
        <w:t>TEGNING 1</w:t>
      </w:r>
      <w:r w:rsidR="00E64C11" w:rsidRPr="00FA79AB">
        <w:rPr>
          <w:sz w:val="20"/>
          <w:szCs w:val="20"/>
          <w:u w:val="single"/>
        </w:rPr>
        <w:t xml:space="preserve"> -  VANDLEDNINGSNET</w:t>
      </w:r>
      <w:r w:rsidR="00E64C11" w:rsidRPr="00FA79AB">
        <w:rPr>
          <w:sz w:val="20"/>
          <w:szCs w:val="20"/>
        </w:rPr>
        <w:t>:</w:t>
      </w:r>
    </w:p>
    <w:p w14:paraId="10347372" w14:textId="3BAB3B61" w:rsidR="00A953D0" w:rsidRPr="00FA79AB" w:rsidRDefault="005D35EF" w:rsidP="00AE0CCD">
      <w:pPr>
        <w:spacing w:before="10" w:after="0"/>
        <w:ind w:left="113"/>
        <w:rPr>
          <w:sz w:val="20"/>
          <w:szCs w:val="20"/>
        </w:rPr>
      </w:pPr>
      <w:r w:rsidRPr="00FA79AB">
        <w:rPr>
          <w:sz w:val="20"/>
          <w:szCs w:val="20"/>
        </w:rPr>
        <w:t xml:space="preserve">Vandforsyningen </w:t>
      </w:r>
      <w:r w:rsidR="00257CF2">
        <w:rPr>
          <w:sz w:val="20"/>
          <w:szCs w:val="20"/>
        </w:rPr>
        <w:t xml:space="preserve">ejer </w:t>
      </w:r>
      <w:r w:rsidRPr="00FA79AB">
        <w:rPr>
          <w:sz w:val="20"/>
          <w:szCs w:val="20"/>
        </w:rPr>
        <w:t xml:space="preserve">stikledningen frem til </w:t>
      </w:r>
      <w:r w:rsidR="00580E86" w:rsidRPr="00FA79AB">
        <w:rPr>
          <w:sz w:val="20"/>
          <w:szCs w:val="20"/>
        </w:rPr>
        <w:t>skel</w:t>
      </w:r>
      <w:r w:rsidR="00CC1C29" w:rsidRPr="00FA79AB">
        <w:rPr>
          <w:sz w:val="20"/>
          <w:szCs w:val="20"/>
        </w:rPr>
        <w:t>:</w:t>
      </w:r>
    </w:p>
    <w:p w14:paraId="3C62D43A" w14:textId="77777777" w:rsidR="00345B65" w:rsidRPr="00FA79AB" w:rsidRDefault="0040100A" w:rsidP="00AE0CCD">
      <w:pPr>
        <w:spacing w:before="10" w:after="0"/>
        <w:ind w:left="113"/>
        <w:rPr>
          <w:sz w:val="20"/>
          <w:szCs w:val="20"/>
        </w:rPr>
      </w:pPr>
      <w:r w:rsidRPr="00FA79AB">
        <w:rPr>
          <w:sz w:val="20"/>
          <w:szCs w:val="20"/>
        </w:rPr>
        <w:t xml:space="preserve">Vandforsyningen skal godkende </w:t>
      </w:r>
      <w:r w:rsidR="002A1E38" w:rsidRPr="00FA79AB">
        <w:rPr>
          <w:sz w:val="20"/>
          <w:szCs w:val="20"/>
        </w:rPr>
        <w:t>jordlednings</w:t>
      </w:r>
      <w:r w:rsidRPr="00FA79AB">
        <w:rPr>
          <w:sz w:val="20"/>
          <w:szCs w:val="20"/>
        </w:rPr>
        <w:t xml:space="preserve">arbejdet </w:t>
      </w:r>
      <w:r w:rsidR="002A1E38" w:rsidRPr="00FA79AB">
        <w:rPr>
          <w:sz w:val="20"/>
          <w:szCs w:val="20"/>
        </w:rPr>
        <w:t>før tildækning</w:t>
      </w:r>
      <w:r w:rsidR="00C51EF1" w:rsidRPr="00FA79AB">
        <w:rPr>
          <w:sz w:val="20"/>
          <w:szCs w:val="20"/>
        </w:rPr>
        <w:t>,</w:t>
      </w:r>
      <w:r w:rsidR="002A1E38" w:rsidRPr="00FA79AB">
        <w:rPr>
          <w:sz w:val="20"/>
          <w:szCs w:val="20"/>
        </w:rPr>
        <w:t xml:space="preserve"> og </w:t>
      </w:r>
      <w:r w:rsidR="00580E86" w:rsidRPr="00FA79AB">
        <w:rPr>
          <w:sz w:val="20"/>
          <w:szCs w:val="20"/>
        </w:rPr>
        <w:t xml:space="preserve">der skal bruges en autoriseret </w:t>
      </w:r>
    </w:p>
    <w:p w14:paraId="43A7545E" w14:textId="44D86335" w:rsidR="0040100A" w:rsidRPr="00FA79AB" w:rsidRDefault="002A1E38" w:rsidP="00AE0CCD">
      <w:pPr>
        <w:spacing w:before="10" w:after="0"/>
        <w:ind w:left="113"/>
        <w:rPr>
          <w:sz w:val="20"/>
          <w:szCs w:val="20"/>
        </w:rPr>
      </w:pPr>
      <w:r w:rsidRPr="00FA79AB">
        <w:rPr>
          <w:sz w:val="20"/>
          <w:szCs w:val="20"/>
        </w:rPr>
        <w:t>V</w:t>
      </w:r>
      <w:r w:rsidR="0040100A" w:rsidRPr="00FA79AB">
        <w:rPr>
          <w:sz w:val="20"/>
          <w:szCs w:val="20"/>
        </w:rPr>
        <w:t xml:space="preserve">VS </w:t>
      </w:r>
      <w:r w:rsidR="00580E86" w:rsidRPr="00FA79AB">
        <w:rPr>
          <w:sz w:val="20"/>
          <w:szCs w:val="20"/>
        </w:rPr>
        <w:t xml:space="preserve">installatør </w:t>
      </w:r>
      <w:r w:rsidR="00A274D2" w:rsidRPr="00FA79AB">
        <w:rPr>
          <w:sz w:val="20"/>
          <w:szCs w:val="20"/>
        </w:rPr>
        <w:t>til</w:t>
      </w:r>
      <w:r w:rsidR="00580E86" w:rsidRPr="00FA79AB">
        <w:rPr>
          <w:sz w:val="20"/>
          <w:szCs w:val="20"/>
        </w:rPr>
        <w:t xml:space="preserve"> </w:t>
      </w:r>
      <w:r w:rsidR="0040100A" w:rsidRPr="00FA79AB">
        <w:rPr>
          <w:sz w:val="20"/>
          <w:szCs w:val="20"/>
        </w:rPr>
        <w:t>arbejdet</w:t>
      </w:r>
      <w:r w:rsidRPr="00FA79AB">
        <w:rPr>
          <w:sz w:val="20"/>
          <w:szCs w:val="20"/>
        </w:rPr>
        <w:t xml:space="preserve"> </w:t>
      </w:r>
      <w:r w:rsidR="00580E86" w:rsidRPr="00FA79AB">
        <w:rPr>
          <w:sz w:val="20"/>
          <w:szCs w:val="20"/>
        </w:rPr>
        <w:t>af</w:t>
      </w:r>
      <w:r w:rsidRPr="00FA79AB">
        <w:rPr>
          <w:sz w:val="20"/>
          <w:szCs w:val="20"/>
        </w:rPr>
        <w:t xml:space="preserve"> instal</w:t>
      </w:r>
      <w:r w:rsidR="00D12FB4" w:rsidRPr="00FA79AB">
        <w:rPr>
          <w:sz w:val="20"/>
          <w:szCs w:val="20"/>
        </w:rPr>
        <w:t>le</w:t>
      </w:r>
      <w:r w:rsidRPr="00FA79AB">
        <w:rPr>
          <w:sz w:val="20"/>
          <w:szCs w:val="20"/>
        </w:rPr>
        <w:t xml:space="preserve">ring af </w:t>
      </w:r>
      <w:r w:rsidR="00A274D2" w:rsidRPr="00FA79AB">
        <w:rPr>
          <w:sz w:val="20"/>
          <w:szCs w:val="20"/>
        </w:rPr>
        <w:t>vand</w:t>
      </w:r>
      <w:r w:rsidRPr="00FA79AB">
        <w:rPr>
          <w:sz w:val="20"/>
          <w:szCs w:val="20"/>
        </w:rPr>
        <w:t xml:space="preserve">måleren. </w:t>
      </w:r>
    </w:p>
    <w:p w14:paraId="5DFF9574" w14:textId="31155DE1" w:rsidR="00C51EF1" w:rsidRPr="00FA79AB" w:rsidRDefault="00C51EF1" w:rsidP="00AE0CCD">
      <w:pPr>
        <w:spacing w:before="10" w:after="0"/>
        <w:ind w:left="113"/>
        <w:rPr>
          <w:sz w:val="20"/>
          <w:szCs w:val="20"/>
        </w:rPr>
      </w:pPr>
    </w:p>
    <w:p w14:paraId="1BBF594E" w14:textId="2ED02265" w:rsidR="00C51EF1" w:rsidRPr="00FA79AB" w:rsidRDefault="00C51EF1" w:rsidP="00AE0CCD">
      <w:pPr>
        <w:spacing w:before="10" w:after="0"/>
        <w:ind w:left="113"/>
        <w:rPr>
          <w:sz w:val="20"/>
          <w:szCs w:val="20"/>
          <w:u w:val="single"/>
        </w:rPr>
      </w:pPr>
      <w:r w:rsidRPr="00FA79AB">
        <w:rPr>
          <w:sz w:val="20"/>
          <w:szCs w:val="20"/>
          <w:u w:val="single"/>
        </w:rPr>
        <w:t>TEGNING 2</w:t>
      </w:r>
      <w:r w:rsidR="00E64C11" w:rsidRPr="00FA79AB">
        <w:rPr>
          <w:sz w:val="20"/>
          <w:szCs w:val="20"/>
          <w:u w:val="single"/>
        </w:rPr>
        <w:t xml:space="preserve"> – NY JORDLEDNING:</w:t>
      </w:r>
    </w:p>
    <w:p w14:paraId="2A053355" w14:textId="506B6885" w:rsidR="00E64C11" w:rsidRPr="00FA79AB" w:rsidRDefault="00E64C11" w:rsidP="00AE0CCD">
      <w:pPr>
        <w:spacing w:before="10" w:after="0"/>
        <w:ind w:left="113"/>
        <w:rPr>
          <w:sz w:val="20"/>
          <w:szCs w:val="20"/>
        </w:rPr>
      </w:pPr>
      <w:r w:rsidRPr="00FA79AB">
        <w:rPr>
          <w:sz w:val="20"/>
          <w:szCs w:val="20"/>
        </w:rPr>
        <w:t xml:space="preserve">Vandforsyningen </w:t>
      </w:r>
      <w:r w:rsidR="00257CF2">
        <w:rPr>
          <w:sz w:val="20"/>
          <w:szCs w:val="20"/>
        </w:rPr>
        <w:t>ejer</w:t>
      </w:r>
      <w:r w:rsidRPr="00FA79AB">
        <w:rPr>
          <w:sz w:val="20"/>
          <w:szCs w:val="20"/>
        </w:rPr>
        <w:t xml:space="preserve"> stikledningen frem til</w:t>
      </w:r>
      <w:r w:rsidR="00CB5F91" w:rsidRPr="00FA79AB">
        <w:rPr>
          <w:sz w:val="20"/>
          <w:szCs w:val="20"/>
        </w:rPr>
        <w:t xml:space="preserve"> </w:t>
      </w:r>
      <w:r w:rsidRPr="00FA79AB">
        <w:rPr>
          <w:sz w:val="20"/>
          <w:szCs w:val="20"/>
        </w:rPr>
        <w:t>skel</w:t>
      </w:r>
      <w:r w:rsidR="00CC1C29" w:rsidRPr="00FA79AB">
        <w:rPr>
          <w:sz w:val="20"/>
          <w:szCs w:val="20"/>
        </w:rPr>
        <w:t>:</w:t>
      </w:r>
    </w:p>
    <w:p w14:paraId="4E4719EC" w14:textId="1BD681D3" w:rsidR="00E64C11" w:rsidRPr="00FA79AB" w:rsidRDefault="00E64C11" w:rsidP="00AE0CCD">
      <w:pPr>
        <w:spacing w:before="10" w:after="0"/>
        <w:ind w:left="113"/>
        <w:rPr>
          <w:sz w:val="20"/>
          <w:szCs w:val="20"/>
        </w:rPr>
      </w:pPr>
      <w:r w:rsidRPr="00FA79AB">
        <w:rPr>
          <w:sz w:val="20"/>
          <w:szCs w:val="20"/>
        </w:rPr>
        <w:lastRenderedPageBreak/>
        <w:t>Vandforsyningen skal godkende målerbrønd, jordledningsarbejdet</w:t>
      </w:r>
      <w:r w:rsidR="00D17E13" w:rsidRPr="00FA79AB">
        <w:rPr>
          <w:sz w:val="20"/>
          <w:szCs w:val="20"/>
        </w:rPr>
        <w:t xml:space="preserve"> før tildækning</w:t>
      </w:r>
      <w:r w:rsidR="00AE2A82" w:rsidRPr="00FA79AB">
        <w:rPr>
          <w:sz w:val="20"/>
          <w:szCs w:val="20"/>
        </w:rPr>
        <w:t>,</w:t>
      </w:r>
      <w:r w:rsidRPr="00FA79AB">
        <w:rPr>
          <w:sz w:val="20"/>
          <w:szCs w:val="20"/>
        </w:rPr>
        <w:t xml:space="preserve"> </w:t>
      </w:r>
      <w:r w:rsidR="00D12FB4" w:rsidRPr="00FA79AB">
        <w:rPr>
          <w:sz w:val="20"/>
          <w:szCs w:val="20"/>
        </w:rPr>
        <w:t xml:space="preserve">og </w:t>
      </w:r>
      <w:r w:rsidR="00CB5F91" w:rsidRPr="00FA79AB">
        <w:rPr>
          <w:sz w:val="20"/>
          <w:szCs w:val="20"/>
        </w:rPr>
        <w:t xml:space="preserve">der skal bruges en autoriseret </w:t>
      </w:r>
      <w:r w:rsidR="00D12FB4" w:rsidRPr="00FA79AB">
        <w:rPr>
          <w:sz w:val="20"/>
          <w:szCs w:val="20"/>
        </w:rPr>
        <w:t xml:space="preserve">VVS </w:t>
      </w:r>
      <w:r w:rsidR="00CB5F91" w:rsidRPr="00FA79AB">
        <w:rPr>
          <w:sz w:val="20"/>
          <w:szCs w:val="20"/>
        </w:rPr>
        <w:t xml:space="preserve">installatør til </w:t>
      </w:r>
      <w:r w:rsidR="00D12FB4" w:rsidRPr="00FA79AB">
        <w:rPr>
          <w:sz w:val="20"/>
          <w:szCs w:val="20"/>
        </w:rPr>
        <w:t xml:space="preserve">arbejdet med installering af </w:t>
      </w:r>
      <w:r w:rsidR="00CB5F91" w:rsidRPr="00FA79AB">
        <w:rPr>
          <w:sz w:val="20"/>
          <w:szCs w:val="20"/>
        </w:rPr>
        <w:t>vand</w:t>
      </w:r>
      <w:r w:rsidR="00D12FB4" w:rsidRPr="00FA79AB">
        <w:rPr>
          <w:sz w:val="20"/>
          <w:szCs w:val="20"/>
        </w:rPr>
        <w:t>måler</w:t>
      </w:r>
      <w:r w:rsidR="00CB5F91" w:rsidRPr="00FA79AB">
        <w:rPr>
          <w:sz w:val="20"/>
          <w:szCs w:val="20"/>
        </w:rPr>
        <w:t>en</w:t>
      </w:r>
      <w:r w:rsidR="00CC1C29" w:rsidRPr="00FA79AB">
        <w:rPr>
          <w:sz w:val="20"/>
          <w:szCs w:val="20"/>
        </w:rPr>
        <w:t xml:space="preserve"> i målerbrønd</w:t>
      </w:r>
      <w:r w:rsidR="009A7436" w:rsidRPr="00FA79AB">
        <w:rPr>
          <w:sz w:val="20"/>
          <w:szCs w:val="20"/>
        </w:rPr>
        <w:t>en</w:t>
      </w:r>
      <w:r w:rsidR="00CC1C29" w:rsidRPr="00FA79AB">
        <w:rPr>
          <w:sz w:val="20"/>
          <w:szCs w:val="20"/>
        </w:rPr>
        <w:t>.</w:t>
      </w:r>
    </w:p>
    <w:p w14:paraId="19C0EBA2" w14:textId="191C7594" w:rsidR="00D17E13" w:rsidRPr="00FA79AB" w:rsidRDefault="00D17E13" w:rsidP="00AE0CCD">
      <w:pPr>
        <w:spacing w:before="10" w:after="0"/>
        <w:ind w:left="113"/>
        <w:rPr>
          <w:sz w:val="20"/>
          <w:szCs w:val="20"/>
        </w:rPr>
      </w:pPr>
    </w:p>
    <w:p w14:paraId="73D76C6E" w14:textId="4F01BCFE" w:rsidR="00D17E13" w:rsidRPr="00FA79AB" w:rsidRDefault="00D17E13" w:rsidP="00AE0CCD">
      <w:pPr>
        <w:spacing w:before="10" w:after="0"/>
        <w:ind w:left="113"/>
        <w:rPr>
          <w:sz w:val="20"/>
          <w:szCs w:val="20"/>
          <w:u w:val="single"/>
        </w:rPr>
      </w:pPr>
      <w:r w:rsidRPr="00FA79AB">
        <w:rPr>
          <w:sz w:val="20"/>
          <w:szCs w:val="20"/>
          <w:u w:val="single"/>
        </w:rPr>
        <w:t>TEGNING 3 – MÅLERBRØND VED SKEL:</w:t>
      </w:r>
    </w:p>
    <w:p w14:paraId="10BC354B" w14:textId="0CAEFC03" w:rsidR="00D17E13" w:rsidRPr="00FA79AB" w:rsidRDefault="00D17E13" w:rsidP="00AE0CCD">
      <w:pPr>
        <w:spacing w:before="10" w:after="0"/>
        <w:ind w:left="113"/>
        <w:rPr>
          <w:sz w:val="20"/>
          <w:szCs w:val="20"/>
        </w:rPr>
      </w:pPr>
      <w:r w:rsidRPr="00FA79AB">
        <w:rPr>
          <w:sz w:val="20"/>
          <w:szCs w:val="20"/>
        </w:rPr>
        <w:t xml:space="preserve">Vandforsyningen </w:t>
      </w:r>
      <w:r w:rsidR="00257CF2">
        <w:rPr>
          <w:sz w:val="20"/>
          <w:szCs w:val="20"/>
        </w:rPr>
        <w:t>ejer</w:t>
      </w:r>
      <w:r w:rsidRPr="00FA79AB">
        <w:rPr>
          <w:sz w:val="20"/>
          <w:szCs w:val="20"/>
        </w:rPr>
        <w:t xml:space="preserve"> stikledning frem til skel.</w:t>
      </w:r>
    </w:p>
    <w:p w14:paraId="7E5603B0" w14:textId="77777777" w:rsidR="00345B65" w:rsidRPr="00FA79AB" w:rsidRDefault="00D17E13" w:rsidP="00AE0CCD">
      <w:pPr>
        <w:spacing w:before="10" w:after="0"/>
        <w:ind w:left="113"/>
        <w:rPr>
          <w:sz w:val="20"/>
          <w:szCs w:val="20"/>
        </w:rPr>
      </w:pPr>
      <w:r w:rsidRPr="00FA79AB">
        <w:rPr>
          <w:sz w:val="20"/>
          <w:szCs w:val="20"/>
        </w:rPr>
        <w:t>Vandforsyningen skal godkende målerbrønd</w:t>
      </w:r>
      <w:r w:rsidR="00CC1C29" w:rsidRPr="00FA79AB">
        <w:rPr>
          <w:sz w:val="20"/>
          <w:szCs w:val="20"/>
        </w:rPr>
        <w:t>, jordledningsarbejde før tildækning,</w:t>
      </w:r>
      <w:r w:rsidRPr="00FA79AB">
        <w:rPr>
          <w:sz w:val="20"/>
          <w:szCs w:val="20"/>
        </w:rPr>
        <w:t xml:space="preserve"> og </w:t>
      </w:r>
      <w:r w:rsidR="00CC1C29" w:rsidRPr="00FA79AB">
        <w:rPr>
          <w:sz w:val="20"/>
          <w:szCs w:val="20"/>
        </w:rPr>
        <w:t xml:space="preserve">der skal bruges en </w:t>
      </w:r>
    </w:p>
    <w:p w14:paraId="37C2F0F4" w14:textId="70DD8C23" w:rsidR="00D17E13" w:rsidRDefault="00CC1C29" w:rsidP="00AE0CCD">
      <w:pPr>
        <w:spacing w:before="10" w:after="0"/>
        <w:ind w:left="113"/>
        <w:rPr>
          <w:sz w:val="20"/>
          <w:szCs w:val="20"/>
        </w:rPr>
      </w:pPr>
      <w:r w:rsidRPr="00FA79AB">
        <w:rPr>
          <w:sz w:val="20"/>
          <w:szCs w:val="20"/>
        </w:rPr>
        <w:t>autoriseret V</w:t>
      </w:r>
      <w:r w:rsidR="00D17E13" w:rsidRPr="00FA79AB">
        <w:rPr>
          <w:sz w:val="20"/>
          <w:szCs w:val="20"/>
        </w:rPr>
        <w:t xml:space="preserve">VS </w:t>
      </w:r>
      <w:r w:rsidRPr="00FA79AB">
        <w:rPr>
          <w:sz w:val="20"/>
          <w:szCs w:val="20"/>
        </w:rPr>
        <w:t>installatør</w:t>
      </w:r>
      <w:r w:rsidR="00D17E13" w:rsidRPr="00FA79AB">
        <w:rPr>
          <w:sz w:val="20"/>
          <w:szCs w:val="20"/>
        </w:rPr>
        <w:t xml:space="preserve"> </w:t>
      </w:r>
      <w:r w:rsidR="009A7436" w:rsidRPr="00FA79AB">
        <w:rPr>
          <w:sz w:val="20"/>
          <w:szCs w:val="20"/>
        </w:rPr>
        <w:t xml:space="preserve">til arbejdet med </w:t>
      </w:r>
      <w:r w:rsidR="00D17E13" w:rsidRPr="00FA79AB">
        <w:rPr>
          <w:sz w:val="20"/>
          <w:szCs w:val="20"/>
        </w:rPr>
        <w:t xml:space="preserve">installering af </w:t>
      </w:r>
      <w:r w:rsidRPr="00FA79AB">
        <w:rPr>
          <w:sz w:val="20"/>
          <w:szCs w:val="20"/>
        </w:rPr>
        <w:t>vand</w:t>
      </w:r>
      <w:r w:rsidR="00D17E13" w:rsidRPr="00FA79AB">
        <w:rPr>
          <w:sz w:val="20"/>
          <w:szCs w:val="20"/>
        </w:rPr>
        <w:t>måler</w:t>
      </w:r>
      <w:r w:rsidR="001D772E" w:rsidRPr="00FA79AB">
        <w:rPr>
          <w:sz w:val="20"/>
          <w:szCs w:val="20"/>
        </w:rPr>
        <w:t>en</w:t>
      </w:r>
      <w:r w:rsidRPr="00FA79AB">
        <w:rPr>
          <w:sz w:val="20"/>
          <w:szCs w:val="20"/>
        </w:rPr>
        <w:t xml:space="preserve"> i måler</w:t>
      </w:r>
      <w:r w:rsidR="00D17E13" w:rsidRPr="00FA79AB">
        <w:rPr>
          <w:sz w:val="20"/>
          <w:szCs w:val="20"/>
        </w:rPr>
        <w:t>brønd</w:t>
      </w:r>
      <w:r w:rsidR="009A7436" w:rsidRPr="00FA79AB">
        <w:rPr>
          <w:sz w:val="20"/>
          <w:szCs w:val="20"/>
        </w:rPr>
        <w:t>en</w:t>
      </w:r>
      <w:r w:rsidR="00D17E13" w:rsidRPr="00FA79AB">
        <w:rPr>
          <w:sz w:val="20"/>
          <w:szCs w:val="20"/>
        </w:rPr>
        <w:t>.</w:t>
      </w:r>
    </w:p>
    <w:p w14:paraId="7F6E30FE" w14:textId="13BB7F5B" w:rsidR="00C51EF1" w:rsidRDefault="00C51EF1" w:rsidP="00AE0CCD">
      <w:pPr>
        <w:spacing w:before="10" w:after="0"/>
        <w:ind w:left="113"/>
        <w:rPr>
          <w:sz w:val="20"/>
          <w:szCs w:val="20"/>
        </w:rPr>
      </w:pPr>
    </w:p>
    <w:p w14:paraId="5BDC7D4A" w14:textId="6B324A02" w:rsidR="00736D31" w:rsidRDefault="00FC70A0" w:rsidP="00AE0CCD">
      <w:pPr>
        <w:spacing w:before="10" w:after="0"/>
        <w:ind w:left="113"/>
        <w:rPr>
          <w:sz w:val="20"/>
          <w:szCs w:val="20"/>
        </w:rPr>
      </w:pPr>
      <w:r w:rsidRPr="00FC70A0">
        <w:rPr>
          <w:noProof/>
        </w:rPr>
        <w:lastRenderedPageBreak/>
        <w:drawing>
          <wp:inline distT="0" distB="0" distL="0" distR="0" wp14:anchorId="034E2E7C" wp14:editId="68AAEDB7">
            <wp:extent cx="5579745" cy="3868420"/>
            <wp:effectExtent l="0" t="0" r="190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745" cy="3868420"/>
                    </a:xfrm>
                    <a:prstGeom prst="rect">
                      <a:avLst/>
                    </a:prstGeom>
                  </pic:spPr>
                </pic:pic>
              </a:graphicData>
            </a:graphic>
          </wp:inline>
        </w:drawing>
      </w:r>
      <w:r>
        <w:rPr>
          <w:noProof/>
        </w:rPr>
        <w:drawing>
          <wp:inline distT="0" distB="0" distL="0" distR="0" wp14:anchorId="1C03E193" wp14:editId="28AD150E">
            <wp:extent cx="5579745" cy="3868420"/>
            <wp:effectExtent l="0" t="0" r="190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a:picLocks noChangeAspect="1"/>
                    </pic:cNvPicPr>
                  </pic:nvPicPr>
                  <pic:blipFill>
                    <a:blip r:embed="rId15"/>
                    <a:stretch>
                      <a:fillRect/>
                    </a:stretch>
                  </pic:blipFill>
                  <pic:spPr>
                    <a:xfrm>
                      <a:off x="0" y="0"/>
                      <a:ext cx="5579745" cy="3868420"/>
                    </a:xfrm>
                    <a:prstGeom prst="rect">
                      <a:avLst/>
                    </a:prstGeom>
                  </pic:spPr>
                </pic:pic>
              </a:graphicData>
            </a:graphic>
          </wp:inline>
        </w:drawing>
      </w:r>
    </w:p>
    <w:sectPr w:rsidR="00736D31" w:rsidSect="008C64A6">
      <w:headerReference w:type="even" r:id="rId16"/>
      <w:headerReference w:type="default" r:id="rId17"/>
      <w:footerReference w:type="even" r:id="rId18"/>
      <w:footerReference w:type="default" r:id="rId19"/>
      <w:footerReference w:type="first" r:id="rId20"/>
      <w:pgSz w:w="11906" w:h="16838" w:code="9"/>
      <w:pgMar w:top="777" w:right="2268" w:bottom="1418" w:left="851" w:header="567" w:footer="93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4D63" w14:textId="77777777" w:rsidR="00950EEC" w:rsidRDefault="00950EEC">
      <w:r>
        <w:separator/>
      </w:r>
    </w:p>
  </w:endnote>
  <w:endnote w:type="continuationSeparator" w:id="0">
    <w:p w14:paraId="3FCBE50D" w14:textId="77777777" w:rsidR="00950EEC" w:rsidRDefault="00950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62861"/>
      <w:docPartObj>
        <w:docPartGallery w:val="Page Numbers (Bottom of Page)"/>
        <w:docPartUnique/>
      </w:docPartObj>
    </w:sdtPr>
    <w:sdtEndPr/>
    <w:sdtContent>
      <w:p w14:paraId="20D3E6CE" w14:textId="10E12A54" w:rsidR="005B58DF" w:rsidRDefault="005B58DF">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5B58DF" w:rsidRPr="00081770" w14:paraId="45671079" w14:textId="77777777" w:rsidTr="005B58DF">
          <w:trPr>
            <w:trHeight w:hRule="exact" w:val="567"/>
          </w:trPr>
          <w:tc>
            <w:tcPr>
              <w:tcW w:w="1274" w:type="dxa"/>
              <w:vAlign w:val="bottom"/>
            </w:tcPr>
            <w:p w14:paraId="7C4A31D7" w14:textId="77777777" w:rsidR="005B58DF" w:rsidRPr="00081770" w:rsidRDefault="005B58DF"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CFD90EB" w14:textId="7DEDA4B0" w:rsidR="005B58DF" w:rsidRDefault="00950EEC">
        <w:pPr>
          <w:pStyle w:val="Sidefod"/>
        </w:pPr>
      </w:p>
    </w:sdtContent>
  </w:sdt>
  <w:p w14:paraId="5FE67572" w14:textId="77777777" w:rsidR="005B58DF" w:rsidRDefault="005B58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8931"/>
      <w:gridCol w:w="1274"/>
    </w:tblGrid>
    <w:tr w:rsidR="005B58DF" w14:paraId="57EDDDAC" w14:textId="77777777" w:rsidTr="001B4C77">
      <w:trPr>
        <w:trHeight w:hRule="exact" w:val="567"/>
      </w:trPr>
      <w:tc>
        <w:tcPr>
          <w:tcW w:w="8931" w:type="dxa"/>
          <w:vAlign w:val="bottom"/>
        </w:tcPr>
        <w:p w14:paraId="3100017C" w14:textId="77777777" w:rsidR="005B58DF" w:rsidRPr="00B46D48" w:rsidRDefault="005B58DF" w:rsidP="00C00FF7">
          <w:pPr>
            <w:pStyle w:val="Sidefod"/>
          </w:pPr>
        </w:p>
      </w:tc>
      <w:tc>
        <w:tcPr>
          <w:tcW w:w="1274" w:type="dxa"/>
          <w:vAlign w:val="bottom"/>
        </w:tcPr>
        <w:p w14:paraId="6845C6F0" w14:textId="4BDEE340" w:rsidR="005B58DF" w:rsidRPr="00081770" w:rsidRDefault="005B58DF"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B5DEC52" w14:textId="77777777" w:rsidR="005B58DF" w:rsidRPr="00C00FF7" w:rsidRDefault="005B58DF" w:rsidP="00C00FF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8C99" w14:textId="65D0D984" w:rsidR="005B58DF" w:rsidRDefault="005B58DF">
    <w:pPr>
      <w:pStyle w:val="Sidefod"/>
    </w:pPr>
    <w:r w:rsidRPr="00D67443">
      <w:drawing>
        <wp:anchor distT="0" distB="0" distL="114300" distR="114300" simplePos="0" relativeHeight="251674624" behindDoc="0" locked="0" layoutInCell="1" allowOverlap="1" wp14:anchorId="40E3EB7A" wp14:editId="12D7331A">
          <wp:simplePos x="0" y="0"/>
          <wp:positionH relativeFrom="page">
            <wp:posOffset>3455429</wp:posOffset>
          </wp:positionH>
          <wp:positionV relativeFrom="paragraph">
            <wp:posOffset>-215725</wp:posOffset>
          </wp:positionV>
          <wp:extent cx="1736090" cy="687070"/>
          <wp:effectExtent l="0" t="0" r="0" b="0"/>
          <wp:wrapThrough wrapText="bothSides">
            <wp:wrapPolygon edited="0">
              <wp:start x="2844" y="0"/>
              <wp:lineTo x="1659" y="2994"/>
              <wp:lineTo x="0" y="8983"/>
              <wp:lineTo x="0" y="14373"/>
              <wp:lineTo x="474" y="19165"/>
              <wp:lineTo x="2370" y="20961"/>
              <wp:lineTo x="4740" y="20961"/>
              <wp:lineTo x="20620" y="19165"/>
              <wp:lineTo x="21094" y="13774"/>
              <wp:lineTo x="14458" y="9582"/>
              <wp:lineTo x="4029" y="0"/>
              <wp:lineTo x="2844"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1">
                    <a:extLst>
                      <a:ext uri="{28A0092B-C50C-407E-A947-70E740481C1C}">
                        <a14:useLocalDpi xmlns:a14="http://schemas.microsoft.com/office/drawing/2010/main" val="0"/>
                      </a:ext>
                    </a:extLst>
                  </a:blip>
                  <a:srcRect l="6708" t="13646" r="4380" b="14740"/>
                  <a:stretch/>
                </pic:blipFill>
                <pic:spPr bwMode="auto">
                  <a:xfrm>
                    <a:off x="0" y="0"/>
                    <a:ext cx="173609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443">
      <w:drawing>
        <wp:anchor distT="0" distB="0" distL="114300" distR="114300" simplePos="0" relativeHeight="251673600" behindDoc="1" locked="0" layoutInCell="1" allowOverlap="1" wp14:anchorId="0348EDBB" wp14:editId="5437B2EF">
          <wp:simplePos x="0" y="0"/>
          <wp:positionH relativeFrom="page">
            <wp:posOffset>5509019</wp:posOffset>
          </wp:positionH>
          <wp:positionV relativeFrom="bottomMargin">
            <wp:align>top</wp:align>
          </wp:positionV>
          <wp:extent cx="1688763" cy="439078"/>
          <wp:effectExtent l="0" t="0" r="6985" b="0"/>
          <wp:wrapNone/>
          <wp:docPr id="31"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763" cy="439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490E" w14:textId="59A68F35" w:rsidR="005B58DF" w:rsidRDefault="005B58DF">
    <w:pPr>
      <w:pStyle w:val="Sidefod"/>
    </w:pPr>
  </w:p>
  <w:p w14:paraId="5A99676C" w14:textId="5E860D14" w:rsidR="005B58DF" w:rsidRDefault="005B58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F01A5" w14:textId="77777777" w:rsidR="00950EEC" w:rsidRDefault="00950EEC">
      <w:r>
        <w:separator/>
      </w:r>
    </w:p>
  </w:footnote>
  <w:footnote w:type="continuationSeparator" w:id="0">
    <w:p w14:paraId="774BCEB4" w14:textId="77777777" w:rsidR="00950EEC" w:rsidRDefault="00950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428E" w14:textId="61FF07AE" w:rsidR="005B58DF" w:rsidRDefault="005B58DF" w:rsidP="00ED5987"/>
  <w:tbl>
    <w:tblPr>
      <w:tblW w:w="10205" w:type="dxa"/>
      <w:tblLook w:val="04A0" w:firstRow="1" w:lastRow="0" w:firstColumn="1" w:lastColumn="0" w:noHBand="0" w:noVBand="1"/>
    </w:tblPr>
    <w:tblGrid>
      <w:gridCol w:w="10205"/>
    </w:tblGrid>
    <w:tr w:rsidR="005B58DF"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5B58DF" w:rsidRDefault="005B58DF" w:rsidP="00ED5987"/>
      </w:tc>
    </w:tr>
  </w:tbl>
  <w:p w14:paraId="61AE85FF" w14:textId="77777777" w:rsidR="005B58DF" w:rsidRDefault="005B58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Look w:val="04A0" w:firstRow="1" w:lastRow="0" w:firstColumn="1" w:lastColumn="0" w:noHBand="0" w:noVBand="1"/>
    </w:tblPr>
    <w:tblGrid>
      <w:gridCol w:w="10205"/>
    </w:tblGrid>
    <w:tr w:rsidR="005B58DF" w14:paraId="142729DF" w14:textId="77777777" w:rsidTr="00ED5987">
      <w:trPr>
        <w:trHeight w:hRule="exact" w:val="183"/>
      </w:trPr>
      <w:tc>
        <w:tcPr>
          <w:tcW w:w="10205" w:type="dxa"/>
          <w:tcBorders>
            <w:top w:val="nil"/>
            <w:left w:val="nil"/>
            <w:bottom w:val="nil"/>
            <w:right w:val="nil"/>
          </w:tcBorders>
        </w:tcPr>
        <w:p w14:paraId="558616D7" w14:textId="77777777" w:rsidR="005B58DF" w:rsidRDefault="005B58DF" w:rsidP="00BA6174"/>
      </w:tc>
    </w:tr>
    <w:tr w:rsidR="005B58DF" w14:paraId="23E025BD" w14:textId="77777777" w:rsidTr="00F23E1C">
      <w:trPr>
        <w:trHeight w:hRule="exact" w:val="183"/>
      </w:trPr>
      <w:tc>
        <w:tcPr>
          <w:tcW w:w="10205" w:type="dxa"/>
          <w:tcBorders>
            <w:top w:val="nil"/>
            <w:left w:val="nil"/>
            <w:bottom w:val="single" w:sz="4" w:space="0" w:color="auto"/>
            <w:right w:val="nil"/>
          </w:tcBorders>
        </w:tcPr>
        <w:p w14:paraId="35C6BA26" w14:textId="77777777" w:rsidR="005B58DF" w:rsidRDefault="005B58DF" w:rsidP="00BA6174"/>
      </w:tc>
    </w:tr>
  </w:tbl>
  <w:p w14:paraId="3D7E1BD7" w14:textId="77777777" w:rsidR="005B58DF" w:rsidRPr="00C00FF7" w:rsidRDefault="005B58DF" w:rsidP="00BA6174">
    <w:pPr>
      <w:pStyle w:val="Sidehoved"/>
      <w:spacing w:after="600"/>
    </w:pPr>
    <w:r w:rsidRPr="00F23E1C">
      <w:rPr>
        <w:noProof/>
        <w:lang w:val="en-GB" w:eastAsia="en-GB"/>
      </w:rPr>
      <w:drawing>
        <wp:anchor distT="0" distB="0" distL="114300" distR="114300" simplePos="0" relativeHeight="251670528" behindDoc="1" locked="0" layoutInCell="1" allowOverlap="1" wp14:anchorId="640A5F1A" wp14:editId="7CEF4787">
          <wp:simplePos x="0" y="0"/>
          <wp:positionH relativeFrom="page">
            <wp:posOffset>5450840</wp:posOffset>
          </wp:positionH>
          <wp:positionV relativeFrom="page">
            <wp:posOffset>242661</wp:posOffset>
          </wp:positionV>
          <wp:extent cx="1506855" cy="391795"/>
          <wp:effectExtent l="0" t="0" r="4445" b="1905"/>
          <wp:wrapNone/>
          <wp:docPr id="28"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8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1C">
      <w:rPr>
        <w:noProof/>
        <w:lang w:val="en-GB" w:eastAsia="en-GB"/>
      </w:rPr>
      <w:drawing>
        <wp:anchor distT="0" distB="0" distL="114300" distR="114300" simplePos="0" relativeHeight="251671552" behindDoc="0" locked="0" layoutInCell="1" allowOverlap="1" wp14:anchorId="0297F325" wp14:editId="1A57718A">
          <wp:simplePos x="0" y="0"/>
          <wp:positionH relativeFrom="page">
            <wp:posOffset>4106545</wp:posOffset>
          </wp:positionH>
          <wp:positionV relativeFrom="page">
            <wp:posOffset>171450</wp:posOffset>
          </wp:positionV>
          <wp:extent cx="1436370" cy="521970"/>
          <wp:effectExtent l="0" t="0" r="0" b="0"/>
          <wp:wrapThrough wrapText="bothSides">
            <wp:wrapPolygon edited="0">
              <wp:start x="2292" y="0"/>
              <wp:lineTo x="0" y="8934"/>
              <wp:lineTo x="0" y="12088"/>
              <wp:lineTo x="191" y="17343"/>
              <wp:lineTo x="1910" y="20496"/>
              <wp:lineTo x="2101" y="21022"/>
              <wp:lineTo x="4393" y="21022"/>
              <wp:lineTo x="18907" y="18920"/>
              <wp:lineTo x="19098" y="13664"/>
              <wp:lineTo x="12605" y="8934"/>
              <wp:lineTo x="6684" y="8934"/>
              <wp:lineTo x="4202" y="0"/>
              <wp:lineTo x="2292" y="0"/>
            </wp:wrapPolygon>
          </wp:wrapThrough>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2" r="-5126" b="13616"/>
                  <a:stretch/>
                </pic:blipFill>
                <pic:spPr bwMode="auto">
                  <a:xfrm>
                    <a:off x="0" y="0"/>
                    <a:ext cx="143637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6"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abstractNumId w:val="4"/>
  </w:num>
  <w:num w:numId="2">
    <w:abstractNumId w:val="2"/>
  </w:num>
  <w:num w:numId="3">
    <w:abstractNumId w:val="0"/>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0"/>
  </w:num>
  <w:num w:numId="14">
    <w:abstractNumId w:val="4"/>
  </w:num>
  <w:num w:numId="15">
    <w:abstractNumId w:val="4"/>
  </w:num>
  <w:num w:numId="16">
    <w:abstractNumId w:val="5"/>
  </w:num>
  <w:num w:numId="17">
    <w:abstractNumId w:val="3"/>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93"/>
    <w:rsid w:val="00003703"/>
    <w:rsid w:val="00005F00"/>
    <w:rsid w:val="0000654A"/>
    <w:rsid w:val="00011C71"/>
    <w:rsid w:val="0001485E"/>
    <w:rsid w:val="00020639"/>
    <w:rsid w:val="00023F74"/>
    <w:rsid w:val="00031BA7"/>
    <w:rsid w:val="0003372C"/>
    <w:rsid w:val="00036437"/>
    <w:rsid w:val="000372A6"/>
    <w:rsid w:val="00042EB2"/>
    <w:rsid w:val="00044AFB"/>
    <w:rsid w:val="0005090A"/>
    <w:rsid w:val="00052B8A"/>
    <w:rsid w:val="00053D34"/>
    <w:rsid w:val="000603CF"/>
    <w:rsid w:val="00063A65"/>
    <w:rsid w:val="000656DA"/>
    <w:rsid w:val="00070E94"/>
    <w:rsid w:val="00077F4C"/>
    <w:rsid w:val="00082DEC"/>
    <w:rsid w:val="000933A1"/>
    <w:rsid w:val="000A2083"/>
    <w:rsid w:val="000A2796"/>
    <w:rsid w:val="000A2A71"/>
    <w:rsid w:val="000A6807"/>
    <w:rsid w:val="000A71E9"/>
    <w:rsid w:val="000B016D"/>
    <w:rsid w:val="000B4FFB"/>
    <w:rsid w:val="000B583B"/>
    <w:rsid w:val="000C0774"/>
    <w:rsid w:val="000C2FEF"/>
    <w:rsid w:val="000C3A88"/>
    <w:rsid w:val="000C6A2F"/>
    <w:rsid w:val="000D3665"/>
    <w:rsid w:val="000D5599"/>
    <w:rsid w:val="000D690B"/>
    <w:rsid w:val="000E28D1"/>
    <w:rsid w:val="000E4293"/>
    <w:rsid w:val="000E4ECE"/>
    <w:rsid w:val="000F681C"/>
    <w:rsid w:val="000F7A54"/>
    <w:rsid w:val="001013EC"/>
    <w:rsid w:val="00101D79"/>
    <w:rsid w:val="00102535"/>
    <w:rsid w:val="001036DB"/>
    <w:rsid w:val="001039F6"/>
    <w:rsid w:val="00110CEE"/>
    <w:rsid w:val="001127B8"/>
    <w:rsid w:val="00112E2D"/>
    <w:rsid w:val="00115BE3"/>
    <w:rsid w:val="001202D7"/>
    <w:rsid w:val="00120817"/>
    <w:rsid w:val="00121ACE"/>
    <w:rsid w:val="001225E5"/>
    <w:rsid w:val="00124BFB"/>
    <w:rsid w:val="001318FE"/>
    <w:rsid w:val="00132893"/>
    <w:rsid w:val="00135507"/>
    <w:rsid w:val="001405A0"/>
    <w:rsid w:val="001405F4"/>
    <w:rsid w:val="00142A23"/>
    <w:rsid w:val="001434EC"/>
    <w:rsid w:val="00145ADA"/>
    <w:rsid w:val="00147D40"/>
    <w:rsid w:val="001506F2"/>
    <w:rsid w:val="00153553"/>
    <w:rsid w:val="0015533B"/>
    <w:rsid w:val="00166F16"/>
    <w:rsid w:val="001703F8"/>
    <w:rsid w:val="0017184C"/>
    <w:rsid w:val="001738EA"/>
    <w:rsid w:val="00174DFB"/>
    <w:rsid w:val="00177411"/>
    <w:rsid w:val="00181C83"/>
    <w:rsid w:val="001854F7"/>
    <w:rsid w:val="001862D9"/>
    <w:rsid w:val="0019052D"/>
    <w:rsid w:val="00190B1F"/>
    <w:rsid w:val="00195C1B"/>
    <w:rsid w:val="00196EC1"/>
    <w:rsid w:val="001A1406"/>
    <w:rsid w:val="001A57CC"/>
    <w:rsid w:val="001A72EF"/>
    <w:rsid w:val="001A747E"/>
    <w:rsid w:val="001B0808"/>
    <w:rsid w:val="001B4C77"/>
    <w:rsid w:val="001C1491"/>
    <w:rsid w:val="001C31F8"/>
    <w:rsid w:val="001C43D8"/>
    <w:rsid w:val="001C6A4A"/>
    <w:rsid w:val="001D1426"/>
    <w:rsid w:val="001D474E"/>
    <w:rsid w:val="001D772E"/>
    <w:rsid w:val="001E2329"/>
    <w:rsid w:val="001E2FE9"/>
    <w:rsid w:val="001E4E8E"/>
    <w:rsid w:val="001E5BA1"/>
    <w:rsid w:val="001F00C2"/>
    <w:rsid w:val="001F00F3"/>
    <w:rsid w:val="001F7A02"/>
    <w:rsid w:val="00202836"/>
    <w:rsid w:val="00203920"/>
    <w:rsid w:val="0020450C"/>
    <w:rsid w:val="00210C01"/>
    <w:rsid w:val="002140D6"/>
    <w:rsid w:val="00214EAB"/>
    <w:rsid w:val="00221BDD"/>
    <w:rsid w:val="002248CC"/>
    <w:rsid w:val="00226AAB"/>
    <w:rsid w:val="00226D4A"/>
    <w:rsid w:val="002345FD"/>
    <w:rsid w:val="00237235"/>
    <w:rsid w:val="00242C45"/>
    <w:rsid w:val="0024429E"/>
    <w:rsid w:val="002467C0"/>
    <w:rsid w:val="002500A4"/>
    <w:rsid w:val="00251A25"/>
    <w:rsid w:val="002536CD"/>
    <w:rsid w:val="00254249"/>
    <w:rsid w:val="002549E9"/>
    <w:rsid w:val="0025517B"/>
    <w:rsid w:val="00255642"/>
    <w:rsid w:val="00257CF2"/>
    <w:rsid w:val="002600F4"/>
    <w:rsid w:val="00275650"/>
    <w:rsid w:val="00276E81"/>
    <w:rsid w:val="00277DBD"/>
    <w:rsid w:val="00293C4D"/>
    <w:rsid w:val="00297549"/>
    <w:rsid w:val="002A1D46"/>
    <w:rsid w:val="002A1E38"/>
    <w:rsid w:val="002A3423"/>
    <w:rsid w:val="002A6F4C"/>
    <w:rsid w:val="002B0739"/>
    <w:rsid w:val="002B76B3"/>
    <w:rsid w:val="002B7D38"/>
    <w:rsid w:val="002C1C95"/>
    <w:rsid w:val="002C32A5"/>
    <w:rsid w:val="002C4A2B"/>
    <w:rsid w:val="002C57B1"/>
    <w:rsid w:val="002C6DD7"/>
    <w:rsid w:val="002D11F3"/>
    <w:rsid w:val="002D2AE1"/>
    <w:rsid w:val="002D4B06"/>
    <w:rsid w:val="002D536B"/>
    <w:rsid w:val="002E0097"/>
    <w:rsid w:val="002E2E03"/>
    <w:rsid w:val="002E4588"/>
    <w:rsid w:val="002E5055"/>
    <w:rsid w:val="002E5729"/>
    <w:rsid w:val="002F36AC"/>
    <w:rsid w:val="002F57C8"/>
    <w:rsid w:val="00300989"/>
    <w:rsid w:val="00305494"/>
    <w:rsid w:val="0031358C"/>
    <w:rsid w:val="003150EF"/>
    <w:rsid w:val="003230B5"/>
    <w:rsid w:val="00330CCC"/>
    <w:rsid w:val="00334C63"/>
    <w:rsid w:val="00334FB4"/>
    <w:rsid w:val="0034535B"/>
    <w:rsid w:val="00345B65"/>
    <w:rsid w:val="00350937"/>
    <w:rsid w:val="00350C0B"/>
    <w:rsid w:val="00351523"/>
    <w:rsid w:val="00353768"/>
    <w:rsid w:val="00354106"/>
    <w:rsid w:val="003634BD"/>
    <w:rsid w:val="003649E3"/>
    <w:rsid w:val="00370B0F"/>
    <w:rsid w:val="00376EA4"/>
    <w:rsid w:val="003809F9"/>
    <w:rsid w:val="003819FD"/>
    <w:rsid w:val="0038291B"/>
    <w:rsid w:val="003832F8"/>
    <w:rsid w:val="00385345"/>
    <w:rsid w:val="003855FD"/>
    <w:rsid w:val="00386FD3"/>
    <w:rsid w:val="0038795F"/>
    <w:rsid w:val="00392559"/>
    <w:rsid w:val="00392BCC"/>
    <w:rsid w:val="003942B4"/>
    <w:rsid w:val="003A646B"/>
    <w:rsid w:val="003B2BE6"/>
    <w:rsid w:val="003B38F2"/>
    <w:rsid w:val="003B6C79"/>
    <w:rsid w:val="003B736A"/>
    <w:rsid w:val="003C14A0"/>
    <w:rsid w:val="003C160D"/>
    <w:rsid w:val="003C480A"/>
    <w:rsid w:val="003E0948"/>
    <w:rsid w:val="003E1C2A"/>
    <w:rsid w:val="003E3327"/>
    <w:rsid w:val="003E5883"/>
    <w:rsid w:val="003E666A"/>
    <w:rsid w:val="003E7064"/>
    <w:rsid w:val="003E7B5C"/>
    <w:rsid w:val="0040100A"/>
    <w:rsid w:val="004030C2"/>
    <w:rsid w:val="00405482"/>
    <w:rsid w:val="004074D0"/>
    <w:rsid w:val="00407A40"/>
    <w:rsid w:val="004124E9"/>
    <w:rsid w:val="004126FD"/>
    <w:rsid w:val="00415A06"/>
    <w:rsid w:val="00416896"/>
    <w:rsid w:val="00417D3D"/>
    <w:rsid w:val="00420068"/>
    <w:rsid w:val="00422770"/>
    <w:rsid w:val="00425266"/>
    <w:rsid w:val="00427143"/>
    <w:rsid w:val="004273DB"/>
    <w:rsid w:val="00427A94"/>
    <w:rsid w:val="00427CA8"/>
    <w:rsid w:val="00427D31"/>
    <w:rsid w:val="0043097B"/>
    <w:rsid w:val="00431E81"/>
    <w:rsid w:val="00433332"/>
    <w:rsid w:val="00435C30"/>
    <w:rsid w:val="00435DC0"/>
    <w:rsid w:val="004408EE"/>
    <w:rsid w:val="00443B30"/>
    <w:rsid w:val="00443F05"/>
    <w:rsid w:val="0044667E"/>
    <w:rsid w:val="00447357"/>
    <w:rsid w:val="004537F6"/>
    <w:rsid w:val="004540E6"/>
    <w:rsid w:val="004579B6"/>
    <w:rsid w:val="00466453"/>
    <w:rsid w:val="004719B4"/>
    <w:rsid w:val="00474D7A"/>
    <w:rsid w:val="004779D1"/>
    <w:rsid w:val="00487646"/>
    <w:rsid w:val="00492AF6"/>
    <w:rsid w:val="00492B7E"/>
    <w:rsid w:val="004977E4"/>
    <w:rsid w:val="004A29C8"/>
    <w:rsid w:val="004A3158"/>
    <w:rsid w:val="004A4CBF"/>
    <w:rsid w:val="004A7971"/>
    <w:rsid w:val="004A7E23"/>
    <w:rsid w:val="004B1C95"/>
    <w:rsid w:val="004B1E3C"/>
    <w:rsid w:val="004B37EC"/>
    <w:rsid w:val="004C38B6"/>
    <w:rsid w:val="004D33E0"/>
    <w:rsid w:val="004D38C7"/>
    <w:rsid w:val="004D3BAF"/>
    <w:rsid w:val="004D63A0"/>
    <w:rsid w:val="004D6A69"/>
    <w:rsid w:val="004D786A"/>
    <w:rsid w:val="004D7D54"/>
    <w:rsid w:val="004E1F40"/>
    <w:rsid w:val="004E20E2"/>
    <w:rsid w:val="004E692D"/>
    <w:rsid w:val="004E7AFF"/>
    <w:rsid w:val="004F0121"/>
    <w:rsid w:val="004F2245"/>
    <w:rsid w:val="004F435B"/>
    <w:rsid w:val="004F4439"/>
    <w:rsid w:val="004F775F"/>
    <w:rsid w:val="00504B2A"/>
    <w:rsid w:val="0051393E"/>
    <w:rsid w:val="00514756"/>
    <w:rsid w:val="005176BE"/>
    <w:rsid w:val="00522FCA"/>
    <w:rsid w:val="00524618"/>
    <w:rsid w:val="0052622C"/>
    <w:rsid w:val="00526794"/>
    <w:rsid w:val="0053002D"/>
    <w:rsid w:val="00530EC5"/>
    <w:rsid w:val="00533260"/>
    <w:rsid w:val="005362E8"/>
    <w:rsid w:val="005401E3"/>
    <w:rsid w:val="005406C6"/>
    <w:rsid w:val="00541869"/>
    <w:rsid w:val="005433BD"/>
    <w:rsid w:val="00543C11"/>
    <w:rsid w:val="00547779"/>
    <w:rsid w:val="00551111"/>
    <w:rsid w:val="005524A1"/>
    <w:rsid w:val="00553633"/>
    <w:rsid w:val="00553962"/>
    <w:rsid w:val="00561E8E"/>
    <w:rsid w:val="00562838"/>
    <w:rsid w:val="0056518E"/>
    <w:rsid w:val="00566E91"/>
    <w:rsid w:val="005701F4"/>
    <w:rsid w:val="005721D9"/>
    <w:rsid w:val="005746F6"/>
    <w:rsid w:val="00576B0C"/>
    <w:rsid w:val="00580413"/>
    <w:rsid w:val="00580E86"/>
    <w:rsid w:val="00580E97"/>
    <w:rsid w:val="005811B5"/>
    <w:rsid w:val="005842B9"/>
    <w:rsid w:val="00584E47"/>
    <w:rsid w:val="005850EF"/>
    <w:rsid w:val="0058744E"/>
    <w:rsid w:val="0059245C"/>
    <w:rsid w:val="0059484B"/>
    <w:rsid w:val="0059625B"/>
    <w:rsid w:val="005973EB"/>
    <w:rsid w:val="00597811"/>
    <w:rsid w:val="005A31DE"/>
    <w:rsid w:val="005A445B"/>
    <w:rsid w:val="005A47B2"/>
    <w:rsid w:val="005B3BF6"/>
    <w:rsid w:val="005B58DF"/>
    <w:rsid w:val="005C28B1"/>
    <w:rsid w:val="005C322F"/>
    <w:rsid w:val="005C40C9"/>
    <w:rsid w:val="005C65B8"/>
    <w:rsid w:val="005D005E"/>
    <w:rsid w:val="005D06D1"/>
    <w:rsid w:val="005D099D"/>
    <w:rsid w:val="005D207D"/>
    <w:rsid w:val="005D35EF"/>
    <w:rsid w:val="005E01A8"/>
    <w:rsid w:val="005E0528"/>
    <w:rsid w:val="005E1FA8"/>
    <w:rsid w:val="005E32A8"/>
    <w:rsid w:val="005E405A"/>
    <w:rsid w:val="005E66B4"/>
    <w:rsid w:val="005E69C6"/>
    <w:rsid w:val="005F4CA7"/>
    <w:rsid w:val="005F6F2C"/>
    <w:rsid w:val="00601023"/>
    <w:rsid w:val="00604502"/>
    <w:rsid w:val="0060557F"/>
    <w:rsid w:val="00605EFD"/>
    <w:rsid w:val="00606DB8"/>
    <w:rsid w:val="00607581"/>
    <w:rsid w:val="0060774A"/>
    <w:rsid w:val="00612ABE"/>
    <w:rsid w:val="00613EDC"/>
    <w:rsid w:val="00615DC2"/>
    <w:rsid w:val="00616DD9"/>
    <w:rsid w:val="006171B4"/>
    <w:rsid w:val="00617CFB"/>
    <w:rsid w:val="0063005D"/>
    <w:rsid w:val="00630179"/>
    <w:rsid w:val="00630CC8"/>
    <w:rsid w:val="00630EE5"/>
    <w:rsid w:val="00634777"/>
    <w:rsid w:val="006368A4"/>
    <w:rsid w:val="00636CBB"/>
    <w:rsid w:val="00637EC4"/>
    <w:rsid w:val="0064455D"/>
    <w:rsid w:val="00647E38"/>
    <w:rsid w:val="0066287C"/>
    <w:rsid w:val="00662B1C"/>
    <w:rsid w:val="00664690"/>
    <w:rsid w:val="00667724"/>
    <w:rsid w:val="00671CD9"/>
    <w:rsid w:val="00673A63"/>
    <w:rsid w:val="00674ED5"/>
    <w:rsid w:val="006760B6"/>
    <w:rsid w:val="00677521"/>
    <w:rsid w:val="00682632"/>
    <w:rsid w:val="00685833"/>
    <w:rsid w:val="006867ED"/>
    <w:rsid w:val="006879C5"/>
    <w:rsid w:val="0069154F"/>
    <w:rsid w:val="006946FA"/>
    <w:rsid w:val="006955E3"/>
    <w:rsid w:val="0069743E"/>
    <w:rsid w:val="006A27F0"/>
    <w:rsid w:val="006A6D28"/>
    <w:rsid w:val="006B00F8"/>
    <w:rsid w:val="006B2BBF"/>
    <w:rsid w:val="006B4ED3"/>
    <w:rsid w:val="006B5A40"/>
    <w:rsid w:val="006B69BA"/>
    <w:rsid w:val="006D4C81"/>
    <w:rsid w:val="006D73BB"/>
    <w:rsid w:val="006D7CF3"/>
    <w:rsid w:val="006E06A0"/>
    <w:rsid w:val="006E0C52"/>
    <w:rsid w:val="006F13AF"/>
    <w:rsid w:val="006F30B3"/>
    <w:rsid w:val="006F5F1E"/>
    <w:rsid w:val="0070387B"/>
    <w:rsid w:val="00705557"/>
    <w:rsid w:val="0071103A"/>
    <w:rsid w:val="00717FC5"/>
    <w:rsid w:val="0072538B"/>
    <w:rsid w:val="0072595B"/>
    <w:rsid w:val="007276F9"/>
    <w:rsid w:val="00727B40"/>
    <w:rsid w:val="007311A2"/>
    <w:rsid w:val="00731EA5"/>
    <w:rsid w:val="007344FC"/>
    <w:rsid w:val="00734E51"/>
    <w:rsid w:val="00735F85"/>
    <w:rsid w:val="0073636A"/>
    <w:rsid w:val="00736D31"/>
    <w:rsid w:val="00737E81"/>
    <w:rsid w:val="007440B9"/>
    <w:rsid w:val="0075081C"/>
    <w:rsid w:val="00751CBD"/>
    <w:rsid w:val="007524D5"/>
    <w:rsid w:val="007550B0"/>
    <w:rsid w:val="00761F9A"/>
    <w:rsid w:val="00762E0C"/>
    <w:rsid w:val="00764298"/>
    <w:rsid w:val="007663B6"/>
    <w:rsid w:val="00770610"/>
    <w:rsid w:val="00782115"/>
    <w:rsid w:val="007833EC"/>
    <w:rsid w:val="007837E4"/>
    <w:rsid w:val="00783F21"/>
    <w:rsid w:val="007915BE"/>
    <w:rsid w:val="00795075"/>
    <w:rsid w:val="007A04B3"/>
    <w:rsid w:val="007B344E"/>
    <w:rsid w:val="007B459C"/>
    <w:rsid w:val="007C12EC"/>
    <w:rsid w:val="007C229A"/>
    <w:rsid w:val="007D6C66"/>
    <w:rsid w:val="007D6FB9"/>
    <w:rsid w:val="007E00DA"/>
    <w:rsid w:val="007E3289"/>
    <w:rsid w:val="007F4582"/>
    <w:rsid w:val="007F4C51"/>
    <w:rsid w:val="007F574C"/>
    <w:rsid w:val="007F6DB8"/>
    <w:rsid w:val="007F781B"/>
    <w:rsid w:val="008148B1"/>
    <w:rsid w:val="00815481"/>
    <w:rsid w:val="00821334"/>
    <w:rsid w:val="008227AE"/>
    <w:rsid w:val="00822FCE"/>
    <w:rsid w:val="0082328F"/>
    <w:rsid w:val="00823BA8"/>
    <w:rsid w:val="008277FB"/>
    <w:rsid w:val="0083242B"/>
    <w:rsid w:val="0084326C"/>
    <w:rsid w:val="00845493"/>
    <w:rsid w:val="0084601A"/>
    <w:rsid w:val="0084635F"/>
    <w:rsid w:val="00857195"/>
    <w:rsid w:val="008606B9"/>
    <w:rsid w:val="00862CF4"/>
    <w:rsid w:val="00872291"/>
    <w:rsid w:val="0087782D"/>
    <w:rsid w:val="00880216"/>
    <w:rsid w:val="00881EE6"/>
    <w:rsid w:val="00890B8B"/>
    <w:rsid w:val="00893AA8"/>
    <w:rsid w:val="008945B2"/>
    <w:rsid w:val="00894BF6"/>
    <w:rsid w:val="0089531F"/>
    <w:rsid w:val="008A7372"/>
    <w:rsid w:val="008B220D"/>
    <w:rsid w:val="008B2729"/>
    <w:rsid w:val="008B465D"/>
    <w:rsid w:val="008B51BD"/>
    <w:rsid w:val="008C0240"/>
    <w:rsid w:val="008C64A6"/>
    <w:rsid w:val="008C6B7D"/>
    <w:rsid w:val="008D1097"/>
    <w:rsid w:val="008D14CD"/>
    <w:rsid w:val="008D23A0"/>
    <w:rsid w:val="008D57B9"/>
    <w:rsid w:val="008D6821"/>
    <w:rsid w:val="008D7A1D"/>
    <w:rsid w:val="008E0179"/>
    <w:rsid w:val="008E2D72"/>
    <w:rsid w:val="008E7828"/>
    <w:rsid w:val="008F1409"/>
    <w:rsid w:val="008F1A24"/>
    <w:rsid w:val="008F2DD3"/>
    <w:rsid w:val="008F341C"/>
    <w:rsid w:val="009016B4"/>
    <w:rsid w:val="0090287C"/>
    <w:rsid w:val="00902A91"/>
    <w:rsid w:val="00903D4A"/>
    <w:rsid w:val="009052EE"/>
    <w:rsid w:val="0090560C"/>
    <w:rsid w:val="00912FB1"/>
    <w:rsid w:val="00914B25"/>
    <w:rsid w:val="009166CC"/>
    <w:rsid w:val="00921933"/>
    <w:rsid w:val="00923FD1"/>
    <w:rsid w:val="009357E6"/>
    <w:rsid w:val="00937236"/>
    <w:rsid w:val="00941BF1"/>
    <w:rsid w:val="00946C30"/>
    <w:rsid w:val="009473CA"/>
    <w:rsid w:val="00950EEC"/>
    <w:rsid w:val="00956463"/>
    <w:rsid w:val="00964A5F"/>
    <w:rsid w:val="00970A3D"/>
    <w:rsid w:val="00970DF7"/>
    <w:rsid w:val="00974B51"/>
    <w:rsid w:val="00976AF4"/>
    <w:rsid w:val="00977290"/>
    <w:rsid w:val="00977C2A"/>
    <w:rsid w:val="00980108"/>
    <w:rsid w:val="00981F50"/>
    <w:rsid w:val="00983A9D"/>
    <w:rsid w:val="009A10BA"/>
    <w:rsid w:val="009A7436"/>
    <w:rsid w:val="009B238B"/>
    <w:rsid w:val="009B617E"/>
    <w:rsid w:val="009C58D2"/>
    <w:rsid w:val="009D3295"/>
    <w:rsid w:val="009D5B31"/>
    <w:rsid w:val="009E3415"/>
    <w:rsid w:val="009E62DA"/>
    <w:rsid w:val="009F3156"/>
    <w:rsid w:val="009F645E"/>
    <w:rsid w:val="009F6704"/>
    <w:rsid w:val="00A016CA"/>
    <w:rsid w:val="00A0532D"/>
    <w:rsid w:val="00A14806"/>
    <w:rsid w:val="00A14F04"/>
    <w:rsid w:val="00A211B6"/>
    <w:rsid w:val="00A22CD6"/>
    <w:rsid w:val="00A24430"/>
    <w:rsid w:val="00A258A9"/>
    <w:rsid w:val="00A2594B"/>
    <w:rsid w:val="00A274D2"/>
    <w:rsid w:val="00A31CDE"/>
    <w:rsid w:val="00A3271B"/>
    <w:rsid w:val="00A3411B"/>
    <w:rsid w:val="00A34591"/>
    <w:rsid w:val="00A42DF4"/>
    <w:rsid w:val="00A439DD"/>
    <w:rsid w:val="00A44BA9"/>
    <w:rsid w:val="00A5368F"/>
    <w:rsid w:val="00A54C6D"/>
    <w:rsid w:val="00A61A80"/>
    <w:rsid w:val="00A62592"/>
    <w:rsid w:val="00A67BE8"/>
    <w:rsid w:val="00A72CF7"/>
    <w:rsid w:val="00A73383"/>
    <w:rsid w:val="00A73EDF"/>
    <w:rsid w:val="00A75E77"/>
    <w:rsid w:val="00A8440E"/>
    <w:rsid w:val="00A84849"/>
    <w:rsid w:val="00A8494F"/>
    <w:rsid w:val="00A85B16"/>
    <w:rsid w:val="00A864D5"/>
    <w:rsid w:val="00A86730"/>
    <w:rsid w:val="00A86FEF"/>
    <w:rsid w:val="00A906E3"/>
    <w:rsid w:val="00A9197B"/>
    <w:rsid w:val="00A91BC2"/>
    <w:rsid w:val="00A92C10"/>
    <w:rsid w:val="00A953D0"/>
    <w:rsid w:val="00A95573"/>
    <w:rsid w:val="00A95CE2"/>
    <w:rsid w:val="00A97517"/>
    <w:rsid w:val="00A97BBC"/>
    <w:rsid w:val="00AA019C"/>
    <w:rsid w:val="00AA0603"/>
    <w:rsid w:val="00AA50CC"/>
    <w:rsid w:val="00AB15E6"/>
    <w:rsid w:val="00AB1F92"/>
    <w:rsid w:val="00AB710B"/>
    <w:rsid w:val="00AB7649"/>
    <w:rsid w:val="00AC24BF"/>
    <w:rsid w:val="00AC33F4"/>
    <w:rsid w:val="00AD3E3F"/>
    <w:rsid w:val="00AD4E50"/>
    <w:rsid w:val="00AD6E07"/>
    <w:rsid w:val="00AD7E73"/>
    <w:rsid w:val="00AE0CCD"/>
    <w:rsid w:val="00AE2A82"/>
    <w:rsid w:val="00AE5D06"/>
    <w:rsid w:val="00AF1358"/>
    <w:rsid w:val="00AF41EB"/>
    <w:rsid w:val="00AF6216"/>
    <w:rsid w:val="00B046A5"/>
    <w:rsid w:val="00B07ED8"/>
    <w:rsid w:val="00B133DA"/>
    <w:rsid w:val="00B14031"/>
    <w:rsid w:val="00B143B9"/>
    <w:rsid w:val="00B15589"/>
    <w:rsid w:val="00B25366"/>
    <w:rsid w:val="00B27EE7"/>
    <w:rsid w:val="00B30717"/>
    <w:rsid w:val="00B41EA7"/>
    <w:rsid w:val="00B44ACF"/>
    <w:rsid w:val="00B46D48"/>
    <w:rsid w:val="00B50BE7"/>
    <w:rsid w:val="00B517E8"/>
    <w:rsid w:val="00B53F95"/>
    <w:rsid w:val="00B543EA"/>
    <w:rsid w:val="00B576F1"/>
    <w:rsid w:val="00B57F80"/>
    <w:rsid w:val="00B6369F"/>
    <w:rsid w:val="00B647C8"/>
    <w:rsid w:val="00B718B0"/>
    <w:rsid w:val="00B73E83"/>
    <w:rsid w:val="00B7469A"/>
    <w:rsid w:val="00B74BEC"/>
    <w:rsid w:val="00B7745C"/>
    <w:rsid w:val="00B87087"/>
    <w:rsid w:val="00B92FD0"/>
    <w:rsid w:val="00B94197"/>
    <w:rsid w:val="00B95659"/>
    <w:rsid w:val="00BA0C8C"/>
    <w:rsid w:val="00BA2550"/>
    <w:rsid w:val="00BA2B11"/>
    <w:rsid w:val="00BA39C6"/>
    <w:rsid w:val="00BA3A03"/>
    <w:rsid w:val="00BA6174"/>
    <w:rsid w:val="00BB0D03"/>
    <w:rsid w:val="00BB2D8E"/>
    <w:rsid w:val="00BB75CF"/>
    <w:rsid w:val="00BC0181"/>
    <w:rsid w:val="00BC0C0D"/>
    <w:rsid w:val="00BC203E"/>
    <w:rsid w:val="00BC2AB3"/>
    <w:rsid w:val="00BC2E6E"/>
    <w:rsid w:val="00BC62DB"/>
    <w:rsid w:val="00BD66E1"/>
    <w:rsid w:val="00BF20AB"/>
    <w:rsid w:val="00BF24E3"/>
    <w:rsid w:val="00BF277A"/>
    <w:rsid w:val="00BF2B76"/>
    <w:rsid w:val="00BF437C"/>
    <w:rsid w:val="00BF6B9F"/>
    <w:rsid w:val="00C00FF7"/>
    <w:rsid w:val="00C019FE"/>
    <w:rsid w:val="00C01DDC"/>
    <w:rsid w:val="00C03EE2"/>
    <w:rsid w:val="00C04E0C"/>
    <w:rsid w:val="00C0544F"/>
    <w:rsid w:val="00C054A6"/>
    <w:rsid w:val="00C06278"/>
    <w:rsid w:val="00C13A3A"/>
    <w:rsid w:val="00C15246"/>
    <w:rsid w:val="00C21640"/>
    <w:rsid w:val="00C232B4"/>
    <w:rsid w:val="00C24B5D"/>
    <w:rsid w:val="00C25DD9"/>
    <w:rsid w:val="00C260CE"/>
    <w:rsid w:val="00C34815"/>
    <w:rsid w:val="00C353A0"/>
    <w:rsid w:val="00C370D8"/>
    <w:rsid w:val="00C45830"/>
    <w:rsid w:val="00C464C1"/>
    <w:rsid w:val="00C50DC2"/>
    <w:rsid w:val="00C51EF1"/>
    <w:rsid w:val="00C57342"/>
    <w:rsid w:val="00C61C47"/>
    <w:rsid w:val="00C678D9"/>
    <w:rsid w:val="00C67F21"/>
    <w:rsid w:val="00C72D37"/>
    <w:rsid w:val="00C81AA7"/>
    <w:rsid w:val="00C85703"/>
    <w:rsid w:val="00C85ACB"/>
    <w:rsid w:val="00C87C0B"/>
    <w:rsid w:val="00C90A2B"/>
    <w:rsid w:val="00C9101B"/>
    <w:rsid w:val="00C921B1"/>
    <w:rsid w:val="00C9739E"/>
    <w:rsid w:val="00CA2DB3"/>
    <w:rsid w:val="00CA5D50"/>
    <w:rsid w:val="00CB3725"/>
    <w:rsid w:val="00CB5F91"/>
    <w:rsid w:val="00CB6A8B"/>
    <w:rsid w:val="00CC1C29"/>
    <w:rsid w:val="00CD1425"/>
    <w:rsid w:val="00CD191F"/>
    <w:rsid w:val="00CD5D19"/>
    <w:rsid w:val="00CD675F"/>
    <w:rsid w:val="00CD6CEB"/>
    <w:rsid w:val="00CD75C2"/>
    <w:rsid w:val="00CE38E0"/>
    <w:rsid w:val="00CE762E"/>
    <w:rsid w:val="00CF03ED"/>
    <w:rsid w:val="00CF050E"/>
    <w:rsid w:val="00CF17DE"/>
    <w:rsid w:val="00CF1FC4"/>
    <w:rsid w:val="00D00C8F"/>
    <w:rsid w:val="00D00EC2"/>
    <w:rsid w:val="00D01C6C"/>
    <w:rsid w:val="00D0501B"/>
    <w:rsid w:val="00D0644A"/>
    <w:rsid w:val="00D07A4E"/>
    <w:rsid w:val="00D12FB4"/>
    <w:rsid w:val="00D15FA3"/>
    <w:rsid w:val="00D17E13"/>
    <w:rsid w:val="00D20CD5"/>
    <w:rsid w:val="00D22E64"/>
    <w:rsid w:val="00D26D55"/>
    <w:rsid w:val="00D3449D"/>
    <w:rsid w:val="00D35855"/>
    <w:rsid w:val="00D374DA"/>
    <w:rsid w:val="00D37701"/>
    <w:rsid w:val="00D43F37"/>
    <w:rsid w:val="00D44575"/>
    <w:rsid w:val="00D5305F"/>
    <w:rsid w:val="00D662A1"/>
    <w:rsid w:val="00D67443"/>
    <w:rsid w:val="00D67478"/>
    <w:rsid w:val="00D70E00"/>
    <w:rsid w:val="00D7255F"/>
    <w:rsid w:val="00D7318A"/>
    <w:rsid w:val="00D74564"/>
    <w:rsid w:val="00D800FC"/>
    <w:rsid w:val="00D81FAB"/>
    <w:rsid w:val="00D846BC"/>
    <w:rsid w:val="00D8486C"/>
    <w:rsid w:val="00D9598F"/>
    <w:rsid w:val="00DA19C1"/>
    <w:rsid w:val="00DA2F55"/>
    <w:rsid w:val="00DA3577"/>
    <w:rsid w:val="00DA4B84"/>
    <w:rsid w:val="00DB0742"/>
    <w:rsid w:val="00DB0D08"/>
    <w:rsid w:val="00DB1FDA"/>
    <w:rsid w:val="00DB3D20"/>
    <w:rsid w:val="00DB5D5D"/>
    <w:rsid w:val="00DC6DC4"/>
    <w:rsid w:val="00DD0411"/>
    <w:rsid w:val="00DE4DAB"/>
    <w:rsid w:val="00E003B7"/>
    <w:rsid w:val="00E0062F"/>
    <w:rsid w:val="00E01F84"/>
    <w:rsid w:val="00E02505"/>
    <w:rsid w:val="00E100EA"/>
    <w:rsid w:val="00E1078F"/>
    <w:rsid w:val="00E11323"/>
    <w:rsid w:val="00E11357"/>
    <w:rsid w:val="00E11B06"/>
    <w:rsid w:val="00E13576"/>
    <w:rsid w:val="00E17438"/>
    <w:rsid w:val="00E20F9C"/>
    <w:rsid w:val="00E26E99"/>
    <w:rsid w:val="00E35482"/>
    <w:rsid w:val="00E41499"/>
    <w:rsid w:val="00E4341C"/>
    <w:rsid w:val="00E4565B"/>
    <w:rsid w:val="00E57894"/>
    <w:rsid w:val="00E600D4"/>
    <w:rsid w:val="00E60BDE"/>
    <w:rsid w:val="00E62650"/>
    <w:rsid w:val="00E63DBC"/>
    <w:rsid w:val="00E644A2"/>
    <w:rsid w:val="00E64C11"/>
    <w:rsid w:val="00E737DB"/>
    <w:rsid w:val="00E800DD"/>
    <w:rsid w:val="00E80DC2"/>
    <w:rsid w:val="00E82FE3"/>
    <w:rsid w:val="00E83033"/>
    <w:rsid w:val="00E840E9"/>
    <w:rsid w:val="00E85022"/>
    <w:rsid w:val="00E85F48"/>
    <w:rsid w:val="00E86183"/>
    <w:rsid w:val="00E864D2"/>
    <w:rsid w:val="00E8662E"/>
    <w:rsid w:val="00E91B60"/>
    <w:rsid w:val="00E94982"/>
    <w:rsid w:val="00E95A73"/>
    <w:rsid w:val="00EA0B83"/>
    <w:rsid w:val="00EA1EB1"/>
    <w:rsid w:val="00EA3016"/>
    <w:rsid w:val="00EA4A04"/>
    <w:rsid w:val="00EA6E14"/>
    <w:rsid w:val="00EA72A8"/>
    <w:rsid w:val="00EA7DFF"/>
    <w:rsid w:val="00EB0258"/>
    <w:rsid w:val="00EB15E5"/>
    <w:rsid w:val="00EB416A"/>
    <w:rsid w:val="00EB7DEE"/>
    <w:rsid w:val="00EC2D8F"/>
    <w:rsid w:val="00EC3EDE"/>
    <w:rsid w:val="00EC7B11"/>
    <w:rsid w:val="00ED4375"/>
    <w:rsid w:val="00ED5987"/>
    <w:rsid w:val="00ED604D"/>
    <w:rsid w:val="00EE013A"/>
    <w:rsid w:val="00EF1A34"/>
    <w:rsid w:val="00EF40A3"/>
    <w:rsid w:val="00EF4E43"/>
    <w:rsid w:val="00EF5545"/>
    <w:rsid w:val="00EF6011"/>
    <w:rsid w:val="00F03DB4"/>
    <w:rsid w:val="00F0453C"/>
    <w:rsid w:val="00F0669C"/>
    <w:rsid w:val="00F06912"/>
    <w:rsid w:val="00F12900"/>
    <w:rsid w:val="00F13B6E"/>
    <w:rsid w:val="00F154C9"/>
    <w:rsid w:val="00F23837"/>
    <w:rsid w:val="00F23E1C"/>
    <w:rsid w:val="00F31BFD"/>
    <w:rsid w:val="00F33728"/>
    <w:rsid w:val="00F36D88"/>
    <w:rsid w:val="00F40DBB"/>
    <w:rsid w:val="00F45225"/>
    <w:rsid w:val="00F47C19"/>
    <w:rsid w:val="00F508C1"/>
    <w:rsid w:val="00F50C2C"/>
    <w:rsid w:val="00F60247"/>
    <w:rsid w:val="00F63012"/>
    <w:rsid w:val="00F637A1"/>
    <w:rsid w:val="00F63DFF"/>
    <w:rsid w:val="00F658A2"/>
    <w:rsid w:val="00F67A4A"/>
    <w:rsid w:val="00F7297E"/>
    <w:rsid w:val="00F76F59"/>
    <w:rsid w:val="00F80CE4"/>
    <w:rsid w:val="00F80CE9"/>
    <w:rsid w:val="00F85C2F"/>
    <w:rsid w:val="00F86FAF"/>
    <w:rsid w:val="00F91E60"/>
    <w:rsid w:val="00F92055"/>
    <w:rsid w:val="00F93893"/>
    <w:rsid w:val="00F93AD4"/>
    <w:rsid w:val="00F96EC0"/>
    <w:rsid w:val="00FA1B5D"/>
    <w:rsid w:val="00FA3C4A"/>
    <w:rsid w:val="00FA7311"/>
    <w:rsid w:val="00FA79AB"/>
    <w:rsid w:val="00FB415A"/>
    <w:rsid w:val="00FC0F70"/>
    <w:rsid w:val="00FC482E"/>
    <w:rsid w:val="00FC608D"/>
    <w:rsid w:val="00FC70A0"/>
    <w:rsid w:val="00FC7E5B"/>
    <w:rsid w:val="00FD03A4"/>
    <w:rsid w:val="00FD13B7"/>
    <w:rsid w:val="00FD3C49"/>
    <w:rsid w:val="00FD7A6F"/>
    <w:rsid w:val="00FE03A8"/>
    <w:rsid w:val="00FE1532"/>
    <w:rsid w:val="00FE5250"/>
    <w:rsid w:val="00FE583A"/>
    <w:rsid w:val="00FE6D32"/>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E600D4"/>
    <w:pPr>
      <w:spacing w:after="240" w:line="230" w:lineRule="atLeast"/>
    </w:pPr>
    <w:rPr>
      <w:rFonts w:asciiTheme="minorHAnsi" w:hAnsiTheme="minorHAnsi" w:cs="Arial"/>
      <w:sz w:val="19"/>
      <w:szCs w:val="24"/>
    </w:rPr>
  </w:style>
  <w:style w:type="paragraph" w:styleId="Overskrift1">
    <w:name w:val="heading 1"/>
    <w:basedOn w:val="Normal"/>
    <w:next w:val="Normal"/>
    <w:qFormat/>
    <w:rsid w:val="00731EA5"/>
    <w:pPr>
      <w:keepNext/>
      <w:pageBreakBefore/>
      <w:numPr>
        <w:numId w:val="15"/>
      </w:numPr>
      <w:spacing w:after="20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D8486C"/>
    <w:pPr>
      <w:keepNext/>
      <w:numPr>
        <w:ilvl w:val="1"/>
        <w:numId w:val="15"/>
      </w:numPr>
      <w:spacing w:before="240" w:after="200" w:line="360" w:lineRule="atLeast"/>
      <w:outlineLvl w:val="1"/>
    </w:pPr>
    <w:rPr>
      <w:b/>
      <w:bCs/>
      <w:iCs/>
      <w:sz w:val="28"/>
      <w:szCs w:val="28"/>
    </w:rPr>
  </w:style>
  <w:style w:type="paragraph" w:styleId="Overskrift3">
    <w:name w:val="heading 3"/>
    <w:basedOn w:val="Normal"/>
    <w:next w:val="Normal"/>
    <w:uiPriority w:val="1"/>
    <w:rsid w:val="00D8486C"/>
    <w:pPr>
      <w:keepNext/>
      <w:numPr>
        <w:ilvl w:val="2"/>
        <w:numId w:val="15"/>
      </w:numPr>
      <w:spacing w:before="240" w:after="10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8486C"/>
    <w:rPr>
      <w:rFonts w:ascii="Verdana" w:hAnsi="Verdana"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after="12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styleId="Ulstomtale">
    <w:name w:val="Unresolved Mention"/>
    <w:basedOn w:val="Standardskrifttypeiafsnit"/>
    <w:uiPriority w:val="99"/>
    <w:semiHidden/>
    <w:unhideWhenUsed/>
    <w:rsid w:val="00120817"/>
    <w:rPr>
      <w:color w:val="605E5C"/>
      <w:shd w:val="clear" w:color="auto" w:fill="E1DFDD"/>
    </w:rPr>
  </w:style>
  <w:style w:type="paragraph" w:customStyle="1" w:styleId="xmsonormal">
    <w:name w:val="x_msonormal"/>
    <w:basedOn w:val="Normal"/>
    <w:rsid w:val="00D67478"/>
    <w:pPr>
      <w:spacing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208713206">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forbrug.d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kumenttype xmlns="732C5BF4-03B2-4A51-A7AD-CBABFDADB069" xsi:nil="true"/>
    <Endelig xmlns="732C5BF4-03B2-4A51-A7AD-CBABFDADB069">false</Endelig>
    <CCMCognitiveType xmlns="http://schemas.microsoft.com/sharepoint/v3" xsi:nil="true"/>
    <Classification xmlns="732C5BF4-03B2-4A51-A7AD-CBABFDADB069">Offentlig</Classification>
    <VigtigtDokument xmlns="732C5BF4-03B2-4A51-A7AD-CBABFDADB069">false</VigtigtDokument>
    <Dokumentdato xmlns="732C5BF4-03B2-4A51-A7AD-CBABFDADB069">2019-12-16T09:50:00+00:00</Dokumentdato>
    <Korrespondance xmlns="732C5BF4-03B2-4A51-A7AD-CBABFDADB069" xsi:nil="true"/>
    <Status xmlns="732C5BF4-03B2-4A51-A7AD-CBABFDADB069">Endelig</Status>
    <Bemaerkning xmlns="732C5BF4-03B2-4A51-A7AD-CBABFDADB069" xsi:nil="true"/>
    <AllIncomingPostListElementId xmlns="732C5BF4-03B2-4A51-A7AD-CBABFDADB069" xsi:nil="true"/>
    <Modtagere xmlns="732C5BF4-03B2-4A51-A7AD-CBABFDADB069"/>
    <IsIncomingPost xmlns="732C5BF4-03B2-4A51-A7AD-CBABFDADB069">false</IsIncomingPost>
    <PostID xmlns="732C5BF4-03B2-4A51-A7AD-CBABFDADB069" xsi:nil="true"/>
    <Signee xmlns="732C5BF4-03B2-4A51-A7AD-CBABFDADB069">
      <UserInfo>
        <DisplayName/>
        <AccountId xsi:nil="true"/>
        <AccountType/>
      </UserInfo>
    </Signee>
    <LocalAttachment xmlns="http://schemas.microsoft.com/sharepoint/v3">false</LocalAttachment>
    <CCMTemplateID xmlns="http://schemas.microsoft.com/sharepoint/v3">0</CCMTemplateID>
    <CaseRecordNumber xmlns="http://schemas.microsoft.com/sharepoint/v3">0</CaseRecordNumber>
    <CaseID xmlns="http://schemas.microsoft.com/sharepoint/v3">183545</CaseID>
    <RegistrationDate xmlns="http://schemas.microsoft.com/sharepoint/v3" xsi:nil="true"/>
    <Related xmlns="http://schemas.microsoft.com/sharepoint/v3">false</Related>
    <CCMSystemID xmlns="http://schemas.microsoft.com/sharepoint/v3">3c37f3dd-6873-4ad3-89e3-75c45e6f0221</CCMSystemID>
    <CCMVisualId xmlns="http://schemas.microsoft.com/sharepoint/v3">183545</CCMVisualId>
    <Finalized xmlns="http://schemas.microsoft.com/sharepoint/v3">false</Finalized>
    <DocID xmlns="http://schemas.microsoft.com/sharepoint/v3">5289880</DocID>
  </documentManagement>
</p:properti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03CD3311A8E2ED48A2BC0FB934449F3A" ma:contentTypeVersion="2" ma:contentTypeDescription="GetOrganized dokument" ma:contentTypeScope="" ma:versionID="26c6edb1419f78d57fe0482e0280174f">
  <xsd:schema xmlns:xsd="http://www.w3.org/2001/XMLSchema" xmlns:xs="http://www.w3.org/2001/XMLSchema" xmlns:p="http://schemas.microsoft.com/office/2006/metadata/properties" xmlns:ns1="http://schemas.microsoft.com/sharepoint/v3" xmlns:ns2="732C5BF4-03B2-4A51-A7AD-CBABFDADB069" xmlns:ns3="d1559899-63b8-43b7-b3fe-17b54790243d" targetNamespace="http://schemas.microsoft.com/office/2006/metadata/properties" ma:root="true" ma:fieldsID="9ae363fff126a1695af4368a65e6aab4" ns1:_="" ns2:_="" ns3:_="">
    <xsd:import namespace="http://schemas.microsoft.com/sharepoint/v3"/>
    <xsd:import namespace="732C5BF4-03B2-4A51-A7AD-CBABFDADB069"/>
    <xsd:import namespace="d1559899-63b8-43b7-b3fe-17b54790243d"/>
    <xsd:element name="properties">
      <xsd:complexType>
        <xsd:sequence>
          <xsd:element name="documentManagement">
            <xsd:complexType>
              <xsd:all>
                <xsd:element ref="ns2:Status"/>
                <xsd:element ref="ns2:Dokumenttype" minOccurs="0"/>
                <xsd:element ref="ns2:Signee" minOccurs="0"/>
                <xsd:element ref="ns2:Classification" minOccurs="0"/>
                <xsd:element ref="ns2:Bemaerkning" minOccurs="0"/>
                <xsd:element ref="ns2:Modtagere" minOccurs="0"/>
                <xsd:element ref="ns2:VigtigtDokument" minOccurs="0"/>
                <xsd:element ref="ns2:Dokumentdato" minOccurs="0"/>
                <xsd:element ref="ns2:Endelig" minOccurs="0"/>
                <xsd:element ref="ns2:Korrespondanc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2:IsIncomingPost" minOccurs="0"/>
                <xsd:element ref="ns2:AllIncomingPostListElementId" minOccurs="0"/>
                <xsd:element ref="ns2:PostID" minOccurs="0"/>
                <xsd:element ref="ns1:CCMTemplateID" minOccurs="0"/>
                <xsd:element ref="ns1:CCMVisualId" minOccurs="0"/>
                <xsd:element ref="ns1:CCMConversation" minOccurs="0"/>
                <xsd:element ref="ns1:CCMOriginalDocID" minOccurs="0"/>
                <xsd:element ref="ns1:CCMCognitive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8" nillable="true" ma:displayName="Sags ID" ma:default="Tildeler" ma:internalName="CaseID" ma:readOnly="true">
      <xsd:simpleType>
        <xsd:restriction base="dms:Text"/>
      </xsd:simpleType>
    </xsd:element>
    <xsd:element name="DocID" ma:index="19" nillable="true" ma:displayName="Dok ID" ma:default="Tildeler" ma:internalName="DocID" ma:readOnly="true">
      <xsd:simpleType>
        <xsd:restriction base="dms:Text"/>
      </xsd:simpleType>
    </xsd:element>
    <xsd:element name="Finalized" ma:index="20" nillable="true" ma:displayName="Endeligt" ma:default="False" ma:internalName="Finalized" ma:readOnly="true">
      <xsd:simpleType>
        <xsd:restriction base="dms:Boolean"/>
      </xsd:simpleType>
    </xsd:element>
    <xsd:element name="Related" ma:index="21" nillable="true" ma:displayName="Vedhæftet dokument" ma:default="False" ma:internalName="Related" ma:readOnly="true">
      <xsd:simpleType>
        <xsd:restriction base="dms:Boolean"/>
      </xsd:simpleType>
    </xsd:element>
    <xsd:element name="RegistrationDate" ma:index="22" nillable="true" ma:displayName="Registrerings dato" ma:format="DateTime" ma:internalName="RegistrationDate" ma:readOnly="true">
      <xsd:simpleType>
        <xsd:restriction base="dms:DateTime"/>
      </xsd:simpleType>
    </xsd:element>
    <xsd:element name="CaseRecordNumber" ma:index="23" nillable="true" ma:displayName="Akt ID" ma:decimals="0" ma:default="0" ma:internalName="CaseRecordNumber" ma:readOnly="true">
      <xsd:simpleType>
        <xsd:restriction base="dms:Number"/>
      </xsd:simpleType>
    </xsd:element>
    <xsd:element name="LocalAttachment" ma:index="24" nillable="true" ma:displayName="Lokalt bilag" ma:default="False" ma:internalName="LocalAttachment" ma:readOnly="true">
      <xsd:simpleType>
        <xsd:restriction base="dms:Boolean"/>
      </xsd:simpleType>
    </xsd:element>
    <xsd:element name="CCMTemplateName" ma:index="25" nillable="true" ma:displayName="Skabelon navn" ma:internalName="CCMTemplateName" ma:readOnly="true">
      <xsd:simpleType>
        <xsd:restriction base="dms:Text"/>
      </xsd:simpleType>
    </xsd:element>
    <xsd:element name="CCMTemplateVersion" ma:index="26" nillable="true" ma:displayName="Skabelon version" ma:internalName="CCMTemplateVersion" ma:readOnly="true">
      <xsd:simpleType>
        <xsd:restriction base="dms:Text"/>
      </xsd:simpleType>
    </xsd:element>
    <xsd:element name="CCMSystemID" ma:index="27" nillable="true" ma:displayName="CCMSystemID" ma:hidden="true" ma:internalName="CCMSystemID" ma:readOnly="true">
      <xsd:simpleType>
        <xsd:restriction base="dms:Text"/>
      </xsd:simpleType>
    </xsd:element>
    <xsd:element name="WasEncrypted" ma:index="28" nillable="true" ma:displayName="Krypteret" ma:default="False" ma:internalName="WasEncrypted" ma:readOnly="true">
      <xsd:simpleType>
        <xsd:restriction base="dms:Boolean"/>
      </xsd:simpleType>
    </xsd:element>
    <xsd:element name="WasSigned" ma:index="29" nillable="true" ma:displayName="Signeret" ma:default="False" ma:internalName="WasSigned" ma:readOnly="true">
      <xsd:simpleType>
        <xsd:restriction base="dms:Boolean"/>
      </xsd:simpleType>
    </xsd:element>
    <xsd:element name="MailHasAttachments" ma:index="30" nillable="true" ma:displayName="E-mail har vedhæftede filer" ma:default="False" ma:internalName="MailHasAttachments" ma:readOnly="true">
      <xsd:simpleType>
        <xsd:restriction base="dms:Boolean"/>
      </xsd:simpleType>
    </xsd:element>
    <xsd:element name="CCMTemplateID" ma:index="34" nillable="true" ma:displayName="CCMTemplateID" ma:decimals="0" ma:default="0" ma:hidden="true" ma:internalName="CCMTemplateID" ma:readOnly="true">
      <xsd:simpleType>
        <xsd:restriction base="dms:Number"/>
      </xsd:simpleType>
    </xsd:element>
    <xsd:element name="CCMVisualId" ma:index="35" nillable="true" ma:displayName="Sags ID" ma:default="Tildeler" ma:internalName="CCMVisualId" ma:readOnly="true">
      <xsd:simpleType>
        <xsd:restriction base="dms:Text"/>
      </xsd:simpleType>
    </xsd:element>
    <xsd:element name="CCMConversation" ma:index="36" nillable="true" ma:displayName="Samtale" ma:internalName="CCMConversation" ma:readOnly="true">
      <xsd:simpleType>
        <xsd:restriction base="dms:Text"/>
      </xsd:simpleType>
    </xsd:element>
    <xsd:element name="CCMOriginalDocID" ma:index="38" nillable="true" ma:displayName="Originalt Dok ID" ma:description="" ma:internalName="CCMOriginalDocID" ma:readOnly="true">
      <xsd:simpleType>
        <xsd:restriction base="dms:Text"/>
      </xsd:simpleType>
    </xsd:element>
    <xsd:element name="CCMCognitiveType" ma:index="40"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32C5BF4-03B2-4A51-A7AD-CBABFDADB069" elementFormDefault="qualified">
    <xsd:import namespace="http://schemas.microsoft.com/office/2006/documentManagement/types"/>
    <xsd:import namespace="http://schemas.microsoft.com/office/infopath/2007/PartnerControls"/>
    <xsd:element name="Status" ma:index="2" ma:displayName="Status" ma:default="Endelig" ma:format="Dropdown" ma:internalName="Status">
      <xsd:simpleType>
        <xsd:restriction base="dms:Choice">
          <xsd:enumeration value="Udkast"/>
          <xsd:enumeration value="Endelig"/>
        </xsd:restriction>
      </xsd:simpleType>
    </xsd:element>
    <xsd:element name="Dokumenttype" ma:index="3" nillable="true" ma:displayName="Dokumenttype" ma:format="Dropdown" ma:internalName="Dokumenttype">
      <xsd:simpleType>
        <xsd:restriction base="dms:Choice">
          <xsd:enumeration value="Bilag"/>
          <xsd:enumeration value="Brev"/>
          <xsd:enumeration value="Brev part"/>
          <xsd:enumeration value="Dokument"/>
          <xsd:enumeration value="Fax"/>
          <xsd:enumeration value="Kontrakt"/>
          <xsd:enumeration value="Notat"/>
          <xsd:enumeration value="Post"/>
          <xsd:enumeration value="Proces"/>
        </xsd:restriction>
      </xsd:simpleType>
    </xsd:element>
    <xsd:element name="Signee" ma:index="4" nillable="true" ma:displayName="Signee" ma:list="UserInfo" ma:SearchPeopleOnly="false" ma:SharePointGroup="0" ma:internalName="Signe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assification" ma:index="5" nillable="true" ma:displayName="Klassifikation" ma:default="Offentlig" ma:format="Dropdown" ma:internalName="Classification">
      <xsd:simpleType>
        <xsd:restriction base="dms:Choice">
          <xsd:enumeration value="Offentlig"/>
          <xsd:enumeration value="Intern"/>
          <xsd:enumeration value="Fortrolig"/>
        </xsd:restriction>
      </xsd:simpleType>
    </xsd:element>
    <xsd:element name="Bemaerkning" ma:index="6" nillable="true" ma:displayName="Bemærkning" ma:internalName="Bemaerkning">
      <xsd:simpleType>
        <xsd:restriction base="dms:Note">
          <xsd:maxLength value="255"/>
        </xsd:restriction>
      </xsd:simpleType>
    </xsd:element>
    <xsd:element name="Modtagere" ma:index="7" nillable="true" ma:displayName="Modtager(e)" ma:list="{08C36A30-62AB-4486-9ECA-E3BF9637D77F}" ma:internalName="Modtagere" ma:showField="Title">
      <xsd:complexType>
        <xsd:complexContent>
          <xsd:extension base="dms:MultiChoiceLookup">
            <xsd:sequence>
              <xsd:element name="Value" type="dms:Lookup" maxOccurs="unbounded" minOccurs="0" nillable="true"/>
            </xsd:sequence>
          </xsd:extension>
        </xsd:complexContent>
      </xsd:complexType>
    </xsd:element>
    <xsd:element name="VigtigtDokument" ma:index="8" nillable="true" ma:displayName="Vigtigt dokument" ma:default="0" ma:internalName="VigtigtDokument">
      <xsd:simpleType>
        <xsd:restriction base="dms:Boolean"/>
      </xsd:simpleType>
    </xsd:element>
    <xsd:element name="Dokumentdato" ma:index="9" nillable="true" ma:displayName="Dokumentdato" ma:default="[today]" ma:format="DateTime" ma:internalName="Dokumentdato">
      <xsd:simpleType>
        <xsd:restriction base="dms:DateTime"/>
      </xsd:simpleType>
    </xsd:element>
    <xsd:element name="Endelig" ma:index="10" nillable="true" ma:displayName="Endelig" ma:default="0" ma:internalName="Endelig">
      <xsd:simpleType>
        <xsd:restriction base="dms:Boolean"/>
      </xsd:simpleType>
    </xsd:element>
    <xsd:element name="Korrespondance" ma:index="11" nillable="true" ma:displayName="Korrespondance" ma:format="Dropdown" ma:internalName="Korrespondance">
      <xsd:simpleType>
        <xsd:restriction base="dms:Choice">
          <xsd:enumeration value="Indgående"/>
          <xsd:enumeration value="Udgående"/>
        </xsd:restriction>
      </xsd:simpleType>
    </xsd:element>
    <xsd:element name="IsIncomingPost" ma:index="31" nillable="true" ma:displayName="IsIncomingPost" ma:default="0" ma:hidden="true" ma:internalName="IsIncomingPost">
      <xsd:simpleType>
        <xsd:restriction base="dms:Boolean"/>
      </xsd:simpleType>
    </xsd:element>
    <xsd:element name="AllIncomingPostListElementId" ma:index="32" nillable="true" ma:displayName="AllIncomingPostListElementId" ma:hidden="true" ma:internalName="AllIncomingPostListElementId">
      <xsd:simpleType>
        <xsd:restriction base="dms:Text"/>
      </xsd:simpleType>
    </xsd:element>
    <xsd:element name="PostID" ma:index="33" nillable="true" ma:displayName="PostID" ma:internalName="Pos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59899-63b8-43b7-b3fe-17b54790243d" elementFormDefault="qualified">
    <xsd:import namespace="http://schemas.microsoft.com/office/2006/documentManagement/types"/>
    <xsd:import namespace="http://schemas.microsoft.com/office/infopath/2007/PartnerControls"/>
    <xsd:element name="SharedWithUsers" ma:index="4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D853D7-C5A0-414C-91B9-8E868E38FFA3}">
  <ds:schemaRefs>
    <ds:schemaRef ds:uri="http://schemas.openxmlformats.org/officeDocument/2006/bibliography"/>
  </ds:schemaRefs>
</ds:datastoreItem>
</file>

<file path=customXml/itemProps2.xml><?xml version="1.0" encoding="utf-8"?>
<ds:datastoreItem xmlns:ds="http://schemas.openxmlformats.org/officeDocument/2006/customXml" ds:itemID="{088F29FE-968B-42CB-9D70-9FA29D020B97}">
  <ds:schemaRefs>
    <ds:schemaRef ds:uri="http://schemas.microsoft.com/office/2006/metadata/properties"/>
    <ds:schemaRef ds:uri="http://schemas.microsoft.com/office/infopath/2007/PartnerControls"/>
    <ds:schemaRef ds:uri="732C5BF4-03B2-4A51-A7AD-CBABFDADB069"/>
    <ds:schemaRef ds:uri="http://schemas.microsoft.com/sharepoint/v3"/>
  </ds:schemaRefs>
</ds:datastoreItem>
</file>

<file path=customXml/itemProps3.xml><?xml version="1.0" encoding="utf-8"?>
<ds:datastoreItem xmlns:ds="http://schemas.openxmlformats.org/officeDocument/2006/customXml" ds:itemID="{88A495BC-53EE-40C3-BF48-2BFB2655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2C5BF4-03B2-4A51-A7AD-CBABFDADB069"/>
    <ds:schemaRef ds:uri="d1559899-63b8-43b7-b3fe-17b547902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92F86-70AE-479D-9B75-0B065DEE95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Fælles Vejledning DANVA DVV</Template>
  <TotalTime>10</TotalTime>
  <Pages>1</Pages>
  <Words>13022</Words>
  <Characters>79438</Characters>
  <Application>Microsoft Office Word</Application>
  <DocSecurity>0</DocSecurity>
  <Lines>661</Lines>
  <Paragraphs>184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92276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Erling Skovdal</cp:lastModifiedBy>
  <cp:revision>6</cp:revision>
  <cp:lastPrinted>2020-01-15T08:51:00Z</cp:lastPrinted>
  <dcterms:created xsi:type="dcterms:W3CDTF">2022-03-07T08:33:00Z</dcterms:created>
  <dcterms:modified xsi:type="dcterms:W3CDTF">2022-03-07T08:40:00Z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0x010100AC085CFC53BC46CEA2EADE194AD9D4820003CD3311A8E2ED48A2BC0FB934449F3A</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ies>
</file>